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C8F" w14:textId="09977244" w:rsidR="003649F9" w:rsidRPr="00E373AD" w:rsidRDefault="006E2E4B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6E2E4B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Opracowanie dokumentacji projektowo-kosztorysowej dla zadania pn.: „Przebudowa dróg gruntowych – ul. Okrężna w Nowej Wsi”.</w:t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0CA915D8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="00A81E1F">
        <w:rPr>
          <w:rFonts w:eastAsia="Arial" w:cstheme="minorHAnsi"/>
          <w:sz w:val="22"/>
          <w:szCs w:val="22"/>
        </w:rPr>
        <w:t xml:space="preserve">Lubicz Dolny, </w:t>
      </w:r>
      <w:r w:rsidR="006E2E4B">
        <w:rPr>
          <w:rFonts w:eastAsia="Arial" w:cstheme="minorHAnsi"/>
          <w:sz w:val="22"/>
          <w:szCs w:val="22"/>
        </w:rPr>
        <w:t>31</w:t>
      </w:r>
      <w:r w:rsidR="003E30AC">
        <w:rPr>
          <w:rFonts w:eastAsia="Arial" w:cstheme="minorHAnsi"/>
          <w:sz w:val="22"/>
          <w:szCs w:val="22"/>
        </w:rPr>
        <w:t xml:space="preserve"> marca</w:t>
      </w:r>
      <w:r w:rsidRPr="00E373AD">
        <w:rPr>
          <w:rFonts w:eastAsia="Arial" w:cstheme="minorHAnsi"/>
          <w:sz w:val="22"/>
          <w:szCs w:val="22"/>
        </w:rPr>
        <w:t xml:space="preserve"> 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4AD51583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 xml:space="preserve">Zamawiający publikuje poniżej odpowiedzi na pytania </w:t>
      </w:r>
      <w:r w:rsidR="005A7B3E">
        <w:rPr>
          <w:rFonts w:cstheme="minorHAnsi"/>
          <w:sz w:val="22"/>
          <w:szCs w:val="22"/>
        </w:rPr>
        <w:t>do treści zapytania.</w:t>
      </w:r>
    </w:p>
    <w:p w14:paraId="332A7605" w14:textId="77777777" w:rsidR="005565B3" w:rsidRPr="00355976" w:rsidRDefault="005565B3" w:rsidP="005565B3">
      <w:pPr>
        <w:rPr>
          <w:b/>
        </w:rPr>
      </w:pPr>
      <w:r w:rsidRPr="00355976">
        <w:rPr>
          <w:b/>
        </w:rPr>
        <w:t>Pytanie</w:t>
      </w:r>
    </w:p>
    <w:p w14:paraId="7EFE65E5" w14:textId="77777777" w:rsidR="005565B3" w:rsidRDefault="005565B3" w:rsidP="005565B3">
      <w:r>
        <w:t xml:space="preserve">Zgodnie z miejscowym planem zagospodarowania przestrzennego teren inwestycji oznaczony jest jako 01-KDD – tereny dróg publicznych klasy dojazdowej. </w:t>
      </w:r>
    </w:p>
    <w:p w14:paraId="0097F85C" w14:textId="77777777" w:rsidR="005565B3" w:rsidRDefault="005565B3" w:rsidP="005565B3">
      <w:r>
        <w:t>Zgodnie z Rozporządzeniem Ministra Infrastruktury w sprawie przepisów techniczno-budowlanych dotyczących dróg publicznych standardowa szerokość dwupasowej dwukierunkowej drogi klasy dojazdowej wynosi dla jezdni 5,00m dla poboczy 0,75m.  </w:t>
      </w:r>
    </w:p>
    <w:p w14:paraId="611F7FC4" w14:textId="77777777" w:rsidR="005565B3" w:rsidRDefault="005565B3" w:rsidP="005565B3">
      <w:r>
        <w:t xml:space="preserve">W OPZ jest zapis że należy zaprojektować jezdnię o szerokości 4,00m i pobocza 0,50m. Proszę zatem o informację czy Zamawiający dopuszcza zaprojektowanie drogi o wymaganej szerokości 5,00m i pobocza 0,75m czy też może w zamyśle Zamawiającego było zaprojektowanie drogi jednopasowej wyposażonej w mijanki? Z uwagi że znaczna część odcinka prowadzona jest po łuku mijanki musiały by być dość gęsto rozmieszczone. Proszę również o informację jaki jest obecnie status tej drogi, czy jest drogą publiczną czy wewnętrzną? </w:t>
      </w:r>
    </w:p>
    <w:p w14:paraId="49584720" w14:textId="77777777" w:rsidR="005565B3" w:rsidRPr="00355976" w:rsidRDefault="005565B3" w:rsidP="005565B3">
      <w:pPr>
        <w:rPr>
          <w:b/>
        </w:rPr>
      </w:pPr>
      <w:r w:rsidRPr="00355976">
        <w:rPr>
          <w:b/>
        </w:rPr>
        <w:t>Odpowiedź</w:t>
      </w:r>
    </w:p>
    <w:p w14:paraId="5AAD73AF" w14:textId="77777777" w:rsidR="005565B3" w:rsidRDefault="005565B3" w:rsidP="005565B3">
      <w:pPr>
        <w:jc w:val="both"/>
        <w:rPr>
          <w:i/>
          <w:iCs/>
        </w:rPr>
      </w:pPr>
      <w:r w:rsidRPr="003B637A">
        <w:rPr>
          <w:i/>
          <w:iCs/>
        </w:rPr>
        <w:t>W chwili ogłosz</w:t>
      </w:r>
      <w:r>
        <w:rPr>
          <w:i/>
          <w:iCs/>
        </w:rPr>
        <w:t>enia zapytania ofertowego ulica</w:t>
      </w:r>
      <w:r w:rsidRPr="003B637A">
        <w:rPr>
          <w:i/>
          <w:iCs/>
        </w:rPr>
        <w:t xml:space="preserve"> </w:t>
      </w:r>
      <w:r>
        <w:rPr>
          <w:i/>
          <w:iCs/>
        </w:rPr>
        <w:t>Okrężna w Nowej Wsi nie posiada</w:t>
      </w:r>
      <w:r w:rsidRPr="003B637A">
        <w:rPr>
          <w:i/>
          <w:iCs/>
        </w:rPr>
        <w:t xml:space="preserve"> numer</w:t>
      </w:r>
      <w:r>
        <w:rPr>
          <w:i/>
          <w:iCs/>
        </w:rPr>
        <w:t xml:space="preserve">u drogi </w:t>
      </w:r>
      <w:r w:rsidRPr="00861B67">
        <w:t>a</w:t>
      </w:r>
      <w:r>
        <w:t> </w:t>
      </w:r>
      <w:r w:rsidRPr="00861B67">
        <w:t>zatem</w:t>
      </w:r>
      <w:r w:rsidRPr="003B637A">
        <w:rPr>
          <w:i/>
          <w:iCs/>
        </w:rPr>
        <w:t xml:space="preserve"> nie </w:t>
      </w:r>
      <w:r>
        <w:rPr>
          <w:i/>
          <w:iCs/>
        </w:rPr>
        <w:t xml:space="preserve">jest drogą </w:t>
      </w:r>
      <w:r w:rsidRPr="003B637A">
        <w:rPr>
          <w:i/>
          <w:iCs/>
        </w:rPr>
        <w:t>publiczn</w:t>
      </w:r>
      <w:r>
        <w:rPr>
          <w:i/>
          <w:iCs/>
        </w:rPr>
        <w:t>ą a</w:t>
      </w:r>
      <w:r>
        <w:rPr>
          <w:rFonts w:ascii="Arial" w:hAnsi="Arial" w:cs="Arial"/>
          <w:color w:val="202122"/>
          <w:shd w:val="clear" w:color="auto" w:fill="FFFFFF"/>
        </w:rPr>
        <w:t> </w:t>
      </w:r>
      <w:r w:rsidRPr="00355976">
        <w:rPr>
          <w:i/>
          <w:iCs/>
        </w:rPr>
        <w:t>drog</w:t>
      </w:r>
      <w:r>
        <w:rPr>
          <w:i/>
          <w:iCs/>
        </w:rPr>
        <w:t>ą</w:t>
      </w:r>
      <w:r w:rsidRPr="00355976">
        <w:rPr>
          <w:i/>
          <w:iCs/>
        </w:rPr>
        <w:t xml:space="preserve"> wewnętrzn</w:t>
      </w:r>
      <w:r>
        <w:rPr>
          <w:i/>
          <w:iCs/>
        </w:rPr>
        <w:t>ą.</w:t>
      </w:r>
      <w:r w:rsidRPr="00355976">
        <w:rPr>
          <w:i/>
          <w:iCs/>
        </w:rPr>
        <w:t> </w:t>
      </w:r>
      <w:r w:rsidRPr="003B637A">
        <w:rPr>
          <w:i/>
          <w:iCs/>
        </w:rPr>
        <w:t xml:space="preserve"> </w:t>
      </w:r>
      <w:r>
        <w:rPr>
          <w:i/>
          <w:iCs/>
        </w:rPr>
        <w:t>N</w:t>
      </w:r>
      <w:r w:rsidRPr="003B637A">
        <w:rPr>
          <w:i/>
          <w:iCs/>
        </w:rPr>
        <w:t>ależy zaprojekt</w:t>
      </w:r>
      <w:r>
        <w:rPr>
          <w:i/>
          <w:iCs/>
        </w:rPr>
        <w:t>ować drogę o szerokości 4,00m wraz z poboczem 0,50m.</w:t>
      </w:r>
      <w:r w:rsidRPr="00861B67">
        <w:rPr>
          <w:i/>
          <w:iCs/>
        </w:rPr>
        <w:t xml:space="preserve"> Jest to wymiar dopuszczalny dla dróg wewnętrznych. Spełnia on również wymóg drogi przeciwpożarowej</w:t>
      </w:r>
      <w:r>
        <w:rPr>
          <w:i/>
          <w:iCs/>
        </w:rPr>
        <w:t>.</w:t>
      </w:r>
    </w:p>
    <w:p w14:paraId="1929A498" w14:textId="77777777" w:rsidR="00044709" w:rsidRDefault="00044709" w:rsidP="00095185">
      <w:pPr>
        <w:pBdr>
          <w:bottom w:val="single" w:sz="6" w:space="1" w:color="auto"/>
        </w:pBd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p w14:paraId="6467C108" w14:textId="62F38DBA" w:rsidR="00044709" w:rsidRPr="007A0814" w:rsidRDefault="00044709" w:rsidP="00095185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</w:rPr>
      </w:pPr>
      <w:r w:rsidRPr="007A0814">
        <w:rPr>
          <w:rFonts w:cstheme="minorHAnsi"/>
          <w:b/>
          <w:bCs/>
          <w:sz w:val="22"/>
          <w:szCs w:val="22"/>
        </w:rPr>
        <w:t xml:space="preserve">Jednocześnie Zamawiający przedłuża termin składania ofert do dnia </w:t>
      </w:r>
      <w:r w:rsidR="005565B3">
        <w:rPr>
          <w:rFonts w:cstheme="minorHAnsi"/>
          <w:b/>
          <w:bCs/>
          <w:sz w:val="22"/>
          <w:szCs w:val="22"/>
        </w:rPr>
        <w:t>3 kwietnia</w:t>
      </w:r>
      <w:r w:rsidR="007A0814" w:rsidRPr="007A0814">
        <w:rPr>
          <w:rFonts w:cstheme="minorHAnsi"/>
          <w:b/>
          <w:bCs/>
          <w:sz w:val="22"/>
          <w:szCs w:val="22"/>
        </w:rPr>
        <w:t xml:space="preserve"> 2026 r. , godz. 15.00</w:t>
      </w:r>
    </w:p>
    <w:sectPr w:rsidR="00044709" w:rsidRPr="007A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8C1"/>
    <w:multiLevelType w:val="multilevel"/>
    <w:tmpl w:val="B70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0550D"/>
    <w:multiLevelType w:val="hybridMultilevel"/>
    <w:tmpl w:val="2642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177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5206">
    <w:abstractNumId w:val="0"/>
  </w:num>
  <w:num w:numId="4" w16cid:durableId="841238024">
    <w:abstractNumId w:val="3"/>
  </w:num>
  <w:num w:numId="5" w16cid:durableId="195455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44709"/>
    <w:rsid w:val="00095185"/>
    <w:rsid w:val="000C4222"/>
    <w:rsid w:val="001833C6"/>
    <w:rsid w:val="00236F06"/>
    <w:rsid w:val="00313B89"/>
    <w:rsid w:val="003161FD"/>
    <w:rsid w:val="003649F9"/>
    <w:rsid w:val="003E30AC"/>
    <w:rsid w:val="004454BC"/>
    <w:rsid w:val="004500EF"/>
    <w:rsid w:val="00466E57"/>
    <w:rsid w:val="005565B3"/>
    <w:rsid w:val="005A7B3E"/>
    <w:rsid w:val="006B3B11"/>
    <w:rsid w:val="006E2E4B"/>
    <w:rsid w:val="00750877"/>
    <w:rsid w:val="007A0814"/>
    <w:rsid w:val="007D6467"/>
    <w:rsid w:val="007E5E4B"/>
    <w:rsid w:val="008B1E21"/>
    <w:rsid w:val="008C706B"/>
    <w:rsid w:val="009E6920"/>
    <w:rsid w:val="009F0F71"/>
    <w:rsid w:val="00A03280"/>
    <w:rsid w:val="00A3236C"/>
    <w:rsid w:val="00A81E1F"/>
    <w:rsid w:val="00A824C4"/>
    <w:rsid w:val="00AD412F"/>
    <w:rsid w:val="00AF526F"/>
    <w:rsid w:val="00B37CF1"/>
    <w:rsid w:val="00B56266"/>
    <w:rsid w:val="00C31877"/>
    <w:rsid w:val="00C67819"/>
    <w:rsid w:val="00CA7C9A"/>
    <w:rsid w:val="00D93396"/>
    <w:rsid w:val="00E373AD"/>
    <w:rsid w:val="00EB5BCE"/>
    <w:rsid w:val="00F21B45"/>
    <w:rsid w:val="00F70E49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A81E1F"/>
    <w:rPr>
      <w:b/>
      <w:bCs/>
    </w:rPr>
  </w:style>
  <w:style w:type="character" w:customStyle="1" w:styleId="t286pc">
    <w:name w:val="t286pc"/>
    <w:basedOn w:val="Domylnaczcionkaakapitu"/>
    <w:rsid w:val="00A81E1F"/>
  </w:style>
  <w:style w:type="paragraph" w:styleId="Tekstdymka">
    <w:name w:val="Balloon Text"/>
    <w:basedOn w:val="Normalny"/>
    <w:link w:val="TekstdymkaZnak"/>
    <w:uiPriority w:val="99"/>
    <w:semiHidden/>
    <w:unhideWhenUsed/>
    <w:rsid w:val="00A3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11</cp:revision>
  <cp:lastPrinted>2026-02-23T12:18:00Z</cp:lastPrinted>
  <dcterms:created xsi:type="dcterms:W3CDTF">2026-02-25T13:11:00Z</dcterms:created>
  <dcterms:modified xsi:type="dcterms:W3CDTF">2026-03-31T07:20:00Z</dcterms:modified>
</cp:coreProperties>
</file>