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88FA3" w14:textId="77777777" w:rsidR="0059074E" w:rsidRPr="0059074E" w:rsidRDefault="0059074E" w:rsidP="0059074E">
      <w:pPr>
        <w:pStyle w:val="Tekstpodstawowy"/>
        <w:jc w:val="center"/>
        <w:rPr>
          <w:rFonts w:asciiTheme="minorHAnsi" w:hAnsiTheme="minorHAnsi" w:cstheme="minorHAnsi"/>
          <w:b/>
          <w:sz w:val="28"/>
          <w:lang w:val="pl-PL"/>
        </w:rPr>
      </w:pPr>
      <w:r w:rsidRPr="0059074E">
        <w:rPr>
          <w:rFonts w:asciiTheme="minorHAnsi" w:hAnsiTheme="minorHAnsi" w:cstheme="minorHAnsi"/>
          <w:b/>
          <w:sz w:val="28"/>
          <w:lang w:val="pl-PL"/>
        </w:rPr>
        <w:t xml:space="preserve">Remont części drogi gminnej nr 100752C – ul. Golubska i nr 100740C – </w:t>
      </w:r>
    </w:p>
    <w:p w14:paraId="08289D31" w14:textId="5D5B065A" w:rsidR="00BE1EBB" w:rsidRPr="008F2043" w:rsidRDefault="0059074E" w:rsidP="0059074E">
      <w:pPr>
        <w:pStyle w:val="Tekstpodstawowy"/>
        <w:jc w:val="center"/>
        <w:rPr>
          <w:rFonts w:asciiTheme="minorHAnsi" w:hAnsiTheme="minorHAnsi" w:cstheme="minorHAnsi"/>
          <w:b/>
          <w:sz w:val="28"/>
          <w:lang w:val="pl-PL"/>
        </w:rPr>
      </w:pPr>
      <w:r w:rsidRPr="0059074E">
        <w:rPr>
          <w:rFonts w:asciiTheme="minorHAnsi" w:hAnsiTheme="minorHAnsi" w:cstheme="minorHAnsi"/>
          <w:b/>
          <w:sz w:val="28"/>
          <w:lang w:val="pl-PL"/>
        </w:rPr>
        <w:t>ul. Gronowska w Młyńcu Pierwszym</w:t>
      </w:r>
      <w:r w:rsidR="00CB0C5A" w:rsidRPr="00CB0C5A">
        <w:rPr>
          <w:rFonts w:asciiTheme="minorHAnsi" w:hAnsiTheme="minorHAnsi" w:cstheme="minorHAnsi"/>
          <w:b/>
          <w:sz w:val="28"/>
          <w:lang w:val="pl-PL"/>
        </w:rPr>
        <w:t>.</w:t>
      </w:r>
    </w:p>
    <w:p w14:paraId="19231E78" w14:textId="702E6DF0" w:rsidR="00BE1EBB" w:rsidRPr="008F2043" w:rsidRDefault="00BE1EBB" w:rsidP="00BE1EBB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bookmarkStart w:id="0" w:name="bookmark5"/>
      <w:r w:rsidRPr="008F2043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="00977C47" w:rsidRPr="00977C47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ORG.271.</w:t>
      </w:r>
      <w:r w:rsidR="00F25C22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1</w:t>
      </w:r>
      <w:r w:rsidR="00E31D70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1</w:t>
      </w:r>
      <w:r w:rsidR="00977C47" w:rsidRPr="00977C47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.2025</w:t>
      </w:r>
    </w:p>
    <w:p w14:paraId="7354A7E0" w14:textId="6A7A11C7" w:rsidR="00BE1EBB" w:rsidRPr="008F2043" w:rsidRDefault="00BE1EBB" w:rsidP="00BE1EBB">
      <w:pPr>
        <w:tabs>
          <w:tab w:val="left" w:pos="204"/>
          <w:tab w:val="right" w:pos="9417"/>
        </w:tabs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E31D70">
        <w:rPr>
          <w:rFonts w:eastAsia="Arial"/>
        </w:rPr>
        <w:t>2</w:t>
      </w:r>
      <w:r w:rsidR="004D07FE">
        <w:rPr>
          <w:rFonts w:eastAsia="Arial"/>
        </w:rPr>
        <w:t>2</w:t>
      </w:r>
      <w:r w:rsidR="00E31D70">
        <w:rPr>
          <w:rFonts w:eastAsia="Arial"/>
        </w:rPr>
        <w:t xml:space="preserve"> lipca</w:t>
      </w:r>
      <w:r>
        <w:rPr>
          <w:rFonts w:eastAsia="Arial"/>
        </w:rPr>
        <w:t xml:space="preserve"> 202</w:t>
      </w:r>
      <w:r w:rsidR="00977C47">
        <w:rPr>
          <w:rFonts w:eastAsia="Arial"/>
        </w:rPr>
        <w:t>5</w:t>
      </w:r>
      <w:r>
        <w:rPr>
          <w:rFonts w:eastAsia="Arial"/>
        </w:rPr>
        <w:t xml:space="preserve"> r.</w:t>
      </w:r>
    </w:p>
    <w:p w14:paraId="11B924C1" w14:textId="77777777" w:rsidR="00BE1EBB" w:rsidRDefault="00BE1EBB" w:rsidP="00BE1EBB">
      <w:pPr>
        <w:pStyle w:val="Standard"/>
        <w:jc w:val="both"/>
        <w:rPr>
          <w:rFonts w:ascii="Arial" w:hAnsi="Arial"/>
        </w:rPr>
      </w:pPr>
    </w:p>
    <w:p w14:paraId="06C3B4A4" w14:textId="77777777" w:rsidR="00BE1EBB" w:rsidRDefault="00BE1EBB" w:rsidP="00BE1EBB">
      <w:pPr>
        <w:pStyle w:val="Standard"/>
        <w:jc w:val="both"/>
        <w:rPr>
          <w:rFonts w:ascii="Arial" w:hAnsi="Arial"/>
        </w:rPr>
      </w:pPr>
    </w:p>
    <w:p w14:paraId="1CF5B7B8" w14:textId="77777777" w:rsidR="00BE1EBB" w:rsidRPr="00D73BFC" w:rsidRDefault="00BE1EBB" w:rsidP="00BE1EBB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1995D3E8" w14:textId="77777777" w:rsidR="00BE1EBB" w:rsidRPr="008F2043" w:rsidRDefault="00BE1EBB" w:rsidP="00BE1EBB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3EF1864" w14:textId="77777777" w:rsidR="00BE1EBB" w:rsidRPr="008F2043" w:rsidRDefault="00BE1EBB" w:rsidP="00BE1EBB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26877525" w14:textId="77777777" w:rsidR="00BE1EBB" w:rsidRPr="008F2043" w:rsidRDefault="00BE1EBB" w:rsidP="00BE1EBB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35A5C47D" w14:textId="77777777" w:rsidR="00BE1EBB" w:rsidRPr="008F2043" w:rsidRDefault="00BE1EBB" w:rsidP="00BE1EBB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336FC428" w14:textId="77777777" w:rsidR="00BE1EBB" w:rsidRPr="00D73BFC" w:rsidRDefault="00BE1EBB" w:rsidP="00BE1EBB">
      <w:pPr>
        <w:rPr>
          <w:sz w:val="20"/>
          <w:szCs w:val="20"/>
        </w:rPr>
      </w:pPr>
    </w:p>
    <w:p w14:paraId="5C39AF8F" w14:textId="77777777" w:rsidR="00BE1EBB" w:rsidRDefault="00BE1EBB" w:rsidP="00BE1EBB">
      <w:pPr>
        <w:pStyle w:val="Standard"/>
        <w:jc w:val="both"/>
        <w:rPr>
          <w:rFonts w:ascii="Arial" w:hAnsi="Arial"/>
        </w:rPr>
      </w:pPr>
    </w:p>
    <w:p w14:paraId="6E04A820" w14:textId="77777777" w:rsidR="008546D3" w:rsidRPr="00FA58DC" w:rsidRDefault="008546D3" w:rsidP="008546D3">
      <w:pPr>
        <w:autoSpaceDE w:val="0"/>
        <w:autoSpaceDN w:val="0"/>
        <w:spacing w:after="0" w:line="240" w:lineRule="auto"/>
        <w:jc w:val="center"/>
        <w:rPr>
          <w:rFonts w:cs="Calibri"/>
          <w:b/>
          <w:bCs/>
          <w:sz w:val="24"/>
          <w:szCs w:val="24"/>
          <w:lang w:eastAsia="pl-PL"/>
        </w:rPr>
      </w:pPr>
      <w:r w:rsidRPr="00FA58DC">
        <w:rPr>
          <w:rFonts w:cs="Calibri"/>
          <w:b/>
          <w:bCs/>
          <w:sz w:val="24"/>
          <w:szCs w:val="24"/>
          <w:lang w:eastAsia="pl-PL"/>
        </w:rPr>
        <w:t>INFORMACJA</w:t>
      </w:r>
      <w:r>
        <w:rPr>
          <w:rFonts w:cs="Calibri"/>
          <w:b/>
          <w:bCs/>
          <w:sz w:val="24"/>
          <w:szCs w:val="24"/>
          <w:lang w:eastAsia="pl-PL"/>
        </w:rPr>
        <w:t xml:space="preserve"> </w:t>
      </w:r>
      <w:r w:rsidRPr="00FA58DC">
        <w:rPr>
          <w:rFonts w:cs="Calibri"/>
          <w:b/>
          <w:bCs/>
          <w:sz w:val="24"/>
          <w:szCs w:val="24"/>
          <w:lang w:eastAsia="pl-PL"/>
        </w:rPr>
        <w:t>Z</w:t>
      </w:r>
      <w:r>
        <w:rPr>
          <w:rFonts w:cs="Calibri"/>
          <w:b/>
          <w:bCs/>
          <w:sz w:val="24"/>
          <w:szCs w:val="24"/>
          <w:lang w:eastAsia="pl-PL"/>
        </w:rPr>
        <w:t xml:space="preserve"> </w:t>
      </w:r>
      <w:r w:rsidRPr="00FA58DC">
        <w:rPr>
          <w:rFonts w:cs="Calibri"/>
          <w:b/>
          <w:bCs/>
          <w:sz w:val="24"/>
          <w:szCs w:val="24"/>
          <w:lang w:eastAsia="pl-PL"/>
        </w:rPr>
        <w:t>OTWARCIA</w:t>
      </w:r>
      <w:r>
        <w:rPr>
          <w:rFonts w:cs="Calibri"/>
          <w:b/>
          <w:bCs/>
          <w:sz w:val="24"/>
          <w:szCs w:val="24"/>
          <w:lang w:eastAsia="pl-PL"/>
        </w:rPr>
        <w:t xml:space="preserve"> </w:t>
      </w:r>
      <w:r w:rsidRPr="00FA58DC">
        <w:rPr>
          <w:rFonts w:cs="Calibri"/>
          <w:b/>
          <w:bCs/>
          <w:sz w:val="24"/>
          <w:szCs w:val="24"/>
          <w:lang w:eastAsia="pl-PL"/>
        </w:rPr>
        <w:t>OFERT</w:t>
      </w:r>
    </w:p>
    <w:p w14:paraId="43B2C451" w14:textId="77777777" w:rsidR="008546D3" w:rsidRPr="00FA58DC" w:rsidRDefault="008546D3" w:rsidP="008546D3">
      <w:pPr>
        <w:autoSpaceDE w:val="0"/>
        <w:autoSpaceDN w:val="0"/>
        <w:spacing w:after="0" w:line="240" w:lineRule="auto"/>
        <w:jc w:val="center"/>
        <w:rPr>
          <w:rFonts w:cs="Calibri"/>
          <w:b/>
          <w:bCs/>
          <w:sz w:val="24"/>
          <w:szCs w:val="24"/>
          <w:lang w:eastAsia="pl-PL"/>
        </w:rPr>
      </w:pPr>
    </w:p>
    <w:p w14:paraId="3C223875" w14:textId="77777777" w:rsidR="008546D3" w:rsidRPr="00CE7BF4" w:rsidRDefault="008546D3" w:rsidP="008546D3">
      <w:pPr>
        <w:jc w:val="both"/>
        <w:rPr>
          <w:rFonts w:cs="Calibri"/>
          <w:sz w:val="20"/>
          <w:szCs w:val="20"/>
        </w:rPr>
      </w:pPr>
      <w:r w:rsidRPr="00CE7BF4">
        <w:rPr>
          <w:rFonts w:cs="Calibri"/>
          <w:sz w:val="20"/>
          <w:szCs w:val="20"/>
        </w:rPr>
        <w:t xml:space="preserve">Działając na podstawie art. 222 ust. 5 ustawy z 11 września 2019 r. – Prawo zamówień publicznych (Dz. U. z 2019 r. poz. 2019 z </w:t>
      </w:r>
      <w:proofErr w:type="spellStart"/>
      <w:r w:rsidRPr="00CE7BF4">
        <w:rPr>
          <w:rFonts w:cs="Calibri"/>
          <w:sz w:val="20"/>
          <w:szCs w:val="20"/>
        </w:rPr>
        <w:t>późn</w:t>
      </w:r>
      <w:proofErr w:type="spellEnd"/>
      <w:r w:rsidRPr="00CE7BF4">
        <w:rPr>
          <w:rFonts w:cs="Calibri"/>
          <w:sz w:val="20"/>
          <w:szCs w:val="20"/>
        </w:rPr>
        <w:t>. zm.) informuje, że oferty w wyznaczonym terminie złożyli: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4572"/>
        <w:gridCol w:w="2126"/>
        <w:gridCol w:w="1984"/>
      </w:tblGrid>
      <w:tr w:rsidR="00010BCB" w:rsidRPr="00010BCB" w14:paraId="0BC297FB" w14:textId="77777777" w:rsidTr="00A63A6C">
        <w:tc>
          <w:tcPr>
            <w:tcW w:w="498" w:type="dxa"/>
            <w:vAlign w:val="center"/>
          </w:tcPr>
          <w:p w14:paraId="07DCC2F7" w14:textId="77777777" w:rsidR="008546D3" w:rsidRPr="00010BCB" w:rsidRDefault="008546D3" w:rsidP="00A63A6C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010BCB">
              <w:rPr>
                <w:rFonts w:cs="Calibri"/>
                <w:b/>
                <w:bCs/>
                <w:sz w:val="20"/>
                <w:szCs w:val="20"/>
              </w:rPr>
              <w:t>L p</w:t>
            </w:r>
          </w:p>
        </w:tc>
        <w:tc>
          <w:tcPr>
            <w:tcW w:w="4572" w:type="dxa"/>
            <w:vAlign w:val="center"/>
          </w:tcPr>
          <w:p w14:paraId="3B3024C5" w14:textId="77777777" w:rsidR="008546D3" w:rsidRPr="00010BCB" w:rsidRDefault="008546D3" w:rsidP="00A63A6C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010BCB">
              <w:rPr>
                <w:rFonts w:cs="Calibri"/>
                <w:b/>
                <w:bCs/>
                <w:sz w:val="20"/>
                <w:szCs w:val="20"/>
              </w:rPr>
              <w:t>Wykonawca</w:t>
            </w:r>
          </w:p>
        </w:tc>
        <w:tc>
          <w:tcPr>
            <w:tcW w:w="2126" w:type="dxa"/>
            <w:vAlign w:val="center"/>
          </w:tcPr>
          <w:p w14:paraId="40FF6565" w14:textId="77777777" w:rsidR="008546D3" w:rsidRPr="00010BCB" w:rsidRDefault="008546D3" w:rsidP="00A63A6C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010BCB">
              <w:rPr>
                <w:rFonts w:cs="Calibri"/>
                <w:b/>
                <w:bCs/>
                <w:sz w:val="20"/>
                <w:szCs w:val="20"/>
              </w:rPr>
              <w:t>Cena (zł)</w:t>
            </w:r>
          </w:p>
        </w:tc>
        <w:tc>
          <w:tcPr>
            <w:tcW w:w="1984" w:type="dxa"/>
          </w:tcPr>
          <w:p w14:paraId="20E1A6A4" w14:textId="77777777" w:rsidR="008546D3" w:rsidRPr="00010BCB" w:rsidRDefault="008546D3" w:rsidP="00A63A6C">
            <w:pPr>
              <w:widowControl w:val="0"/>
              <w:spacing w:after="0" w:line="12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010BCB">
              <w:rPr>
                <w:rFonts w:eastAsia="Arial" w:cs="Calibri"/>
                <w:b/>
                <w:sz w:val="20"/>
                <w:szCs w:val="20"/>
                <w:lang w:eastAsia="pl-PL" w:bidi="pl-PL"/>
              </w:rPr>
              <w:t xml:space="preserve">Okres przedłużenia gwarancji </w:t>
            </w:r>
          </w:p>
        </w:tc>
      </w:tr>
      <w:tr w:rsidR="00010BCB" w:rsidRPr="00010BCB" w14:paraId="2FB78298" w14:textId="77777777" w:rsidTr="004D07FE">
        <w:tc>
          <w:tcPr>
            <w:tcW w:w="498" w:type="dxa"/>
            <w:vAlign w:val="center"/>
          </w:tcPr>
          <w:p w14:paraId="434D26B7" w14:textId="77777777" w:rsidR="008546D3" w:rsidRPr="00010BCB" w:rsidRDefault="008546D3" w:rsidP="00A63A6C">
            <w:pPr>
              <w:widowControl w:val="0"/>
              <w:spacing w:after="0"/>
              <w:jc w:val="center"/>
              <w:rPr>
                <w:rFonts w:cs="Calibri"/>
                <w:b/>
                <w:bCs/>
                <w:color w:val="EE0000"/>
                <w:sz w:val="20"/>
                <w:szCs w:val="20"/>
              </w:rPr>
            </w:pPr>
            <w:r w:rsidRPr="00E7679D">
              <w:rPr>
                <w:rFonts w:cs="Calibr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572" w:type="dxa"/>
            <w:vAlign w:val="center"/>
          </w:tcPr>
          <w:p w14:paraId="01D30C9B" w14:textId="77777777" w:rsidR="008546D3" w:rsidRPr="00E7679D" w:rsidRDefault="008546D3" w:rsidP="00A63A6C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E7679D">
              <w:rPr>
                <w:rFonts w:cs="Calibri"/>
                <w:sz w:val="21"/>
                <w:szCs w:val="21"/>
              </w:rPr>
              <w:t>TRANSBRUK Barczyńscy Sp. z o.o.</w:t>
            </w:r>
          </w:p>
          <w:p w14:paraId="18974CC9" w14:textId="77777777" w:rsidR="008546D3" w:rsidRPr="00E7679D" w:rsidRDefault="008546D3" w:rsidP="00A63A6C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E7679D">
              <w:rPr>
                <w:rFonts w:cs="Calibri"/>
                <w:sz w:val="21"/>
                <w:szCs w:val="21"/>
              </w:rPr>
              <w:t>Pigża, ul. Wojewódzka 3a</w:t>
            </w:r>
          </w:p>
          <w:p w14:paraId="7F697084" w14:textId="77777777" w:rsidR="008546D3" w:rsidRPr="00E7679D" w:rsidRDefault="008546D3" w:rsidP="00A63A6C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E7679D">
              <w:rPr>
                <w:rFonts w:cs="Calibri"/>
                <w:sz w:val="21"/>
                <w:szCs w:val="21"/>
              </w:rPr>
              <w:t>87-152 Łubianka</w:t>
            </w:r>
          </w:p>
          <w:p w14:paraId="0B0E8353" w14:textId="77777777" w:rsidR="008546D3" w:rsidRPr="00E7679D" w:rsidRDefault="008546D3" w:rsidP="00A63A6C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E7679D">
              <w:rPr>
                <w:rFonts w:cs="Calibri"/>
                <w:sz w:val="21"/>
                <w:szCs w:val="21"/>
              </w:rPr>
              <w:t>REGON 341489273, NIP 87926716 70</w:t>
            </w:r>
          </w:p>
        </w:tc>
        <w:tc>
          <w:tcPr>
            <w:tcW w:w="2126" w:type="dxa"/>
            <w:vAlign w:val="center"/>
          </w:tcPr>
          <w:p w14:paraId="46D0B4EF" w14:textId="629A16B5" w:rsidR="008546D3" w:rsidRPr="00E7679D" w:rsidRDefault="00E7679D" w:rsidP="00A63A6C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E7679D">
              <w:rPr>
                <w:rFonts w:cs="Calibri"/>
                <w:bCs/>
                <w:sz w:val="20"/>
                <w:szCs w:val="20"/>
              </w:rPr>
              <w:t>144 912,24 zł</w:t>
            </w:r>
          </w:p>
        </w:tc>
        <w:tc>
          <w:tcPr>
            <w:tcW w:w="1984" w:type="dxa"/>
            <w:vAlign w:val="center"/>
          </w:tcPr>
          <w:p w14:paraId="4FBA0DFD" w14:textId="12C1B1E4" w:rsidR="008546D3" w:rsidRPr="00E7679D" w:rsidRDefault="00E7679D" w:rsidP="00A63A6C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E7679D">
              <w:rPr>
                <w:rFonts w:cs="Calibri"/>
                <w:bCs/>
                <w:sz w:val="20"/>
                <w:szCs w:val="20"/>
              </w:rPr>
              <w:t>24 m-ce</w:t>
            </w:r>
          </w:p>
        </w:tc>
      </w:tr>
      <w:tr w:rsidR="004D07FE" w:rsidRPr="004D07FE" w14:paraId="0CA162E1" w14:textId="77777777" w:rsidTr="004D07FE">
        <w:tc>
          <w:tcPr>
            <w:tcW w:w="498" w:type="dxa"/>
            <w:vAlign w:val="center"/>
          </w:tcPr>
          <w:p w14:paraId="2E19D956" w14:textId="77777777" w:rsidR="008546D3" w:rsidRPr="004D07FE" w:rsidRDefault="008546D3" w:rsidP="00A63A6C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D07FE">
              <w:rPr>
                <w:rFonts w:cs="Calibr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572" w:type="dxa"/>
            <w:vAlign w:val="center"/>
          </w:tcPr>
          <w:p w14:paraId="0D9C7379" w14:textId="77777777" w:rsidR="008546D3" w:rsidRPr="004D07FE" w:rsidRDefault="00601016" w:rsidP="00A63A6C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4D07FE">
              <w:rPr>
                <w:rFonts w:cs="Calibri"/>
                <w:sz w:val="21"/>
                <w:szCs w:val="21"/>
              </w:rPr>
              <w:t>Przedsiębiorstwo Drogowo-Budowlane Sp. z o.o.</w:t>
            </w:r>
          </w:p>
          <w:p w14:paraId="2AE0A478" w14:textId="77777777" w:rsidR="00601016" w:rsidRPr="004D07FE" w:rsidRDefault="00601016" w:rsidP="00A63A6C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4D07FE">
              <w:rPr>
                <w:rFonts w:cs="Calibri"/>
                <w:sz w:val="21"/>
                <w:szCs w:val="21"/>
              </w:rPr>
              <w:t>ul. Długa 27, 87 – 300 Brodnica</w:t>
            </w:r>
          </w:p>
          <w:p w14:paraId="3A2FA2EA" w14:textId="7089AC00" w:rsidR="00601016" w:rsidRPr="004D07FE" w:rsidRDefault="00436674" w:rsidP="00A63A6C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4D07FE">
              <w:rPr>
                <w:rFonts w:cs="Calibri"/>
                <w:sz w:val="21"/>
                <w:szCs w:val="21"/>
              </w:rPr>
              <w:t xml:space="preserve">NIP </w:t>
            </w:r>
            <w:r w:rsidRPr="004D07FE">
              <w:rPr>
                <w:rFonts w:cs="Calibri"/>
                <w:sz w:val="21"/>
                <w:szCs w:val="21"/>
              </w:rPr>
              <w:t>8741478153</w:t>
            </w:r>
            <w:r w:rsidRPr="004D07FE">
              <w:rPr>
                <w:rFonts w:cs="Calibri"/>
                <w:sz w:val="21"/>
                <w:szCs w:val="21"/>
              </w:rPr>
              <w:t xml:space="preserve">, REGON </w:t>
            </w:r>
            <w:r w:rsidR="00453E75" w:rsidRPr="004D07FE">
              <w:rPr>
                <w:rFonts w:cs="Calibri"/>
                <w:sz w:val="21"/>
                <w:szCs w:val="21"/>
              </w:rPr>
              <w:t>871096310</w:t>
            </w:r>
          </w:p>
        </w:tc>
        <w:tc>
          <w:tcPr>
            <w:tcW w:w="2126" w:type="dxa"/>
            <w:vAlign w:val="center"/>
          </w:tcPr>
          <w:p w14:paraId="5089C30C" w14:textId="46BE7789" w:rsidR="008546D3" w:rsidRPr="004D07FE" w:rsidRDefault="00453E75" w:rsidP="00A63A6C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4D07FE">
              <w:rPr>
                <w:rFonts w:cs="Calibri"/>
                <w:bCs/>
                <w:sz w:val="20"/>
                <w:szCs w:val="20"/>
              </w:rPr>
              <w:t>130 849,25</w:t>
            </w:r>
            <w:r w:rsidR="008546D3" w:rsidRPr="004D07FE">
              <w:rPr>
                <w:rFonts w:cs="Calibri"/>
                <w:bCs/>
                <w:sz w:val="20"/>
                <w:szCs w:val="20"/>
              </w:rPr>
              <w:t xml:space="preserve"> zł</w:t>
            </w:r>
          </w:p>
        </w:tc>
        <w:tc>
          <w:tcPr>
            <w:tcW w:w="1984" w:type="dxa"/>
            <w:vAlign w:val="center"/>
          </w:tcPr>
          <w:p w14:paraId="500C8D9B" w14:textId="77777777" w:rsidR="008546D3" w:rsidRPr="004D07FE" w:rsidRDefault="008546D3" w:rsidP="00A63A6C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4D07FE">
              <w:rPr>
                <w:rFonts w:cs="Calibri"/>
                <w:bCs/>
                <w:sz w:val="20"/>
                <w:szCs w:val="20"/>
              </w:rPr>
              <w:t>24 m-ce</w:t>
            </w:r>
          </w:p>
        </w:tc>
      </w:tr>
      <w:tr w:rsidR="00010BCB" w:rsidRPr="00010BCB" w14:paraId="40C27EA9" w14:textId="77777777" w:rsidTr="004D07FE">
        <w:tc>
          <w:tcPr>
            <w:tcW w:w="498" w:type="dxa"/>
            <w:vAlign w:val="center"/>
          </w:tcPr>
          <w:p w14:paraId="7E06AAB1" w14:textId="79E953FE" w:rsidR="008546D3" w:rsidRPr="00010BCB" w:rsidRDefault="004D07FE" w:rsidP="00A63A6C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3</w:t>
            </w:r>
            <w:r w:rsidR="008546D3" w:rsidRPr="00010BCB">
              <w:rPr>
                <w:rFonts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572" w:type="dxa"/>
            <w:vAlign w:val="center"/>
          </w:tcPr>
          <w:p w14:paraId="60CF3219" w14:textId="77777777" w:rsidR="008546D3" w:rsidRPr="00010BCB" w:rsidRDefault="008546D3" w:rsidP="00A63A6C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010BCB">
              <w:rPr>
                <w:rFonts w:cs="Calibri"/>
                <w:sz w:val="21"/>
                <w:szCs w:val="21"/>
              </w:rPr>
              <w:t>OIB SPÓŁKA Z OGRANICZONĄ ODPOWIEDZIALNOŚCIĄ</w:t>
            </w:r>
          </w:p>
          <w:p w14:paraId="07C1D535" w14:textId="77777777" w:rsidR="008546D3" w:rsidRPr="00010BCB" w:rsidRDefault="008546D3" w:rsidP="00A63A6C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010BCB">
              <w:rPr>
                <w:rFonts w:cs="Calibri"/>
                <w:sz w:val="21"/>
                <w:szCs w:val="21"/>
              </w:rPr>
              <w:t>UL.MARII SKŁODOWKSIEJ CURIE 71H</w:t>
            </w:r>
          </w:p>
          <w:p w14:paraId="321D09DA" w14:textId="77777777" w:rsidR="008546D3" w:rsidRPr="00010BCB" w:rsidRDefault="008546D3" w:rsidP="00A63A6C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010BCB">
              <w:rPr>
                <w:rFonts w:cs="Calibri"/>
                <w:sz w:val="21"/>
                <w:szCs w:val="21"/>
              </w:rPr>
              <w:t>87-100 TORUŃ</w:t>
            </w:r>
          </w:p>
          <w:p w14:paraId="1F0FC17F" w14:textId="77777777" w:rsidR="008546D3" w:rsidRPr="00010BCB" w:rsidRDefault="008546D3" w:rsidP="00A63A6C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010BCB">
              <w:rPr>
                <w:rFonts w:cs="Calibri"/>
                <w:sz w:val="21"/>
                <w:szCs w:val="21"/>
              </w:rPr>
              <w:t>NIP 8792756202. REGON 528033700</w:t>
            </w:r>
          </w:p>
        </w:tc>
        <w:tc>
          <w:tcPr>
            <w:tcW w:w="2126" w:type="dxa"/>
            <w:vAlign w:val="center"/>
          </w:tcPr>
          <w:p w14:paraId="3A7EDBAF" w14:textId="47128AD1" w:rsidR="008546D3" w:rsidRPr="00336EB2" w:rsidRDefault="007F7706" w:rsidP="00A63A6C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336EB2">
              <w:rPr>
                <w:rFonts w:cs="Calibri"/>
                <w:bCs/>
                <w:sz w:val="20"/>
                <w:szCs w:val="20"/>
              </w:rPr>
              <w:t>156 281,40</w:t>
            </w:r>
            <w:r w:rsidR="008546D3" w:rsidRPr="00336EB2">
              <w:rPr>
                <w:rFonts w:cs="Calibri"/>
                <w:bCs/>
                <w:sz w:val="20"/>
                <w:szCs w:val="20"/>
              </w:rPr>
              <w:t xml:space="preserve"> zł</w:t>
            </w:r>
          </w:p>
        </w:tc>
        <w:tc>
          <w:tcPr>
            <w:tcW w:w="1984" w:type="dxa"/>
            <w:vAlign w:val="center"/>
          </w:tcPr>
          <w:p w14:paraId="2FBEAB68" w14:textId="77777777" w:rsidR="008546D3" w:rsidRPr="00336EB2" w:rsidRDefault="008546D3" w:rsidP="00A63A6C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336EB2">
              <w:rPr>
                <w:rFonts w:cs="Calibri"/>
                <w:bCs/>
                <w:sz w:val="20"/>
                <w:szCs w:val="20"/>
              </w:rPr>
              <w:t>24 m-ce</w:t>
            </w:r>
          </w:p>
        </w:tc>
      </w:tr>
      <w:tr w:rsidR="00010BCB" w:rsidRPr="00010BCB" w14:paraId="097CF303" w14:textId="77777777" w:rsidTr="004D07FE">
        <w:tc>
          <w:tcPr>
            <w:tcW w:w="498" w:type="dxa"/>
            <w:vAlign w:val="center"/>
          </w:tcPr>
          <w:p w14:paraId="0081F6FC" w14:textId="7A53E02B" w:rsidR="008546D3" w:rsidRPr="007E4C93" w:rsidRDefault="004D07FE" w:rsidP="00A63A6C">
            <w:pPr>
              <w:widowControl w:val="0"/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4</w:t>
            </w:r>
            <w:r w:rsidR="008546D3" w:rsidRPr="007E4C93">
              <w:rPr>
                <w:rFonts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572" w:type="dxa"/>
            <w:vAlign w:val="center"/>
          </w:tcPr>
          <w:p w14:paraId="14ECD001" w14:textId="77777777" w:rsidR="008546D3" w:rsidRPr="007E4C93" w:rsidRDefault="008546D3" w:rsidP="00A63A6C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proofErr w:type="spellStart"/>
            <w:r w:rsidRPr="007E4C93">
              <w:rPr>
                <w:rFonts w:cs="Calibri"/>
                <w:sz w:val="21"/>
                <w:szCs w:val="21"/>
              </w:rPr>
              <w:t>Bruksystem</w:t>
            </w:r>
            <w:proofErr w:type="spellEnd"/>
            <w:r w:rsidRPr="007E4C93">
              <w:rPr>
                <w:rFonts w:cs="Calibri"/>
                <w:sz w:val="21"/>
                <w:szCs w:val="21"/>
              </w:rPr>
              <w:t xml:space="preserve"> sp. z o.o.</w:t>
            </w:r>
          </w:p>
          <w:p w14:paraId="5BF48184" w14:textId="77777777" w:rsidR="008546D3" w:rsidRPr="007E4C93" w:rsidRDefault="008546D3" w:rsidP="00A63A6C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7E4C93">
              <w:rPr>
                <w:rFonts w:cs="Calibri"/>
                <w:sz w:val="21"/>
                <w:szCs w:val="21"/>
              </w:rPr>
              <w:t>Równinna 39 a, 87-100 Toruń</w:t>
            </w:r>
          </w:p>
          <w:p w14:paraId="4E199169" w14:textId="77777777" w:rsidR="008546D3" w:rsidRPr="007E4C93" w:rsidRDefault="008546D3" w:rsidP="00A63A6C">
            <w:pPr>
              <w:widowControl w:val="0"/>
              <w:spacing w:after="0"/>
              <w:rPr>
                <w:rFonts w:cs="Calibri"/>
                <w:sz w:val="21"/>
                <w:szCs w:val="21"/>
              </w:rPr>
            </w:pPr>
            <w:r w:rsidRPr="007E4C93">
              <w:rPr>
                <w:rFonts w:cs="Calibri"/>
                <w:sz w:val="21"/>
                <w:szCs w:val="21"/>
              </w:rPr>
              <w:t>NIP 956 233 78 44. REGON 380 955 807</w:t>
            </w:r>
          </w:p>
        </w:tc>
        <w:tc>
          <w:tcPr>
            <w:tcW w:w="2126" w:type="dxa"/>
            <w:vAlign w:val="center"/>
          </w:tcPr>
          <w:p w14:paraId="45EC533E" w14:textId="15F77FC7" w:rsidR="008546D3" w:rsidRPr="007E4C93" w:rsidRDefault="005E11C1" w:rsidP="00A63A6C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7E4C93">
              <w:rPr>
                <w:rFonts w:cs="Calibri"/>
                <w:bCs/>
                <w:sz w:val="20"/>
                <w:szCs w:val="20"/>
              </w:rPr>
              <w:t>150 750,03</w:t>
            </w:r>
            <w:r w:rsidRPr="007E4C93">
              <w:rPr>
                <w:rFonts w:cs="Calibri"/>
                <w:bCs/>
                <w:sz w:val="20"/>
                <w:szCs w:val="20"/>
              </w:rPr>
              <w:t xml:space="preserve"> </w:t>
            </w:r>
            <w:r w:rsidR="008546D3" w:rsidRPr="007E4C93">
              <w:rPr>
                <w:rFonts w:cs="Calibri"/>
                <w:bCs/>
                <w:sz w:val="20"/>
                <w:szCs w:val="20"/>
              </w:rPr>
              <w:t>zł</w:t>
            </w:r>
          </w:p>
        </w:tc>
        <w:tc>
          <w:tcPr>
            <w:tcW w:w="1984" w:type="dxa"/>
            <w:vAlign w:val="center"/>
          </w:tcPr>
          <w:p w14:paraId="16425328" w14:textId="43CFA317" w:rsidR="008546D3" w:rsidRPr="007E4C93" w:rsidRDefault="00703EDE" w:rsidP="00A63A6C">
            <w:pPr>
              <w:widowControl w:val="0"/>
              <w:spacing w:after="0"/>
              <w:jc w:val="center"/>
              <w:rPr>
                <w:rFonts w:cs="Calibri"/>
                <w:bCs/>
                <w:sz w:val="20"/>
                <w:szCs w:val="20"/>
              </w:rPr>
            </w:pPr>
            <w:r w:rsidRPr="007E4C93">
              <w:rPr>
                <w:rFonts w:cs="Calibri"/>
                <w:bCs/>
                <w:sz w:val="20"/>
                <w:szCs w:val="20"/>
              </w:rPr>
              <w:t>24 m-ce</w:t>
            </w:r>
          </w:p>
        </w:tc>
      </w:tr>
    </w:tbl>
    <w:p w14:paraId="19836686" w14:textId="77777777" w:rsidR="008546D3" w:rsidRPr="00AF58A6" w:rsidRDefault="008546D3" w:rsidP="008546D3">
      <w:pPr>
        <w:widowControl w:val="0"/>
        <w:spacing w:after="0" w:line="120" w:lineRule="atLeast"/>
        <w:jc w:val="both"/>
        <w:rPr>
          <w:rFonts w:cs="Calibri"/>
          <w:b/>
          <w:bCs/>
          <w:sz w:val="24"/>
          <w:szCs w:val="24"/>
        </w:rPr>
      </w:pPr>
    </w:p>
    <w:p w14:paraId="6100F181" w14:textId="77777777" w:rsidR="008546D3" w:rsidRPr="00AF58A6" w:rsidRDefault="008546D3" w:rsidP="008546D3">
      <w:pPr>
        <w:spacing w:after="0" w:line="240" w:lineRule="auto"/>
        <w:jc w:val="both"/>
        <w:rPr>
          <w:rFonts w:eastAsia="Times New Roman" w:cs="Calibri"/>
        </w:rPr>
      </w:pPr>
    </w:p>
    <w:p w14:paraId="7C3DBEFF" w14:textId="77777777" w:rsidR="008546D3" w:rsidRPr="00AF58A6" w:rsidRDefault="008546D3" w:rsidP="008546D3">
      <w:pPr>
        <w:widowControl w:val="0"/>
        <w:spacing w:after="0" w:line="240" w:lineRule="auto"/>
        <w:ind w:left="-284"/>
        <w:jc w:val="right"/>
        <w:rPr>
          <w:rFonts w:eastAsia="Times New Roman" w:cs="Calibri"/>
          <w:b/>
          <w:bCs/>
          <w:snapToGrid w:val="0"/>
          <w:sz w:val="24"/>
          <w:szCs w:val="24"/>
          <w:lang w:eastAsia="pl-PL"/>
        </w:rPr>
      </w:pPr>
    </w:p>
    <w:p w14:paraId="67D5345F" w14:textId="77777777" w:rsidR="008546D3" w:rsidRPr="00AF58A6" w:rsidRDefault="008546D3" w:rsidP="008546D3">
      <w:pPr>
        <w:widowControl w:val="0"/>
        <w:spacing w:after="0" w:line="240" w:lineRule="auto"/>
        <w:jc w:val="both"/>
        <w:rPr>
          <w:rFonts w:eastAsia="Times New Roman" w:cs="Calibri"/>
          <w:b/>
          <w:color w:val="002060"/>
          <w:sz w:val="24"/>
          <w:szCs w:val="24"/>
          <w:lang w:eastAsia="pl-PL"/>
        </w:rPr>
      </w:pPr>
    </w:p>
    <w:p w14:paraId="7947048A" w14:textId="77777777" w:rsidR="008546D3" w:rsidRPr="00AF58A6" w:rsidRDefault="008546D3" w:rsidP="008546D3">
      <w:pPr>
        <w:pStyle w:val="Nagwek"/>
        <w:rPr>
          <w:rFonts w:eastAsia="Times New Roman" w:cs="Calibri"/>
        </w:rPr>
      </w:pPr>
    </w:p>
    <w:p w14:paraId="6EDD087C" w14:textId="77777777" w:rsidR="00DD4F03" w:rsidRPr="00DD4F03" w:rsidRDefault="00DD4F03" w:rsidP="00DD4F03">
      <w:pPr>
        <w:jc w:val="both"/>
      </w:pPr>
    </w:p>
    <w:p w14:paraId="66E571A4" w14:textId="77777777" w:rsidR="00243715" w:rsidRDefault="00243715" w:rsidP="00243715">
      <w:pPr>
        <w:pStyle w:val="Standard"/>
        <w:jc w:val="both"/>
        <w:rPr>
          <w:rFonts w:ascii="Arial" w:hAnsi="Arial"/>
        </w:rPr>
      </w:pPr>
    </w:p>
    <w:p w14:paraId="56C2B1D7" w14:textId="77777777" w:rsidR="00426B3F" w:rsidRPr="003F79A2" w:rsidRDefault="00426B3F" w:rsidP="00426B3F"/>
    <w:p w14:paraId="1A3E6D16" w14:textId="77777777" w:rsidR="00F70B8E" w:rsidRPr="00BE1EBB" w:rsidRDefault="00F70B8E" w:rsidP="00426B3F">
      <w:pPr>
        <w:jc w:val="both"/>
      </w:pPr>
    </w:p>
    <w:sectPr w:rsidR="00F70B8E" w:rsidRPr="00BE1EBB" w:rsidSect="00A10C9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BA009" w14:textId="77777777" w:rsidR="005D3441" w:rsidRDefault="005D3441" w:rsidP="005841E8">
      <w:pPr>
        <w:spacing w:after="0" w:line="240" w:lineRule="auto"/>
      </w:pPr>
      <w:r>
        <w:separator/>
      </w:r>
    </w:p>
  </w:endnote>
  <w:endnote w:type="continuationSeparator" w:id="0">
    <w:p w14:paraId="185AD6D1" w14:textId="77777777" w:rsidR="005D3441" w:rsidRDefault="005D3441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8D7DE4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8D7DE4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4D07FE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BD3C9" w14:textId="77777777" w:rsidR="005D3441" w:rsidRDefault="005D3441" w:rsidP="005841E8">
      <w:pPr>
        <w:spacing w:after="0" w:line="240" w:lineRule="auto"/>
      </w:pPr>
      <w:r>
        <w:separator/>
      </w:r>
    </w:p>
  </w:footnote>
  <w:footnote w:type="continuationSeparator" w:id="0">
    <w:p w14:paraId="1BA71279" w14:textId="77777777" w:rsidR="005D3441" w:rsidRDefault="005D3441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3F94A69"/>
    <w:multiLevelType w:val="multilevel"/>
    <w:tmpl w:val="E996A180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3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5692FBE"/>
    <w:multiLevelType w:val="multilevel"/>
    <w:tmpl w:val="A8D0DE8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0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6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2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4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2" w15:restartNumberingAfterBreak="0">
    <w:nsid w:val="619F6F1A"/>
    <w:multiLevelType w:val="multilevel"/>
    <w:tmpl w:val="494C717E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3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4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9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0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724599451">
    <w:abstractNumId w:val="37"/>
  </w:num>
  <w:num w:numId="2" w16cid:durableId="1399287630">
    <w:abstractNumId w:val="55"/>
  </w:num>
  <w:num w:numId="3" w16cid:durableId="1124076539">
    <w:abstractNumId w:val="40"/>
  </w:num>
  <w:num w:numId="4" w16cid:durableId="311107549">
    <w:abstractNumId w:val="10"/>
  </w:num>
  <w:num w:numId="5" w16cid:durableId="847136575">
    <w:abstractNumId w:val="44"/>
  </w:num>
  <w:num w:numId="6" w16cid:durableId="1111969636">
    <w:abstractNumId w:val="30"/>
  </w:num>
  <w:num w:numId="7" w16cid:durableId="658121575">
    <w:abstractNumId w:val="3"/>
  </w:num>
  <w:num w:numId="8" w16cid:durableId="1447389908">
    <w:abstractNumId w:val="11"/>
  </w:num>
  <w:num w:numId="9" w16cid:durableId="1478837919">
    <w:abstractNumId w:val="12"/>
  </w:num>
  <w:num w:numId="10" w16cid:durableId="1142498136">
    <w:abstractNumId w:val="61"/>
  </w:num>
  <w:num w:numId="11" w16cid:durableId="2053529133">
    <w:abstractNumId w:val="23"/>
  </w:num>
  <w:num w:numId="12" w16cid:durableId="1354769133">
    <w:abstractNumId w:val="50"/>
  </w:num>
  <w:num w:numId="13" w16cid:durableId="1760907429">
    <w:abstractNumId w:val="24"/>
  </w:num>
  <w:num w:numId="14" w16cid:durableId="269702029">
    <w:abstractNumId w:val="54"/>
  </w:num>
  <w:num w:numId="15" w16cid:durableId="1334260976">
    <w:abstractNumId w:val="27"/>
  </w:num>
  <w:num w:numId="16" w16cid:durableId="1745451779">
    <w:abstractNumId w:val="51"/>
  </w:num>
  <w:num w:numId="17" w16cid:durableId="2108770012">
    <w:abstractNumId w:val="45"/>
  </w:num>
  <w:num w:numId="18" w16cid:durableId="217981734">
    <w:abstractNumId w:val="43"/>
  </w:num>
  <w:num w:numId="19" w16cid:durableId="645472582">
    <w:abstractNumId w:val="46"/>
  </w:num>
  <w:num w:numId="20" w16cid:durableId="1314486652">
    <w:abstractNumId w:val="5"/>
  </w:num>
  <w:num w:numId="21" w16cid:durableId="1216504798">
    <w:abstractNumId w:val="2"/>
  </w:num>
  <w:num w:numId="22" w16cid:durableId="1400864272">
    <w:abstractNumId w:val="60"/>
  </w:num>
  <w:num w:numId="23" w16cid:durableId="1383677410">
    <w:abstractNumId w:val="39"/>
  </w:num>
  <w:num w:numId="24" w16cid:durableId="2009361426">
    <w:abstractNumId w:val="41"/>
  </w:num>
  <w:num w:numId="25" w16cid:durableId="565265568">
    <w:abstractNumId w:val="31"/>
  </w:num>
  <w:num w:numId="26" w16cid:durableId="586891746">
    <w:abstractNumId w:val="36"/>
  </w:num>
  <w:num w:numId="27" w16cid:durableId="146360390">
    <w:abstractNumId w:val="53"/>
  </w:num>
  <w:num w:numId="28" w16cid:durableId="1933199350">
    <w:abstractNumId w:val="22"/>
  </w:num>
  <w:num w:numId="29" w16cid:durableId="1714619946">
    <w:abstractNumId w:val="0"/>
  </w:num>
  <w:num w:numId="30" w16cid:durableId="355930359">
    <w:abstractNumId w:val="1"/>
  </w:num>
  <w:num w:numId="31" w16cid:durableId="294337265">
    <w:abstractNumId w:val="17"/>
  </w:num>
  <w:num w:numId="32" w16cid:durableId="1284077408">
    <w:abstractNumId w:val="56"/>
  </w:num>
  <w:num w:numId="33" w16cid:durableId="650911642">
    <w:abstractNumId w:val="28"/>
  </w:num>
  <w:num w:numId="34" w16cid:durableId="2020427302">
    <w:abstractNumId w:val="38"/>
  </w:num>
  <w:num w:numId="35" w16cid:durableId="749087098">
    <w:abstractNumId w:val="32"/>
  </w:num>
  <w:num w:numId="36" w16cid:durableId="2094935678">
    <w:abstractNumId w:val="48"/>
  </w:num>
  <w:num w:numId="37" w16cid:durableId="1968656421">
    <w:abstractNumId w:val="18"/>
  </w:num>
  <w:num w:numId="38" w16cid:durableId="236090958">
    <w:abstractNumId w:val="52"/>
  </w:num>
  <w:num w:numId="39" w16cid:durableId="274412539">
    <w:abstractNumId w:val="6"/>
  </w:num>
  <w:num w:numId="40" w16cid:durableId="1980525673">
    <w:abstractNumId w:val="25"/>
  </w:num>
  <w:num w:numId="41" w16cid:durableId="1149714720">
    <w:abstractNumId w:val="34"/>
  </w:num>
  <w:num w:numId="42" w16cid:durableId="969626765">
    <w:abstractNumId w:val="9"/>
  </w:num>
  <w:num w:numId="43" w16cid:durableId="1841768707">
    <w:abstractNumId w:val="58"/>
  </w:num>
  <w:num w:numId="44" w16cid:durableId="665402388">
    <w:abstractNumId w:val="47"/>
  </w:num>
  <w:num w:numId="45" w16cid:durableId="867718393">
    <w:abstractNumId w:val="35"/>
  </w:num>
  <w:num w:numId="46" w16cid:durableId="1645625923">
    <w:abstractNumId w:val="15"/>
  </w:num>
  <w:num w:numId="47" w16cid:durableId="1426071967">
    <w:abstractNumId w:val="59"/>
  </w:num>
  <w:num w:numId="48" w16cid:durableId="275260653">
    <w:abstractNumId w:val="14"/>
  </w:num>
  <w:num w:numId="49" w16cid:durableId="880020418">
    <w:abstractNumId w:val="7"/>
  </w:num>
  <w:num w:numId="50" w16cid:durableId="241792061">
    <w:abstractNumId w:val="33"/>
  </w:num>
  <w:num w:numId="51" w16cid:durableId="1364289943">
    <w:abstractNumId w:val="13"/>
  </w:num>
  <w:num w:numId="52" w16cid:durableId="1261573354">
    <w:abstractNumId w:val="20"/>
  </w:num>
  <w:num w:numId="53" w16cid:durableId="1162158664">
    <w:abstractNumId w:val="26"/>
  </w:num>
  <w:num w:numId="54" w16cid:durableId="28648364">
    <w:abstractNumId w:val="4"/>
  </w:num>
  <w:num w:numId="55" w16cid:durableId="1864396195">
    <w:abstractNumId w:val="16"/>
  </w:num>
  <w:num w:numId="56" w16cid:durableId="1379282966">
    <w:abstractNumId w:val="49"/>
  </w:num>
  <w:num w:numId="57" w16cid:durableId="168637219">
    <w:abstractNumId w:val="42"/>
  </w:num>
  <w:num w:numId="58" w16cid:durableId="1492720349">
    <w:abstractNumId w:val="8"/>
  </w:num>
  <w:num w:numId="59" w16cid:durableId="1860851893">
    <w:abstractNumId w:val="57"/>
  </w:num>
  <w:num w:numId="60" w16cid:durableId="2029985491">
    <w:abstractNumId w:val="19"/>
  </w:num>
  <w:num w:numId="61" w16cid:durableId="1894462945">
    <w:abstractNumId w:val="62"/>
  </w:num>
  <w:num w:numId="62" w16cid:durableId="300887203">
    <w:abstractNumId w:val="29"/>
  </w:num>
  <w:num w:numId="63" w16cid:durableId="1580746247">
    <w:abstractNumId w:val="2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75B"/>
    <w:rsid w:val="00000E2F"/>
    <w:rsid w:val="00010BCB"/>
    <w:rsid w:val="00015CF2"/>
    <w:rsid w:val="000162ED"/>
    <w:rsid w:val="00016377"/>
    <w:rsid w:val="00033600"/>
    <w:rsid w:val="0004041A"/>
    <w:rsid w:val="00040516"/>
    <w:rsid w:val="00042BC6"/>
    <w:rsid w:val="0004386C"/>
    <w:rsid w:val="00045DBC"/>
    <w:rsid w:val="0005468F"/>
    <w:rsid w:val="000563A0"/>
    <w:rsid w:val="000764CD"/>
    <w:rsid w:val="00086E01"/>
    <w:rsid w:val="000A3D0E"/>
    <w:rsid w:val="000A673F"/>
    <w:rsid w:val="000D280D"/>
    <w:rsid w:val="000E3AE5"/>
    <w:rsid w:val="000F491B"/>
    <w:rsid w:val="0010403F"/>
    <w:rsid w:val="001237A6"/>
    <w:rsid w:val="0012396A"/>
    <w:rsid w:val="001307F0"/>
    <w:rsid w:val="0013519A"/>
    <w:rsid w:val="00135D5D"/>
    <w:rsid w:val="0015339A"/>
    <w:rsid w:val="001539BB"/>
    <w:rsid w:val="00154B79"/>
    <w:rsid w:val="00156E06"/>
    <w:rsid w:val="00183394"/>
    <w:rsid w:val="001971B6"/>
    <w:rsid w:val="001A4B1E"/>
    <w:rsid w:val="001B305C"/>
    <w:rsid w:val="001C5937"/>
    <w:rsid w:val="001D4C09"/>
    <w:rsid w:val="001D69EC"/>
    <w:rsid w:val="001E0CDE"/>
    <w:rsid w:val="001E1E7E"/>
    <w:rsid w:val="001F01A6"/>
    <w:rsid w:val="001F2F6C"/>
    <w:rsid w:val="00213DA1"/>
    <w:rsid w:val="00217B63"/>
    <w:rsid w:val="00230FA6"/>
    <w:rsid w:val="00243311"/>
    <w:rsid w:val="00243715"/>
    <w:rsid w:val="00253560"/>
    <w:rsid w:val="00281B0C"/>
    <w:rsid w:val="002958CA"/>
    <w:rsid w:val="002A779B"/>
    <w:rsid w:val="002B0E35"/>
    <w:rsid w:val="002C2F03"/>
    <w:rsid w:val="002C54E7"/>
    <w:rsid w:val="002C7E5D"/>
    <w:rsid w:val="002D105A"/>
    <w:rsid w:val="002D603C"/>
    <w:rsid w:val="002D7FE3"/>
    <w:rsid w:val="002E037C"/>
    <w:rsid w:val="002F46EE"/>
    <w:rsid w:val="00305915"/>
    <w:rsid w:val="00305F6A"/>
    <w:rsid w:val="00312085"/>
    <w:rsid w:val="00312989"/>
    <w:rsid w:val="003205EB"/>
    <w:rsid w:val="0032258F"/>
    <w:rsid w:val="00336BD0"/>
    <w:rsid w:val="00336EB2"/>
    <w:rsid w:val="003373D5"/>
    <w:rsid w:val="0034237E"/>
    <w:rsid w:val="003460CB"/>
    <w:rsid w:val="00351D69"/>
    <w:rsid w:val="00357BB8"/>
    <w:rsid w:val="003659B7"/>
    <w:rsid w:val="00371A0C"/>
    <w:rsid w:val="0038078E"/>
    <w:rsid w:val="003861DA"/>
    <w:rsid w:val="003938B1"/>
    <w:rsid w:val="003B2E1C"/>
    <w:rsid w:val="003B7F0D"/>
    <w:rsid w:val="003C18DE"/>
    <w:rsid w:val="003C619E"/>
    <w:rsid w:val="003C6390"/>
    <w:rsid w:val="003C709E"/>
    <w:rsid w:val="003F1831"/>
    <w:rsid w:val="00402908"/>
    <w:rsid w:val="0042116A"/>
    <w:rsid w:val="00426B3F"/>
    <w:rsid w:val="0042706E"/>
    <w:rsid w:val="00436674"/>
    <w:rsid w:val="00453E75"/>
    <w:rsid w:val="00462696"/>
    <w:rsid w:val="0046269A"/>
    <w:rsid w:val="00462ED0"/>
    <w:rsid w:val="00473B67"/>
    <w:rsid w:val="00473EC5"/>
    <w:rsid w:val="00480CE1"/>
    <w:rsid w:val="00487967"/>
    <w:rsid w:val="00495511"/>
    <w:rsid w:val="00497A22"/>
    <w:rsid w:val="004A0B34"/>
    <w:rsid w:val="004A47A6"/>
    <w:rsid w:val="004C27C6"/>
    <w:rsid w:val="004D07FE"/>
    <w:rsid w:val="004D3EFD"/>
    <w:rsid w:val="004E2527"/>
    <w:rsid w:val="00506B5F"/>
    <w:rsid w:val="00510914"/>
    <w:rsid w:val="00516D54"/>
    <w:rsid w:val="005254B6"/>
    <w:rsid w:val="00526F2A"/>
    <w:rsid w:val="005429FF"/>
    <w:rsid w:val="005609FB"/>
    <w:rsid w:val="005635B0"/>
    <w:rsid w:val="0056416B"/>
    <w:rsid w:val="0056502C"/>
    <w:rsid w:val="00565DB3"/>
    <w:rsid w:val="00570148"/>
    <w:rsid w:val="005841E8"/>
    <w:rsid w:val="0059074E"/>
    <w:rsid w:val="0059085D"/>
    <w:rsid w:val="005923A3"/>
    <w:rsid w:val="005A35B0"/>
    <w:rsid w:val="005A7286"/>
    <w:rsid w:val="005C1DC8"/>
    <w:rsid w:val="005D06D5"/>
    <w:rsid w:val="005D3441"/>
    <w:rsid w:val="005D5135"/>
    <w:rsid w:val="005E1073"/>
    <w:rsid w:val="005E11C1"/>
    <w:rsid w:val="005E49E6"/>
    <w:rsid w:val="00600731"/>
    <w:rsid w:val="00601016"/>
    <w:rsid w:val="006250CD"/>
    <w:rsid w:val="0063424C"/>
    <w:rsid w:val="0065280E"/>
    <w:rsid w:val="00653622"/>
    <w:rsid w:val="00657104"/>
    <w:rsid w:val="00671487"/>
    <w:rsid w:val="00671ED2"/>
    <w:rsid w:val="00672A90"/>
    <w:rsid w:val="00672D10"/>
    <w:rsid w:val="00673BCD"/>
    <w:rsid w:val="00677B1E"/>
    <w:rsid w:val="00684674"/>
    <w:rsid w:val="006864CA"/>
    <w:rsid w:val="00686504"/>
    <w:rsid w:val="00687881"/>
    <w:rsid w:val="00695EA6"/>
    <w:rsid w:val="006A1FF6"/>
    <w:rsid w:val="006A2EC1"/>
    <w:rsid w:val="006B2998"/>
    <w:rsid w:val="006C147D"/>
    <w:rsid w:val="006D3F44"/>
    <w:rsid w:val="006E075B"/>
    <w:rsid w:val="006F1B83"/>
    <w:rsid w:val="006F27C7"/>
    <w:rsid w:val="006F71BD"/>
    <w:rsid w:val="006F756C"/>
    <w:rsid w:val="00703EDE"/>
    <w:rsid w:val="00714DF5"/>
    <w:rsid w:val="00722936"/>
    <w:rsid w:val="00741DEB"/>
    <w:rsid w:val="00742820"/>
    <w:rsid w:val="00744783"/>
    <w:rsid w:val="00746694"/>
    <w:rsid w:val="00756FCD"/>
    <w:rsid w:val="00760ADE"/>
    <w:rsid w:val="00775B78"/>
    <w:rsid w:val="00785B60"/>
    <w:rsid w:val="007873BF"/>
    <w:rsid w:val="007A1EAA"/>
    <w:rsid w:val="007C0B2B"/>
    <w:rsid w:val="007C6BB6"/>
    <w:rsid w:val="007D434C"/>
    <w:rsid w:val="007E1732"/>
    <w:rsid w:val="007E1D47"/>
    <w:rsid w:val="007E4C93"/>
    <w:rsid w:val="007E5B32"/>
    <w:rsid w:val="007E7546"/>
    <w:rsid w:val="007F2C86"/>
    <w:rsid w:val="007F7706"/>
    <w:rsid w:val="00810645"/>
    <w:rsid w:val="00826EA3"/>
    <w:rsid w:val="00842B77"/>
    <w:rsid w:val="008441A6"/>
    <w:rsid w:val="008519AB"/>
    <w:rsid w:val="008546D3"/>
    <w:rsid w:val="00871195"/>
    <w:rsid w:val="0089168D"/>
    <w:rsid w:val="00893BD8"/>
    <w:rsid w:val="00895B77"/>
    <w:rsid w:val="008A119B"/>
    <w:rsid w:val="008A6053"/>
    <w:rsid w:val="008B09B8"/>
    <w:rsid w:val="008B20A2"/>
    <w:rsid w:val="008C0910"/>
    <w:rsid w:val="008C1E2B"/>
    <w:rsid w:val="008C70C4"/>
    <w:rsid w:val="008D7DE4"/>
    <w:rsid w:val="008E0499"/>
    <w:rsid w:val="008E5B7B"/>
    <w:rsid w:val="008E689C"/>
    <w:rsid w:val="008F2DE1"/>
    <w:rsid w:val="008F4A20"/>
    <w:rsid w:val="009038BE"/>
    <w:rsid w:val="0090463B"/>
    <w:rsid w:val="00905E27"/>
    <w:rsid w:val="009062FF"/>
    <w:rsid w:val="00913DF7"/>
    <w:rsid w:val="0091563B"/>
    <w:rsid w:val="00917A2A"/>
    <w:rsid w:val="009204C3"/>
    <w:rsid w:val="00930103"/>
    <w:rsid w:val="00932D58"/>
    <w:rsid w:val="00943543"/>
    <w:rsid w:val="00946287"/>
    <w:rsid w:val="00950FF4"/>
    <w:rsid w:val="00954A3C"/>
    <w:rsid w:val="00954C7B"/>
    <w:rsid w:val="009568F1"/>
    <w:rsid w:val="009639DF"/>
    <w:rsid w:val="00977BBF"/>
    <w:rsid w:val="00977C47"/>
    <w:rsid w:val="009807EE"/>
    <w:rsid w:val="0098407E"/>
    <w:rsid w:val="0099046B"/>
    <w:rsid w:val="0099139D"/>
    <w:rsid w:val="009A24DE"/>
    <w:rsid w:val="009A71D7"/>
    <w:rsid w:val="009C77AC"/>
    <w:rsid w:val="009D184C"/>
    <w:rsid w:val="009E2353"/>
    <w:rsid w:val="009E3153"/>
    <w:rsid w:val="009E3484"/>
    <w:rsid w:val="009E6A42"/>
    <w:rsid w:val="009F6D81"/>
    <w:rsid w:val="009F6DEB"/>
    <w:rsid w:val="00A020D9"/>
    <w:rsid w:val="00A0404C"/>
    <w:rsid w:val="00A0550C"/>
    <w:rsid w:val="00A10C9B"/>
    <w:rsid w:val="00A11E11"/>
    <w:rsid w:val="00A24E8F"/>
    <w:rsid w:val="00A30222"/>
    <w:rsid w:val="00A34335"/>
    <w:rsid w:val="00A574D9"/>
    <w:rsid w:val="00A6055B"/>
    <w:rsid w:val="00A75011"/>
    <w:rsid w:val="00A75CD8"/>
    <w:rsid w:val="00A82972"/>
    <w:rsid w:val="00A84C36"/>
    <w:rsid w:val="00AA246E"/>
    <w:rsid w:val="00AA663E"/>
    <w:rsid w:val="00AA7442"/>
    <w:rsid w:val="00AB4877"/>
    <w:rsid w:val="00AD2293"/>
    <w:rsid w:val="00AD50BA"/>
    <w:rsid w:val="00AE1D1B"/>
    <w:rsid w:val="00AE6A04"/>
    <w:rsid w:val="00AF00EA"/>
    <w:rsid w:val="00B01111"/>
    <w:rsid w:val="00B05F10"/>
    <w:rsid w:val="00B21B32"/>
    <w:rsid w:val="00B23D24"/>
    <w:rsid w:val="00B3064C"/>
    <w:rsid w:val="00B41768"/>
    <w:rsid w:val="00B52FB2"/>
    <w:rsid w:val="00B6397B"/>
    <w:rsid w:val="00B817E8"/>
    <w:rsid w:val="00B83CCF"/>
    <w:rsid w:val="00B87CB5"/>
    <w:rsid w:val="00B907D5"/>
    <w:rsid w:val="00B9274A"/>
    <w:rsid w:val="00B943C9"/>
    <w:rsid w:val="00BA2702"/>
    <w:rsid w:val="00BA31DE"/>
    <w:rsid w:val="00BA376F"/>
    <w:rsid w:val="00BA7DE0"/>
    <w:rsid w:val="00BB023E"/>
    <w:rsid w:val="00BB4E40"/>
    <w:rsid w:val="00BB507B"/>
    <w:rsid w:val="00BB699F"/>
    <w:rsid w:val="00BD56AE"/>
    <w:rsid w:val="00BE1EBB"/>
    <w:rsid w:val="00C02EE9"/>
    <w:rsid w:val="00C276EF"/>
    <w:rsid w:val="00C31D45"/>
    <w:rsid w:val="00C31DBE"/>
    <w:rsid w:val="00C32D7B"/>
    <w:rsid w:val="00C56DFC"/>
    <w:rsid w:val="00C70FB2"/>
    <w:rsid w:val="00C80EA0"/>
    <w:rsid w:val="00C94237"/>
    <w:rsid w:val="00CA11B4"/>
    <w:rsid w:val="00CA40B5"/>
    <w:rsid w:val="00CA7C8A"/>
    <w:rsid w:val="00CA7F3A"/>
    <w:rsid w:val="00CB0C5A"/>
    <w:rsid w:val="00CB2A55"/>
    <w:rsid w:val="00CD2695"/>
    <w:rsid w:val="00CD6B2B"/>
    <w:rsid w:val="00CE1788"/>
    <w:rsid w:val="00CE3492"/>
    <w:rsid w:val="00CF58D8"/>
    <w:rsid w:val="00D03725"/>
    <w:rsid w:val="00D071AA"/>
    <w:rsid w:val="00D07D2A"/>
    <w:rsid w:val="00D11C4C"/>
    <w:rsid w:val="00D201A5"/>
    <w:rsid w:val="00D21C61"/>
    <w:rsid w:val="00D2491F"/>
    <w:rsid w:val="00D358B8"/>
    <w:rsid w:val="00D414AD"/>
    <w:rsid w:val="00D47FCB"/>
    <w:rsid w:val="00D621E2"/>
    <w:rsid w:val="00D722BE"/>
    <w:rsid w:val="00D73AC6"/>
    <w:rsid w:val="00D75686"/>
    <w:rsid w:val="00D77595"/>
    <w:rsid w:val="00D84B3C"/>
    <w:rsid w:val="00D905D8"/>
    <w:rsid w:val="00D974E2"/>
    <w:rsid w:val="00DA4582"/>
    <w:rsid w:val="00DC0978"/>
    <w:rsid w:val="00DC5552"/>
    <w:rsid w:val="00DC7821"/>
    <w:rsid w:val="00DD12A4"/>
    <w:rsid w:val="00DD2261"/>
    <w:rsid w:val="00DD3AAF"/>
    <w:rsid w:val="00DD4577"/>
    <w:rsid w:val="00DD4DD2"/>
    <w:rsid w:val="00DD4F03"/>
    <w:rsid w:val="00DE4D1C"/>
    <w:rsid w:val="00DE5CCF"/>
    <w:rsid w:val="00DE6366"/>
    <w:rsid w:val="00E03E65"/>
    <w:rsid w:val="00E06F76"/>
    <w:rsid w:val="00E1402E"/>
    <w:rsid w:val="00E240BD"/>
    <w:rsid w:val="00E31D70"/>
    <w:rsid w:val="00E369F2"/>
    <w:rsid w:val="00E51478"/>
    <w:rsid w:val="00E53A93"/>
    <w:rsid w:val="00E55C2F"/>
    <w:rsid w:val="00E5692E"/>
    <w:rsid w:val="00E56CF0"/>
    <w:rsid w:val="00E57EC0"/>
    <w:rsid w:val="00E6044C"/>
    <w:rsid w:val="00E659D8"/>
    <w:rsid w:val="00E7679D"/>
    <w:rsid w:val="00EA25FF"/>
    <w:rsid w:val="00EC7B7F"/>
    <w:rsid w:val="00ED0B3B"/>
    <w:rsid w:val="00ED7809"/>
    <w:rsid w:val="00EE13F8"/>
    <w:rsid w:val="00EE1EC4"/>
    <w:rsid w:val="00EE2BC3"/>
    <w:rsid w:val="00EE7671"/>
    <w:rsid w:val="00EF0781"/>
    <w:rsid w:val="00F11778"/>
    <w:rsid w:val="00F128E9"/>
    <w:rsid w:val="00F13968"/>
    <w:rsid w:val="00F13972"/>
    <w:rsid w:val="00F25C22"/>
    <w:rsid w:val="00F336D3"/>
    <w:rsid w:val="00F3531C"/>
    <w:rsid w:val="00F42DE1"/>
    <w:rsid w:val="00F45F22"/>
    <w:rsid w:val="00F70B8E"/>
    <w:rsid w:val="00F8783C"/>
    <w:rsid w:val="00F92E0E"/>
    <w:rsid w:val="00F94F02"/>
    <w:rsid w:val="00FA1781"/>
    <w:rsid w:val="00FA272F"/>
    <w:rsid w:val="00FB6FE6"/>
    <w:rsid w:val="00FC65B0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docId w15:val="{5BFFE101-B0FF-47E9-80D0-D1C9B5BC6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722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722B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722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21AFE-268E-4BF7-B722-9490DB4B7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18</cp:revision>
  <cp:lastPrinted>2024-03-25T12:16:00Z</cp:lastPrinted>
  <dcterms:created xsi:type="dcterms:W3CDTF">2025-02-18T11:29:00Z</dcterms:created>
  <dcterms:modified xsi:type="dcterms:W3CDTF">2025-07-22T10:08:00Z</dcterms:modified>
</cp:coreProperties>
</file>