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62698A8A" w:rsidR="00BB507B" w:rsidRPr="00796D1B" w:rsidRDefault="00A574D9" w:rsidP="00796D1B">
      <w:pPr>
        <w:pStyle w:val="Tekstpodstawowy"/>
        <w:ind w:left="-284" w:right="-364"/>
        <w:jc w:val="center"/>
        <w:rPr>
          <w:b/>
          <w:bCs/>
        </w:rPr>
      </w:pPr>
      <w:r w:rsidRPr="00A574D9">
        <w:rPr>
          <w:rFonts w:cs="Tahoma"/>
          <w:b/>
          <w:lang w:val="pl-PL"/>
        </w:rPr>
        <w:t>„</w:t>
      </w:r>
      <w:r w:rsidR="00796D1B" w:rsidRPr="00796D1B">
        <w:rPr>
          <w:b/>
          <w:bCs/>
        </w:rPr>
        <w:t>Budowa sieci kanalizacji sanitarnej w miejscowościach</w:t>
      </w:r>
      <w:r w:rsidR="00796D1B">
        <w:rPr>
          <w:b/>
          <w:bCs/>
        </w:rPr>
        <w:t xml:space="preserve"> </w:t>
      </w:r>
      <w:r w:rsidR="00796D1B" w:rsidRPr="00796D1B">
        <w:rPr>
          <w:b/>
          <w:bCs/>
        </w:rPr>
        <w:t xml:space="preserve">Grabowiec i </w:t>
      </w:r>
      <w:proofErr w:type="spellStart"/>
      <w:r w:rsidR="00796D1B" w:rsidRPr="00796D1B">
        <w:rPr>
          <w:b/>
          <w:bCs/>
        </w:rPr>
        <w:t>Złotoria</w:t>
      </w:r>
      <w:proofErr w:type="spellEnd"/>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5760005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796D1B">
        <w:rPr>
          <w:rFonts w:ascii="Arial" w:eastAsia="Arial" w:hAnsi="Arial" w:cs="Arial"/>
          <w:b/>
          <w:bCs/>
          <w:color w:val="000000"/>
          <w:sz w:val="24"/>
          <w:szCs w:val="24"/>
          <w:lang w:eastAsia="pl-PL" w:bidi="pl-PL"/>
        </w:rPr>
        <w:t>8</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085EA02F" w:rsidR="00B87CB5" w:rsidRDefault="00796D1B" w:rsidP="00796D1B">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współfinansowany z </w:t>
      </w:r>
      <w:r w:rsidRPr="00796D1B">
        <w:rPr>
          <w:rFonts w:ascii="Arial" w:eastAsia="Arial" w:hAnsi="Arial" w:cs="Arial"/>
          <w:color w:val="000000"/>
          <w:sz w:val="18"/>
          <w:szCs w:val="18"/>
          <w:lang w:eastAsia="pl-PL" w:bidi="pl-PL"/>
        </w:rPr>
        <w:t>Krajow</w:t>
      </w:r>
      <w:r>
        <w:rPr>
          <w:rFonts w:ascii="Arial" w:eastAsia="Arial" w:hAnsi="Arial" w:cs="Arial"/>
          <w:color w:val="000000"/>
          <w:sz w:val="18"/>
          <w:szCs w:val="18"/>
          <w:lang w:eastAsia="pl-PL" w:bidi="pl-PL"/>
        </w:rPr>
        <w:t>ego</w:t>
      </w:r>
      <w:r w:rsidRPr="00796D1B">
        <w:rPr>
          <w:rFonts w:ascii="Arial" w:eastAsia="Arial" w:hAnsi="Arial" w:cs="Arial"/>
          <w:color w:val="000000"/>
          <w:sz w:val="18"/>
          <w:szCs w:val="18"/>
          <w:lang w:eastAsia="pl-PL" w:bidi="pl-PL"/>
        </w:rPr>
        <w:t xml:space="preserve"> Plan</w:t>
      </w:r>
      <w:r>
        <w:rPr>
          <w:rFonts w:ascii="Arial" w:eastAsia="Arial" w:hAnsi="Arial" w:cs="Arial"/>
          <w:color w:val="000000"/>
          <w:sz w:val="18"/>
          <w:szCs w:val="18"/>
          <w:lang w:eastAsia="pl-PL" w:bidi="pl-PL"/>
        </w:rPr>
        <w:t>u</w:t>
      </w:r>
      <w:r w:rsidRPr="00796D1B">
        <w:rPr>
          <w:rFonts w:ascii="Arial" w:eastAsia="Arial" w:hAnsi="Arial" w:cs="Arial"/>
          <w:color w:val="000000"/>
          <w:sz w:val="18"/>
          <w:szCs w:val="18"/>
          <w:lang w:eastAsia="pl-PL" w:bidi="pl-PL"/>
        </w:rPr>
        <w:t xml:space="preserve"> Odbudowy i Zwiększania Odporności</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ramach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inwestycji B3.1.1 Inwestycje w zrównoważoną gospodarkę wodno-ściekową na terenach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wiejskich</w:t>
      </w:r>
      <w:r>
        <w:rPr>
          <w:rFonts w:ascii="Arial" w:eastAsia="Arial" w:hAnsi="Arial" w:cs="Arial"/>
          <w:color w:val="000000"/>
          <w:sz w:val="18"/>
          <w:szCs w:val="18"/>
          <w:lang w:eastAsia="pl-PL" w:bidi="pl-PL"/>
        </w:rPr>
        <w:t>.</w:t>
      </w: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C70E93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96D1B">
        <w:rPr>
          <w:rFonts w:ascii="Arial" w:eastAsia="Arial" w:hAnsi="Arial" w:cs="Arial"/>
          <w:b/>
          <w:bCs/>
          <w:color w:val="000000"/>
          <w:sz w:val="18"/>
          <w:szCs w:val="18"/>
          <w:lang w:eastAsia="pl-PL" w:bidi="pl-PL"/>
        </w:rPr>
        <w:t>8 kwietnia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w:t>
      </w:r>
      <w:r w:rsidRPr="00796D1B">
        <w:rPr>
          <w:sz w:val="20"/>
          <w:szCs w:val="20"/>
        </w:rPr>
        <w:t>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2E76385"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796D1B">
        <w:rPr>
          <w:rFonts w:ascii="Arial" w:eastAsia="Arial" w:hAnsi="Arial" w:cs="Arial"/>
          <w:bCs/>
          <w:sz w:val="18"/>
          <w:szCs w:val="18"/>
        </w:rPr>
        <w:t>8</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96D1B" w:rsidRPr="00796D1B">
        <w:rPr>
          <w:rFonts w:ascii="Arial" w:eastAsia="Arial" w:hAnsi="Arial" w:cs="Arial"/>
          <w:bCs/>
          <w:sz w:val="18"/>
          <w:szCs w:val="18"/>
        </w:rPr>
        <w:t xml:space="preserve">Budowa sieci kanalizacji sanitarnej w miejscowościach Grabowiec i </w:t>
      </w:r>
      <w:proofErr w:type="spellStart"/>
      <w:r w:rsidR="00796D1B" w:rsidRPr="00796D1B">
        <w:rPr>
          <w:rFonts w:ascii="Arial" w:eastAsia="Arial" w:hAnsi="Arial" w:cs="Arial"/>
          <w:bCs/>
          <w:sz w:val="18"/>
          <w:szCs w:val="18"/>
        </w:rPr>
        <w:t>Złotoria</w:t>
      </w:r>
      <w:proofErr w:type="spellEnd"/>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E1D3E14" w14:textId="77777777" w:rsidR="00796D1B" w:rsidRPr="0062238C" w:rsidRDefault="00796D1B" w:rsidP="00796D1B">
      <w:pPr>
        <w:pStyle w:val="Akapitzlist"/>
        <w:numPr>
          <w:ilvl w:val="0"/>
          <w:numId w:val="18"/>
        </w:numPr>
        <w:spacing w:line="276" w:lineRule="auto"/>
        <w:jc w:val="both"/>
        <w:rPr>
          <w:rFonts w:ascii="Arial" w:eastAsia="Arial" w:hAnsi="Arial" w:cs="Arial"/>
          <w:bCs/>
          <w:sz w:val="18"/>
          <w:szCs w:val="18"/>
        </w:rPr>
      </w:pPr>
      <w:r w:rsidRPr="0062238C">
        <w:rPr>
          <w:rFonts w:ascii="Arial" w:eastAsia="Arial" w:hAnsi="Arial" w:cs="Arial"/>
          <w:bCs/>
          <w:sz w:val="18"/>
          <w:szCs w:val="18"/>
        </w:rPr>
        <w:t>Odbiorcy danych. Odbiorcami Pani/Pana danych osobowych będą osoby lub podmioty, którym udostępniona</w:t>
      </w:r>
      <w:r>
        <w:rPr>
          <w:rFonts w:ascii="Arial" w:eastAsia="Arial" w:hAnsi="Arial" w:cs="Arial"/>
          <w:bCs/>
          <w:sz w:val="18"/>
          <w:szCs w:val="18"/>
        </w:rPr>
        <w:t xml:space="preserve"> </w:t>
      </w:r>
      <w:r w:rsidRPr="0062238C">
        <w:rPr>
          <w:rFonts w:ascii="Arial" w:eastAsia="Arial" w:hAnsi="Arial" w:cs="Arial"/>
          <w:bCs/>
          <w:sz w:val="18"/>
          <w:szCs w:val="18"/>
        </w:rPr>
        <w:lastRenderedPageBreak/>
        <w:t xml:space="preserve">zostanie dokumentacja postępowania w oparciu o art. 74 </w:t>
      </w:r>
      <w:proofErr w:type="spellStart"/>
      <w:r w:rsidRPr="0062238C">
        <w:rPr>
          <w:rFonts w:ascii="Arial" w:eastAsia="Arial" w:hAnsi="Arial" w:cs="Arial"/>
          <w:bCs/>
          <w:sz w:val="18"/>
          <w:szCs w:val="18"/>
        </w:rPr>
        <w:t>Pzp</w:t>
      </w:r>
      <w:proofErr w:type="spellEnd"/>
      <w:r>
        <w:rPr>
          <w:rFonts w:ascii="Arial" w:eastAsia="Arial" w:hAnsi="Arial" w:cs="Arial"/>
          <w:bCs/>
          <w:sz w:val="18"/>
          <w:szCs w:val="18"/>
        </w:rPr>
        <w:t xml:space="preserve">. Gmina Strzelno </w:t>
      </w:r>
      <w:r w:rsidRPr="0062238C">
        <w:rPr>
          <w:rFonts w:ascii="Arial" w:eastAsia="Arial" w:hAnsi="Arial" w:cs="Arial"/>
          <w:bCs/>
          <w:sz w:val="18"/>
          <w:szCs w:val="18"/>
        </w:rPr>
        <w:t>jako Beneficjent</w:t>
      </w:r>
      <w:r>
        <w:rPr>
          <w:rFonts w:ascii="Arial" w:eastAsia="Arial" w:hAnsi="Arial" w:cs="Arial"/>
          <w:bCs/>
          <w:sz w:val="18"/>
          <w:szCs w:val="18"/>
        </w:rPr>
        <w:t xml:space="preserve"> </w:t>
      </w:r>
      <w:r w:rsidRPr="0062238C">
        <w:rPr>
          <w:rFonts w:ascii="Arial" w:eastAsia="Arial" w:hAnsi="Arial" w:cs="Arial"/>
          <w:bCs/>
          <w:sz w:val="18"/>
          <w:szCs w:val="18"/>
        </w:rPr>
        <w:t xml:space="preserve">dofinansowania projektu </w:t>
      </w:r>
      <w:r>
        <w:rPr>
          <w:rFonts w:ascii="Arial" w:eastAsia="Arial" w:hAnsi="Arial" w:cs="Arial"/>
          <w:bCs/>
          <w:sz w:val="18"/>
          <w:szCs w:val="18"/>
        </w:rPr>
        <w:t xml:space="preserve">(w przypadku uzyskania dofinansowania) </w:t>
      </w:r>
      <w:r w:rsidRPr="0062238C">
        <w:rPr>
          <w:rFonts w:ascii="Arial" w:eastAsia="Arial" w:hAnsi="Arial" w:cs="Arial"/>
          <w:bCs/>
          <w:sz w:val="18"/>
          <w:szCs w:val="18"/>
        </w:rPr>
        <w:t>będzie przekazywał dane osobowe, w szczególności do celów dotyczących realizacji</w:t>
      </w:r>
      <w:r>
        <w:rPr>
          <w:rFonts w:ascii="Arial" w:eastAsia="Arial" w:hAnsi="Arial" w:cs="Arial"/>
          <w:bCs/>
          <w:sz w:val="18"/>
          <w:szCs w:val="18"/>
        </w:rPr>
        <w:t xml:space="preserve"> </w:t>
      </w:r>
      <w:r w:rsidRPr="0062238C">
        <w:rPr>
          <w:rFonts w:ascii="Arial" w:eastAsia="Arial" w:hAnsi="Arial" w:cs="Arial"/>
          <w:bCs/>
          <w:sz w:val="18"/>
          <w:szCs w:val="18"/>
        </w:rPr>
        <w:t>zadań instytucji współfinansującej i zarządzającej dofinansowaniem.</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w:t>
      </w:r>
      <w:proofErr w:type="spellStart"/>
      <w:r w:rsidRPr="00796D1B">
        <w:rPr>
          <w:rFonts w:ascii="Arial" w:eastAsia="Arial" w:hAnsi="Arial" w:cs="Arial"/>
          <w:color w:val="000000"/>
          <w:sz w:val="18"/>
          <w:szCs w:val="18"/>
          <w:lang w:eastAsia="pl-PL" w:bidi="pl-PL"/>
        </w:rPr>
        <w:t>t.j</w:t>
      </w:r>
      <w:proofErr w:type="spellEnd"/>
      <w:r w:rsidRPr="00796D1B">
        <w:rPr>
          <w:rFonts w:ascii="Arial" w:eastAsia="Arial" w:hAnsi="Arial" w:cs="Arial"/>
          <w:color w:val="000000"/>
          <w:sz w:val="18"/>
          <w:szCs w:val="18"/>
          <w:lang w:eastAsia="pl-PL" w:bidi="pl-PL"/>
        </w:rPr>
        <w:t xml:space="preserve">. Dz. U. z 2019r. poz. 1040, z </w:t>
      </w:r>
      <w:proofErr w:type="spellStart"/>
      <w:r w:rsidRPr="00796D1B">
        <w:rPr>
          <w:rFonts w:ascii="Arial" w:eastAsia="Arial" w:hAnsi="Arial" w:cs="Arial"/>
          <w:color w:val="000000"/>
          <w:sz w:val="18"/>
          <w:szCs w:val="18"/>
          <w:lang w:eastAsia="pl-PL" w:bidi="pl-PL"/>
        </w:rPr>
        <w:t>późn</w:t>
      </w:r>
      <w:proofErr w:type="spellEnd"/>
      <w:r w:rsidRPr="00796D1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w:t>
      </w:r>
      <w:r w:rsidRPr="006E075B">
        <w:rPr>
          <w:rFonts w:ascii="Arial" w:eastAsia="Arial" w:hAnsi="Arial" w:cs="Arial"/>
          <w:color w:val="000000"/>
          <w:sz w:val="18"/>
          <w:szCs w:val="18"/>
          <w:lang w:eastAsia="pl-PL" w:bidi="pl-PL"/>
        </w:rPr>
        <w:lastRenderedPageBreak/>
        <w:t xml:space="preserve">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D23AFFA" w14:textId="76F54E1A" w:rsidR="002D775F" w:rsidRDefault="002D775F" w:rsidP="002D775F">
      <w:pPr>
        <w:pStyle w:val="Akapitzlist"/>
        <w:numPr>
          <w:ilvl w:val="0"/>
          <w:numId w:val="20"/>
        </w:numPr>
        <w:spacing w:line="276" w:lineRule="auto"/>
        <w:jc w:val="both"/>
        <w:rPr>
          <w:rFonts w:ascii="Arial" w:eastAsia="Arial" w:hAnsi="Arial" w:cs="Arial"/>
          <w:bCs/>
          <w:sz w:val="18"/>
          <w:szCs w:val="18"/>
        </w:rPr>
      </w:pPr>
      <w:r w:rsidRPr="002D775F">
        <w:rPr>
          <w:rFonts w:ascii="Arial" w:eastAsia="Arial" w:hAnsi="Arial" w:cs="Arial"/>
          <w:bCs/>
          <w:sz w:val="18"/>
          <w:szCs w:val="18"/>
        </w:rPr>
        <w:t xml:space="preserve">Zamówienie realizowane jest z udziałem środków </w:t>
      </w:r>
      <w:r w:rsidRPr="002D775F">
        <w:rPr>
          <w:rFonts w:ascii="Arial" w:eastAsia="Arial" w:hAnsi="Arial" w:cs="Arial"/>
          <w:bCs/>
          <w:sz w:val="18"/>
          <w:szCs w:val="18"/>
        </w:rPr>
        <w:t xml:space="preserve">z Krajowego Planu Odbudowy i Zwiększania Odporności </w:t>
      </w:r>
      <w:r w:rsidRPr="002D775F">
        <w:rPr>
          <w:rFonts w:ascii="Arial" w:eastAsia="Arial" w:hAnsi="Arial" w:cs="Arial"/>
          <w:bCs/>
          <w:sz w:val="18"/>
          <w:szCs w:val="18"/>
        </w:rPr>
        <w:t xml:space="preserve">w </w:t>
      </w:r>
      <w:r w:rsidRPr="002D775F">
        <w:rPr>
          <w:rFonts w:ascii="Arial" w:eastAsia="Arial" w:hAnsi="Arial" w:cs="Arial"/>
          <w:bCs/>
          <w:sz w:val="18"/>
          <w:szCs w:val="18"/>
        </w:rPr>
        <w:t>ramach inwestycji B3.1.1 Inwestycje w zrównoważoną gospodarkę wodno-ściekową na terenach wiejskich</w:t>
      </w:r>
      <w:r w:rsidRPr="002D775F">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56A5ABB" w:rsidR="00B46D33" w:rsidRPr="00D7582A"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9123C">
        <w:rPr>
          <w:rFonts w:ascii="Arial" w:eastAsia="Arial" w:hAnsi="Arial" w:cs="Arial"/>
          <w:bCs/>
          <w:color w:val="000000"/>
          <w:sz w:val="18"/>
          <w:szCs w:val="18"/>
          <w:lang w:eastAsia="pl-PL" w:bidi="pl-PL"/>
        </w:rPr>
        <w:t>b</w:t>
      </w:r>
      <w:r w:rsidR="0019123C" w:rsidRPr="0019123C">
        <w:rPr>
          <w:rFonts w:ascii="Arial" w:eastAsia="Arial" w:hAnsi="Arial" w:cs="Arial"/>
          <w:bCs/>
          <w:color w:val="000000"/>
          <w:sz w:val="18"/>
          <w:szCs w:val="18"/>
          <w:lang w:eastAsia="pl-PL" w:bidi="pl-PL"/>
        </w:rPr>
        <w:t xml:space="preserve">udowa sieci kanalizacji sanitarnej w miejscowościach Grabowiec i </w:t>
      </w:r>
      <w:proofErr w:type="spellStart"/>
      <w:r w:rsidR="0019123C" w:rsidRPr="0019123C">
        <w:rPr>
          <w:rFonts w:ascii="Arial" w:eastAsia="Arial" w:hAnsi="Arial" w:cs="Arial"/>
          <w:bCs/>
          <w:color w:val="000000"/>
          <w:sz w:val="18"/>
          <w:szCs w:val="18"/>
          <w:lang w:eastAsia="pl-PL" w:bidi="pl-PL"/>
        </w:rPr>
        <w:t>Złotoria</w:t>
      </w:r>
      <w:proofErr w:type="spellEnd"/>
    </w:p>
    <w:p w14:paraId="6D611B27" w14:textId="77777777" w:rsidR="00D7582A" w:rsidRDefault="00D7582A" w:rsidP="00D7582A">
      <w:pPr>
        <w:widowControl w:val="0"/>
        <w:tabs>
          <w:tab w:val="left" w:pos="631"/>
        </w:tabs>
        <w:spacing w:after="0" w:line="276" w:lineRule="auto"/>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3B68936E"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w:t>
      </w:r>
      <w:proofErr w:type="spellStart"/>
      <w:r>
        <w:rPr>
          <w:rFonts w:ascii="Arial" w:hAnsi="Arial" w:cs="Arial"/>
          <w:sz w:val="18"/>
          <w:szCs w:val="18"/>
        </w:rPr>
        <w:t>Złotoria</w:t>
      </w:r>
      <w:proofErr w:type="spellEnd"/>
      <w:r>
        <w:rPr>
          <w:rFonts w:ascii="Arial" w:hAnsi="Arial" w:cs="Arial"/>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3EF693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42A54AA3"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A2D2442"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lastRenderedPageBreak/>
        <w:t>45232440-8 - roboty budowlane w zakresie budowy rurociągów do odprowadzania ścieków</w:t>
      </w:r>
    </w:p>
    <w:p w14:paraId="10D4D80A"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5070A5D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FA1068B" w14:textId="2FAC667B"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6F84EE77" w14:textId="0CBC28F1"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w:t>
      </w:r>
      <w:r w:rsidR="00D7582A" w:rsidRPr="006815A0">
        <w:rPr>
          <w:rFonts w:ascii="Arial" w:hAnsi="Arial" w:cs="Arial"/>
          <w:sz w:val="18"/>
          <w:szCs w:val="18"/>
        </w:rPr>
        <w:t xml:space="preserve">dotyczy </w:t>
      </w:r>
      <w:r w:rsidR="00D7582A" w:rsidRPr="0019123C">
        <w:rPr>
          <w:rFonts w:ascii="Arial" w:hAnsi="Arial" w:cs="Arial"/>
          <w:sz w:val="18"/>
          <w:szCs w:val="18"/>
        </w:rPr>
        <w:t>budow</w:t>
      </w:r>
      <w:r w:rsidR="00D7582A">
        <w:rPr>
          <w:rFonts w:ascii="Arial" w:hAnsi="Arial" w:cs="Arial"/>
          <w:sz w:val="18"/>
          <w:szCs w:val="18"/>
        </w:rPr>
        <w:t>y</w:t>
      </w:r>
      <w:r w:rsidR="00D7582A" w:rsidRPr="0019123C">
        <w:rPr>
          <w:rFonts w:ascii="Arial" w:hAnsi="Arial" w:cs="Arial"/>
          <w:sz w:val="18"/>
          <w:szCs w:val="18"/>
        </w:rPr>
        <w:t xml:space="preserve"> sieci kanalizacji sanitarnej w miejscowości </w:t>
      </w:r>
      <w:proofErr w:type="spellStart"/>
      <w:r w:rsidR="00D7582A">
        <w:rPr>
          <w:rFonts w:ascii="Arial" w:hAnsi="Arial" w:cs="Arial"/>
          <w:sz w:val="18"/>
          <w:szCs w:val="18"/>
        </w:rPr>
        <w:t>Złotoria</w:t>
      </w:r>
      <w:proofErr w:type="spellEnd"/>
      <w:r w:rsidR="00D7582A">
        <w:rPr>
          <w:rFonts w:ascii="Arial" w:hAnsi="Arial" w:cs="Arial"/>
          <w:sz w:val="18"/>
          <w:szCs w:val="18"/>
        </w:rPr>
        <w:t>.</w:t>
      </w:r>
    </w:p>
    <w:p w14:paraId="10EE8A5A"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t>
      </w:r>
      <w:r w:rsidR="00A0404C" w:rsidRPr="00A0404C">
        <w:rPr>
          <w:rFonts w:ascii="Arial" w:eastAsia="Arial" w:hAnsi="Arial" w:cs="Arial"/>
          <w:bCs/>
          <w:sz w:val="18"/>
          <w:szCs w:val="18"/>
        </w:rPr>
        <w:lastRenderedPageBreak/>
        <w:t>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4418CB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3E4360D"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w:t>
      </w:r>
      <w:r w:rsidRPr="00D7582A">
        <w:rPr>
          <w:rFonts w:ascii="Arial" w:eastAsia="Arial" w:hAnsi="Arial" w:cs="Arial"/>
          <w:color w:val="000000"/>
          <w:sz w:val="18"/>
          <w:szCs w:val="18"/>
          <w:u w:val="single"/>
          <w:lang w:eastAsia="pl-PL" w:bidi="pl-PL"/>
        </w:rPr>
        <w:t>I</w:t>
      </w:r>
      <w:r w:rsidRPr="00D7582A">
        <w:rPr>
          <w:rFonts w:ascii="Arial" w:eastAsia="Arial" w:hAnsi="Arial" w:cs="Arial"/>
          <w:color w:val="000000"/>
          <w:sz w:val="18"/>
          <w:szCs w:val="18"/>
          <w:u w:val="single"/>
          <w:lang w:eastAsia="pl-PL" w:bidi="pl-PL"/>
        </w:rPr>
        <w:t xml:space="preserve"> części</w:t>
      </w:r>
      <w:r>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6</w:t>
      </w:r>
      <w:r>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miesięcy</w:t>
      </w:r>
      <w:r>
        <w:rPr>
          <w:rFonts w:ascii="Arial" w:eastAsia="Arial" w:hAnsi="Arial" w:cs="Arial"/>
          <w:color w:val="000000"/>
          <w:sz w:val="18"/>
          <w:szCs w:val="18"/>
          <w:lang w:eastAsia="pl-PL" w:bidi="pl-PL"/>
        </w:rPr>
        <w:t xml:space="preserve">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0182519F"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w:t>
      </w:r>
      <w:r w:rsidRPr="006E075B">
        <w:rPr>
          <w:rFonts w:ascii="Arial" w:eastAsia="Courier New" w:hAnsi="Arial" w:cs="Arial"/>
          <w:color w:val="000000"/>
          <w:sz w:val="18"/>
          <w:szCs w:val="18"/>
          <w:lang w:eastAsia="pl-PL" w:bidi="pl-PL"/>
        </w:rPr>
        <w:t xml:space="preserve"> </w:t>
      </w:r>
      <w:r w:rsidRPr="006E075B">
        <w:rPr>
          <w:rFonts w:ascii="Arial" w:eastAsia="Courier New" w:hAnsi="Arial" w:cs="Arial"/>
          <w:color w:val="000000"/>
          <w:sz w:val="18"/>
          <w:szCs w:val="18"/>
          <w:lang w:eastAsia="pl-PL" w:bidi="pl-PL"/>
        </w:rPr>
        <w:t>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13E22064"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1E2EA0B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D4644F">
        <w:rPr>
          <w:rFonts w:ascii="Arial" w:eastAsia="Arial" w:hAnsi="Arial" w:cs="Arial"/>
          <w:color w:val="000000"/>
          <w:sz w:val="18"/>
          <w:szCs w:val="18"/>
          <w:lang w:eastAsia="pl-PL" w:bidi="pl-PL"/>
        </w:rPr>
        <w:t>1 5</w:t>
      </w:r>
      <w:r>
        <w:rPr>
          <w:rFonts w:ascii="Arial" w:eastAsia="Arial" w:hAnsi="Arial" w:cs="Arial"/>
          <w:color w:val="000000"/>
          <w:sz w:val="18"/>
          <w:szCs w:val="18"/>
          <w:lang w:eastAsia="pl-PL" w:bidi="pl-PL"/>
        </w:rPr>
        <w:t xml:space="preserve">00.000,00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7E058296"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sieci kanalizacji sanitarnej o łącznej</w:t>
      </w:r>
      <w:r>
        <w:rPr>
          <w:rFonts w:ascii="Arial" w:eastAsia="Courier New" w:hAnsi="Arial" w:cs="Arial"/>
          <w:color w:val="000000"/>
          <w:sz w:val="18"/>
          <w:szCs w:val="18"/>
          <w:lang w:eastAsia="pl-PL"/>
        </w:rPr>
        <w:t xml:space="preserve"> d</w:t>
      </w:r>
      <w:r>
        <w:rPr>
          <w:rFonts w:ascii="Arial" w:eastAsia="Courier New" w:hAnsi="Arial" w:cs="Arial"/>
          <w:color w:val="000000"/>
          <w:sz w:val="18"/>
          <w:szCs w:val="18"/>
          <w:lang w:eastAsia="pl-PL"/>
        </w:rPr>
        <w:t xml:space="preserve">ługości co najmniej </w:t>
      </w:r>
      <w:r>
        <w:rPr>
          <w:rFonts w:ascii="Arial" w:eastAsia="Courier New" w:hAnsi="Arial" w:cs="Arial"/>
          <w:color w:val="000000"/>
          <w:sz w:val="18"/>
          <w:szCs w:val="18"/>
          <w:lang w:eastAsia="pl-PL"/>
        </w:rPr>
        <w:t>5</w:t>
      </w:r>
      <w:r>
        <w:rPr>
          <w:rFonts w:ascii="Arial" w:eastAsia="Courier New" w:hAnsi="Arial" w:cs="Arial"/>
          <w:color w:val="000000"/>
          <w:sz w:val="18"/>
          <w:szCs w:val="18"/>
          <w:lang w:eastAsia="pl-PL"/>
        </w:rPr>
        <w:t xml:space="preserve">00 m. </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lastRenderedPageBreak/>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3CB8DF4F" w14:textId="77777777"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w:t>
      </w:r>
      <w:proofErr w:type="spellStart"/>
      <w:r>
        <w:rPr>
          <w:rFonts w:ascii="Arial" w:eastAsia="Courier New" w:hAnsi="Arial" w:cs="Arial"/>
          <w:color w:val="000000"/>
          <w:sz w:val="18"/>
          <w:szCs w:val="18"/>
          <w:lang w:eastAsia="pl-PL"/>
        </w:rPr>
        <w:t>i</w:t>
      </w:r>
      <w:proofErr w:type="spellEnd"/>
      <w:r>
        <w:rPr>
          <w:rFonts w:ascii="Arial" w:eastAsia="Courier New" w:hAnsi="Arial" w:cs="Arial"/>
          <w:color w:val="000000"/>
          <w:sz w:val="18"/>
          <w:szCs w:val="18"/>
          <w:lang w:eastAsia="pl-PL"/>
        </w:rPr>
        <w:t xml:space="preserve">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77777777"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Pr>
          <w:rFonts w:ascii="Arial" w:eastAsia="Courier New" w:hAnsi="Arial" w:cs="Arial"/>
          <w:color w:val="000000"/>
          <w:sz w:val="18"/>
          <w:szCs w:val="18"/>
          <w:lang w:eastAsia="pl-PL"/>
        </w:rPr>
        <w:t>.</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lastRenderedPageBreak/>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w:t>
      </w:r>
      <w:r w:rsidRPr="00473EC5">
        <w:rPr>
          <w:rFonts w:ascii="Arial" w:eastAsia="Arial" w:hAnsi="Arial" w:cs="Arial"/>
          <w:bCs/>
          <w:sz w:val="18"/>
          <w:szCs w:val="18"/>
        </w:rPr>
        <w:lastRenderedPageBreak/>
        <w:t>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w:t>
      </w:r>
      <w:proofErr w:type="spellStart"/>
      <w:r w:rsidR="009D7F91">
        <w:rPr>
          <w:rFonts w:ascii="Arial" w:eastAsia="Arial" w:hAnsi="Arial" w:cs="Arial"/>
          <w:bCs/>
          <w:sz w:val="18"/>
          <w:szCs w:val="18"/>
        </w:rPr>
        <w:t>pzp</w:t>
      </w:r>
      <w:proofErr w:type="spellEnd"/>
      <w:r w:rsidR="009D7F91">
        <w:rPr>
          <w:rFonts w:ascii="Arial" w:eastAsia="Arial" w:hAnsi="Arial" w:cs="Arial"/>
          <w:bCs/>
          <w:sz w:val="18"/>
          <w:szCs w:val="18"/>
        </w:rPr>
        <w:t xml:space="preserve">)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314F5BBD"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2D775F">
        <w:rPr>
          <w:rFonts w:ascii="Arial" w:eastAsia="Arial" w:hAnsi="Arial" w:cs="Arial"/>
          <w:bCs/>
          <w:color w:val="000000"/>
          <w:sz w:val="18"/>
          <w:szCs w:val="18"/>
          <w:lang w:eastAsia="pl-PL" w:bidi="pl-PL"/>
        </w:rPr>
        <w:t>23</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5</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4CDD334"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2D775F">
        <w:rPr>
          <w:rFonts w:ascii="Arial" w:eastAsia="Arial" w:hAnsi="Arial" w:cs="Arial"/>
          <w:bCs/>
          <w:color w:val="000000"/>
          <w:sz w:val="18"/>
          <w:szCs w:val="18"/>
          <w:lang w:eastAsia="pl-PL" w:bidi="pl-PL"/>
        </w:rPr>
        <w:t>24</w:t>
      </w:r>
      <w:r w:rsidR="00AA246E">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4</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4B45A00C"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2D775F">
        <w:rPr>
          <w:rFonts w:ascii="Arial" w:eastAsia="Arial" w:hAnsi="Arial" w:cs="Arial"/>
          <w:bCs/>
          <w:color w:val="000000"/>
          <w:sz w:val="18"/>
          <w:szCs w:val="18"/>
          <w:lang w:eastAsia="pl-PL" w:bidi="pl-PL"/>
        </w:rPr>
        <w:t>24</w:t>
      </w:r>
      <w:r w:rsidR="00AA246E">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w:t>
      </w:r>
      <w:r w:rsidRPr="00842B77">
        <w:rPr>
          <w:rFonts w:ascii="Arial" w:eastAsia="Arial" w:hAnsi="Arial" w:cs="Arial"/>
          <w:color w:val="000000"/>
          <w:sz w:val="18"/>
          <w:szCs w:val="18"/>
          <w:lang w:eastAsia="pl-PL" w:bidi="pl-PL"/>
        </w:rPr>
        <w:lastRenderedPageBreak/>
        <w:t>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w:t>
      </w:r>
      <w:r w:rsidRPr="00A30222">
        <w:rPr>
          <w:rFonts w:ascii="Arial" w:eastAsia="Arial" w:hAnsi="Arial" w:cs="Arial"/>
          <w:bCs/>
          <w:color w:val="000000"/>
          <w:sz w:val="18"/>
          <w:szCs w:val="18"/>
          <w:lang w:eastAsia="pl-PL" w:bidi="pl-PL"/>
        </w:rPr>
        <w:lastRenderedPageBreak/>
        <w:t xml:space="preserve">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A8C0" w14:textId="77777777" w:rsidR="00CF69F2" w:rsidRDefault="00CF69F2" w:rsidP="005841E8">
      <w:pPr>
        <w:spacing w:after="0" w:line="240" w:lineRule="auto"/>
      </w:pPr>
      <w:r>
        <w:separator/>
      </w:r>
    </w:p>
  </w:endnote>
  <w:endnote w:type="continuationSeparator" w:id="0">
    <w:p w14:paraId="412E1005" w14:textId="77777777" w:rsidR="00CF69F2" w:rsidRDefault="00CF69F2"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9F26" w14:textId="77777777" w:rsidR="00CF69F2" w:rsidRDefault="00CF69F2" w:rsidP="005841E8">
      <w:pPr>
        <w:spacing w:after="0" w:line="240" w:lineRule="auto"/>
      </w:pPr>
      <w:r>
        <w:separator/>
      </w:r>
    </w:p>
  </w:footnote>
  <w:footnote w:type="continuationSeparator" w:id="0">
    <w:p w14:paraId="0C874E6C" w14:textId="77777777" w:rsidR="00CF69F2" w:rsidRDefault="00CF69F2"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220E614" w:rsidR="00796D1B" w:rsidRDefault="00796D1B" w:rsidP="00570148">
    <w:pPr>
      <w:pStyle w:val="Nagwek"/>
      <w:pBdr>
        <w:bottom w:val="single" w:sz="6" w:space="1" w:color="auto"/>
      </w:pBdr>
      <w:jc w:val="center"/>
      <w:rPr>
        <w:rFonts w:asciiTheme="minorHAnsi" w:hAnsiTheme="minorHAnsi" w:cstheme="minorHAnsi"/>
        <w:sz w:val="16"/>
        <w:szCs w:val="20"/>
      </w:rPr>
    </w:pPr>
    <w:r>
      <w:rPr>
        <w:noProof/>
      </w:rPr>
      <w:drawing>
        <wp:inline distT="0" distB="0" distL="0" distR="0" wp14:anchorId="3DA0A3A5" wp14:editId="0C06CF18">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47E48C96" w14:textId="77777777" w:rsidR="00796D1B" w:rsidRDefault="00796D1B"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123C"/>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96D1B"/>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CF69F2"/>
    <w:rsid w:val="00D071AA"/>
    <w:rsid w:val="00D07D2A"/>
    <w:rsid w:val="00D11C4C"/>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EF1612"/>
    <w:rsid w:val="00F11778"/>
    <w:rsid w:val="00F128E9"/>
    <w:rsid w:val="00F13968"/>
    <w:rsid w:val="00F13972"/>
    <w:rsid w:val="00F22A40"/>
    <w:rsid w:val="00F336D3"/>
    <w:rsid w:val="00F3531C"/>
    <w:rsid w:val="00F42DE1"/>
    <w:rsid w:val="00F45F22"/>
    <w:rsid w:val="00F8783C"/>
    <w:rsid w:val="00F92E0E"/>
    <w:rsid w:val="00F94F02"/>
    <w:rsid w:val="00F96ACA"/>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9111</Words>
  <Characters>54671</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cp:revision>
  <cp:lastPrinted>2024-03-20T11:06:00Z</cp:lastPrinted>
  <dcterms:created xsi:type="dcterms:W3CDTF">2025-02-13T10:18:00Z</dcterms:created>
  <dcterms:modified xsi:type="dcterms:W3CDTF">2025-04-08T13:11:00Z</dcterms:modified>
</cp:coreProperties>
</file>