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92A1" w14:textId="1BA20B34" w:rsidR="0060054F" w:rsidRDefault="00EB173C">
      <w:pPr>
        <w:spacing w:before="43"/>
        <w:ind w:left="3012"/>
        <w:rPr>
          <w:rFonts w:ascii="Calibri" w:hAnsi="Calibri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E9D56" wp14:editId="0856A903">
                <wp:simplePos x="0" y="0"/>
                <wp:positionH relativeFrom="page">
                  <wp:posOffset>795019</wp:posOffset>
                </wp:positionH>
                <wp:positionV relativeFrom="paragraph">
                  <wp:posOffset>163829</wp:posOffset>
                </wp:positionV>
                <wp:extent cx="601853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 h="8890">
                              <a:moveTo>
                                <a:pt x="601853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018530" y="8890"/>
                              </a:lnTo>
                              <a:lnTo>
                                <a:pt x="6018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0FA96" id="Graphic 1" o:spid="_x0000_s1026" style="position:absolute;margin-left:62.6pt;margin-top:12.9pt;width:473.9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" path="m6018530,l,,,8890r6018530,l60185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6"/>
        </w:rPr>
        <w:t>Gmina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Lubicz,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Lubicz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Dolny,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ul.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Toruńska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87-162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Lubicz</w:t>
      </w:r>
    </w:p>
    <w:p w14:paraId="2F7229FF" w14:textId="77777777" w:rsidR="00DC0DBA" w:rsidRDefault="00DC0DBA">
      <w:pPr>
        <w:ind w:right="454"/>
        <w:jc w:val="center"/>
        <w:rPr>
          <w:rFonts w:eastAsiaTheme="minorHAnsi"/>
          <w:b/>
          <w:bCs/>
        </w:rPr>
      </w:pPr>
    </w:p>
    <w:p w14:paraId="61B685FB" w14:textId="05939B7F" w:rsidR="00DC0DBA" w:rsidRDefault="00DC0DBA">
      <w:pPr>
        <w:ind w:right="454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„</w:t>
      </w:r>
      <w:r w:rsidR="007B2FBC" w:rsidRPr="007B2FBC">
        <w:rPr>
          <w:rFonts w:eastAsiaTheme="minorHAnsi"/>
          <w:b/>
          <w:bCs/>
        </w:rPr>
        <w:t xml:space="preserve">Przebudowa ul. Piastów i ul. Leśnej w </w:t>
      </w:r>
      <w:proofErr w:type="spellStart"/>
      <w:r w:rsidR="007B2FBC" w:rsidRPr="007B2FBC">
        <w:rPr>
          <w:rFonts w:eastAsiaTheme="minorHAnsi"/>
          <w:b/>
          <w:bCs/>
        </w:rPr>
        <w:t>Złotorii</w:t>
      </w:r>
      <w:proofErr w:type="spellEnd"/>
      <w:r w:rsidR="007B2FBC" w:rsidRPr="007B2FBC">
        <w:rPr>
          <w:rFonts w:eastAsiaTheme="minorHAnsi"/>
          <w:b/>
          <w:bCs/>
        </w:rPr>
        <w:t>.</w:t>
      </w:r>
      <w:r>
        <w:rPr>
          <w:rFonts w:eastAsiaTheme="minorHAnsi"/>
          <w:b/>
          <w:bCs/>
        </w:rPr>
        <w:t>”.</w:t>
      </w:r>
    </w:p>
    <w:p w14:paraId="32214B10" w14:textId="221A188F" w:rsidR="0060054F" w:rsidRDefault="00EB173C">
      <w:pPr>
        <w:ind w:right="454"/>
        <w:jc w:val="center"/>
        <w:rPr>
          <w:rFonts w:ascii="Calibri"/>
          <w:b/>
          <w:sz w:val="24"/>
        </w:rPr>
      </w:pPr>
      <w:r>
        <w:rPr>
          <w:rFonts w:ascii="Calibri"/>
          <w:sz w:val="20"/>
        </w:rPr>
        <w:t>nr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referencyjny:</w:t>
      </w:r>
      <w:r>
        <w:rPr>
          <w:rFonts w:ascii="Calibri"/>
          <w:spacing w:val="-2"/>
          <w:sz w:val="20"/>
        </w:rPr>
        <w:t xml:space="preserve"> </w:t>
      </w:r>
      <w:r w:rsidR="007B2FBC" w:rsidRPr="007B2FBC">
        <w:rPr>
          <w:rFonts w:eastAsiaTheme="minorHAnsi"/>
          <w:b/>
          <w:bCs/>
          <w:sz w:val="20"/>
          <w:szCs w:val="20"/>
        </w:rPr>
        <w:t>ORG.271.04.2025</w:t>
      </w:r>
    </w:p>
    <w:p w14:paraId="42496567" w14:textId="5226289B" w:rsidR="0060054F" w:rsidRDefault="00EB173C">
      <w:pPr>
        <w:spacing w:before="44"/>
        <w:ind w:left="6733"/>
        <w:rPr>
          <w:rFonts w:ascii="Calibri"/>
        </w:rPr>
      </w:pPr>
      <w:r>
        <w:rPr>
          <w:rFonts w:ascii="Calibri"/>
        </w:rPr>
        <w:t>Lubicz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Dolny,</w:t>
      </w:r>
      <w:r>
        <w:rPr>
          <w:rFonts w:ascii="Calibri"/>
          <w:spacing w:val="-2"/>
        </w:rPr>
        <w:t xml:space="preserve"> </w:t>
      </w:r>
      <w:r w:rsidR="007B2FBC">
        <w:rPr>
          <w:rFonts w:ascii="Calibri"/>
          <w:spacing w:val="-2"/>
        </w:rPr>
        <w:t>17 lutego</w:t>
      </w:r>
      <w:r>
        <w:rPr>
          <w:rFonts w:ascii="Calibri"/>
        </w:rPr>
        <w:t xml:space="preserve"> 202</w:t>
      </w:r>
      <w:r w:rsidR="007B2FBC">
        <w:rPr>
          <w:rFonts w:ascii="Calibri"/>
        </w:rPr>
        <w:t>5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5"/>
        </w:rPr>
        <w:t>r.</w:t>
      </w:r>
    </w:p>
    <w:p w14:paraId="6CBE9887" w14:textId="77777777" w:rsidR="0060054F" w:rsidRDefault="00EB173C">
      <w:pPr>
        <w:pStyle w:val="Nagwek1"/>
        <w:ind w:left="201"/>
        <w:rPr>
          <w:rFonts w:ascii="Calibri" w:hAnsi="Calibri"/>
        </w:rPr>
      </w:pPr>
      <w:r>
        <w:rPr>
          <w:rFonts w:ascii="Calibri" w:hAnsi="Calibri"/>
          <w:spacing w:val="-2"/>
          <w:u w:val="single"/>
        </w:rPr>
        <w:t>ZAMAWIAJĄCY:</w:t>
      </w:r>
    </w:p>
    <w:p w14:paraId="66EE62AF" w14:textId="77777777" w:rsidR="0060054F" w:rsidRDefault="00EB173C">
      <w:pPr>
        <w:spacing w:before="21"/>
        <w:ind w:left="201" w:right="8696"/>
        <w:rPr>
          <w:rFonts w:ascii="Calibri" w:hAnsi="Calibri"/>
        </w:rPr>
      </w:pPr>
      <w:r>
        <w:rPr>
          <w:rFonts w:ascii="Calibri" w:hAnsi="Calibri"/>
          <w:b/>
          <w:sz w:val="24"/>
        </w:rPr>
        <w:t xml:space="preserve">Gmina Lubicz </w:t>
      </w:r>
      <w:proofErr w:type="spellStart"/>
      <w:r>
        <w:rPr>
          <w:rFonts w:ascii="Calibri" w:hAnsi="Calibri"/>
        </w:rPr>
        <w:t>Lubicz</w:t>
      </w:r>
      <w:proofErr w:type="spellEnd"/>
      <w:r>
        <w:rPr>
          <w:rFonts w:ascii="Calibri" w:hAnsi="Calibri"/>
        </w:rPr>
        <w:t xml:space="preserve"> Dolny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ul.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Toruńska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21</w:t>
      </w:r>
    </w:p>
    <w:p w14:paraId="624CC64A" w14:textId="77777777" w:rsidR="0060054F" w:rsidRDefault="00EB173C">
      <w:pPr>
        <w:spacing w:before="1"/>
        <w:ind w:left="201"/>
        <w:rPr>
          <w:rFonts w:ascii="Calibri"/>
        </w:rPr>
      </w:pPr>
      <w:r>
        <w:rPr>
          <w:rFonts w:ascii="Calibri"/>
        </w:rPr>
        <w:t>87-162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Lubicz</w:t>
      </w:r>
    </w:p>
    <w:p w14:paraId="365FE23F" w14:textId="77777777" w:rsidR="0060054F" w:rsidRDefault="0060054F">
      <w:pPr>
        <w:pStyle w:val="Tekstpodstawowy"/>
        <w:spacing w:before="154"/>
        <w:rPr>
          <w:rFonts w:ascii="Calibri"/>
          <w:sz w:val="22"/>
        </w:rPr>
      </w:pPr>
    </w:p>
    <w:p w14:paraId="17774ACE" w14:textId="1AAEB389" w:rsidR="0060054F" w:rsidRDefault="00EB173C">
      <w:pPr>
        <w:ind w:left="201"/>
        <w:rPr>
          <w:rFonts w:ascii="Calibri"/>
        </w:rPr>
      </w:pPr>
      <w:r>
        <w:rPr>
          <w:rFonts w:ascii="Calibri"/>
        </w:rPr>
        <w:t>Dotyczy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sprawy:</w:t>
      </w:r>
      <w:r>
        <w:rPr>
          <w:rFonts w:ascii="Calibri"/>
          <w:spacing w:val="-2"/>
        </w:rPr>
        <w:t xml:space="preserve"> </w:t>
      </w:r>
      <w:r w:rsidR="00E26388" w:rsidRPr="00E26388">
        <w:rPr>
          <w:rFonts w:eastAsiaTheme="minorHAnsi"/>
          <w:bCs/>
          <w:sz w:val="20"/>
          <w:szCs w:val="20"/>
        </w:rPr>
        <w:t>ORG.271.0</w:t>
      </w:r>
      <w:r w:rsidR="007B2FBC">
        <w:rPr>
          <w:rFonts w:eastAsiaTheme="minorHAnsi"/>
          <w:bCs/>
          <w:sz w:val="20"/>
          <w:szCs w:val="20"/>
        </w:rPr>
        <w:t>4</w:t>
      </w:r>
      <w:r w:rsidR="00E26388" w:rsidRPr="00E26388">
        <w:rPr>
          <w:rFonts w:eastAsiaTheme="minorHAnsi"/>
          <w:bCs/>
          <w:sz w:val="20"/>
          <w:szCs w:val="20"/>
        </w:rPr>
        <w:t>.202</w:t>
      </w:r>
      <w:r w:rsidR="007B2FBC">
        <w:rPr>
          <w:rFonts w:eastAsiaTheme="minorHAnsi"/>
          <w:bCs/>
          <w:sz w:val="20"/>
          <w:szCs w:val="20"/>
        </w:rPr>
        <w:t>5</w:t>
      </w:r>
    </w:p>
    <w:p w14:paraId="567D71FD" w14:textId="77777777" w:rsidR="0060054F" w:rsidRDefault="0060054F">
      <w:pPr>
        <w:pStyle w:val="Tekstpodstawowy"/>
        <w:spacing w:before="178"/>
        <w:rPr>
          <w:rFonts w:ascii="Calibri"/>
          <w:sz w:val="22"/>
        </w:rPr>
      </w:pPr>
    </w:p>
    <w:p w14:paraId="258AD6BF" w14:textId="77777777" w:rsidR="0060054F" w:rsidRDefault="00EB173C">
      <w:pPr>
        <w:pStyle w:val="Nagwek1"/>
        <w:ind w:right="454"/>
        <w:jc w:val="center"/>
      </w:pPr>
      <w:r>
        <w:t>INFORMACJA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OTWARCIA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14:paraId="5A5D1D13" w14:textId="77777777" w:rsidR="0060054F" w:rsidRDefault="0060054F">
      <w:pPr>
        <w:pStyle w:val="Tekstpodstawowy"/>
        <w:spacing w:before="29"/>
        <w:rPr>
          <w:b/>
          <w:sz w:val="22"/>
        </w:rPr>
      </w:pPr>
    </w:p>
    <w:p w14:paraId="41314AE1" w14:textId="77777777" w:rsidR="0060054F" w:rsidRDefault="00EB173C">
      <w:pPr>
        <w:pStyle w:val="Tekstpodstawowy"/>
        <w:spacing w:after="60" w:line="381" w:lineRule="auto"/>
        <w:ind w:left="480" w:right="896" w:hanging="3"/>
        <w:jc w:val="center"/>
      </w:pPr>
      <w:r>
        <w:t>Zamawiający działając zgodnie z art. 222 ust. 5 ustawy z dnia 11 września 2019 r. Prawo Zamówień Publicznych</w:t>
      </w:r>
      <w:r>
        <w:rPr>
          <w:spacing w:val="-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5"/>
        </w:rPr>
        <w:t xml:space="preserve"> </w:t>
      </w:r>
      <w:r>
        <w:t>zm.)</w:t>
      </w:r>
      <w:r>
        <w:rPr>
          <w:spacing w:val="-2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-3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złożyli: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56"/>
        <w:gridCol w:w="2976"/>
        <w:gridCol w:w="3118"/>
        <w:gridCol w:w="2552"/>
      </w:tblGrid>
      <w:tr w:rsidR="0060054F" w14:paraId="1A41DD01" w14:textId="77777777" w:rsidTr="00EA0621">
        <w:tc>
          <w:tcPr>
            <w:tcW w:w="956" w:type="dxa"/>
            <w:shd w:val="clear" w:color="auto" w:fill="E4E4E4"/>
            <w:vAlign w:val="center"/>
          </w:tcPr>
          <w:p w14:paraId="1B125F93" w14:textId="77777777" w:rsidR="0060054F" w:rsidRDefault="00EB173C">
            <w:pPr>
              <w:pStyle w:val="TableParagraph"/>
              <w:spacing w:line="252" w:lineRule="exact"/>
              <w:ind w:left="170" w:right="156" w:firstLine="184"/>
              <w:jc w:val="left"/>
              <w:rPr>
                <w:b/>
              </w:rPr>
            </w:pPr>
            <w:r>
              <w:rPr>
                <w:b/>
                <w:spacing w:val="-6"/>
              </w:rPr>
              <w:t xml:space="preserve">Nr </w:t>
            </w:r>
            <w:r>
              <w:rPr>
                <w:b/>
                <w:spacing w:val="-2"/>
              </w:rPr>
              <w:t>oferty</w:t>
            </w:r>
          </w:p>
        </w:tc>
        <w:tc>
          <w:tcPr>
            <w:tcW w:w="2976" w:type="dxa"/>
            <w:shd w:val="clear" w:color="auto" w:fill="E4E4E4"/>
            <w:vAlign w:val="center"/>
          </w:tcPr>
          <w:p w14:paraId="2AE948F8" w14:textId="77777777" w:rsidR="0060054F" w:rsidRDefault="00EB173C">
            <w:pPr>
              <w:pStyle w:val="TableParagraph"/>
              <w:spacing w:before="137"/>
              <w:ind w:left="861"/>
              <w:jc w:val="left"/>
              <w:rPr>
                <w:b/>
              </w:rPr>
            </w:pPr>
            <w:r>
              <w:rPr>
                <w:b/>
                <w:spacing w:val="-2"/>
              </w:rPr>
              <w:t>Wykonawca</w:t>
            </w:r>
          </w:p>
        </w:tc>
        <w:tc>
          <w:tcPr>
            <w:tcW w:w="3118" w:type="dxa"/>
            <w:shd w:val="clear" w:color="auto" w:fill="E4E4E4"/>
            <w:vAlign w:val="center"/>
          </w:tcPr>
          <w:p w14:paraId="52A11F45" w14:textId="77777777" w:rsidR="0060054F" w:rsidRDefault="00EB173C">
            <w:pPr>
              <w:pStyle w:val="TableParagraph"/>
              <w:spacing w:before="5"/>
              <w:ind w:left="76" w:right="56"/>
              <w:rPr>
                <w:b/>
              </w:rPr>
            </w:pPr>
            <w:r>
              <w:rPr>
                <w:b/>
                <w:spacing w:val="-4"/>
              </w:rPr>
              <w:t>Cena</w:t>
            </w:r>
          </w:p>
          <w:p w14:paraId="0A39775B" w14:textId="77777777" w:rsidR="0060054F" w:rsidRDefault="00EB173C">
            <w:pPr>
              <w:pStyle w:val="TableParagraph"/>
              <w:spacing w:before="11" w:line="232" w:lineRule="exact"/>
              <w:ind w:left="76" w:right="58"/>
              <w:rPr>
                <w:b/>
              </w:rPr>
            </w:pPr>
            <w:r>
              <w:rPr>
                <w:b/>
              </w:rPr>
              <w:t xml:space="preserve">(w zł </w:t>
            </w:r>
            <w:r>
              <w:rPr>
                <w:b/>
                <w:spacing w:val="-2"/>
              </w:rPr>
              <w:t>brutto)</w:t>
            </w:r>
          </w:p>
        </w:tc>
        <w:tc>
          <w:tcPr>
            <w:tcW w:w="2552" w:type="dxa"/>
            <w:shd w:val="clear" w:color="auto" w:fill="E4E4E4"/>
            <w:vAlign w:val="center"/>
          </w:tcPr>
          <w:p w14:paraId="59A49701" w14:textId="77777777" w:rsidR="0060054F" w:rsidRDefault="00EB173C">
            <w:pPr>
              <w:pStyle w:val="TableParagraph"/>
              <w:spacing w:line="252" w:lineRule="exact"/>
              <w:ind w:left="824" w:right="196" w:hanging="500"/>
              <w:jc w:val="left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przedłużenia </w:t>
            </w:r>
            <w:r>
              <w:rPr>
                <w:b/>
                <w:spacing w:val="-2"/>
              </w:rPr>
              <w:t>gwarancji</w:t>
            </w:r>
          </w:p>
        </w:tc>
      </w:tr>
      <w:tr w:rsidR="0060054F" w14:paraId="0F05D56E" w14:textId="77777777" w:rsidTr="00EA0621">
        <w:tc>
          <w:tcPr>
            <w:tcW w:w="956" w:type="dxa"/>
            <w:vAlign w:val="center"/>
          </w:tcPr>
          <w:p w14:paraId="78C4FA13" w14:textId="77777777" w:rsidR="0060054F" w:rsidRDefault="00EB173C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976" w:type="dxa"/>
            <w:vAlign w:val="center"/>
          </w:tcPr>
          <w:p w14:paraId="1CF6201A" w14:textId="77777777" w:rsidR="007B2FBC" w:rsidRPr="007B2FBC" w:rsidRDefault="007B2FBC" w:rsidP="007B2FBC">
            <w:pPr>
              <w:widowControl/>
              <w:adjustRightInd w:val="0"/>
              <w:jc w:val="center"/>
              <w:rPr>
                <w:rFonts w:eastAsiaTheme="minorHAnsi"/>
              </w:rPr>
            </w:pPr>
            <w:r w:rsidRPr="007B2FBC">
              <w:rPr>
                <w:rFonts w:eastAsiaTheme="minorHAnsi"/>
              </w:rPr>
              <w:t>Przedsiębiorstwo robót Drogowych spółka z o.o.</w:t>
            </w:r>
          </w:p>
          <w:p w14:paraId="293A48BC" w14:textId="77777777" w:rsidR="007B2FBC" w:rsidRPr="007B2FBC" w:rsidRDefault="007B2FBC" w:rsidP="007B2FBC">
            <w:pPr>
              <w:widowControl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7B2FBC">
              <w:rPr>
                <w:rFonts w:eastAsiaTheme="minorHAnsi"/>
                <w:sz w:val="18"/>
                <w:szCs w:val="18"/>
              </w:rPr>
              <w:t>ul. Wojska Polskiego 8, 87 – 600 Lipno</w:t>
            </w:r>
          </w:p>
          <w:p w14:paraId="0EE140F5" w14:textId="3C050C1E" w:rsidR="0060054F" w:rsidRPr="007B2FBC" w:rsidRDefault="007B2FBC" w:rsidP="007B2FBC">
            <w:pPr>
              <w:widowControl/>
              <w:adjustRightInd w:val="0"/>
              <w:jc w:val="center"/>
              <w:rPr>
                <w:rFonts w:eastAsiaTheme="minorHAnsi"/>
                <w:sz w:val="20"/>
                <w:szCs w:val="24"/>
              </w:rPr>
            </w:pPr>
            <w:r w:rsidRPr="007B2FBC">
              <w:rPr>
                <w:rFonts w:eastAsiaTheme="minorHAnsi"/>
                <w:sz w:val="18"/>
                <w:szCs w:val="18"/>
              </w:rPr>
              <w:t>NIP 466 – 01 – 28 – 889</w:t>
            </w:r>
          </w:p>
        </w:tc>
        <w:tc>
          <w:tcPr>
            <w:tcW w:w="3118" w:type="dxa"/>
            <w:vAlign w:val="center"/>
          </w:tcPr>
          <w:p w14:paraId="0BE46E21" w14:textId="445E2338" w:rsidR="0060054F" w:rsidRPr="007B2FBC" w:rsidRDefault="007B2FBC">
            <w:pPr>
              <w:pStyle w:val="TableParagraph"/>
              <w:ind w:left="76"/>
            </w:pPr>
            <w:r w:rsidRPr="007B2FBC">
              <w:rPr>
                <w:bCs/>
              </w:rPr>
              <w:t>755 553,79 zł</w:t>
            </w:r>
            <w:r w:rsidR="000D2E7C" w:rsidRPr="007B2FBC">
              <w:rPr>
                <w:bCs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B3D056D" w14:textId="77777777" w:rsidR="0060054F" w:rsidRPr="007B2FBC" w:rsidRDefault="00EB173C">
            <w:pPr>
              <w:pStyle w:val="TableParagraph"/>
              <w:ind w:left="75"/>
            </w:pPr>
            <w:r w:rsidRPr="007B2FBC">
              <w:t>24</w:t>
            </w:r>
            <w:r w:rsidRPr="007B2FBC">
              <w:rPr>
                <w:spacing w:val="-1"/>
              </w:rPr>
              <w:t xml:space="preserve"> </w:t>
            </w:r>
            <w:r w:rsidRPr="007B2FBC">
              <w:rPr>
                <w:spacing w:val="-2"/>
              </w:rPr>
              <w:t>miesiące</w:t>
            </w:r>
          </w:p>
        </w:tc>
      </w:tr>
      <w:tr w:rsidR="0060054F" w14:paraId="715F52A1" w14:textId="77777777" w:rsidTr="00EA0621">
        <w:tc>
          <w:tcPr>
            <w:tcW w:w="956" w:type="dxa"/>
            <w:vAlign w:val="center"/>
          </w:tcPr>
          <w:p w14:paraId="518C2792" w14:textId="77777777" w:rsidR="0060054F" w:rsidRDefault="00EB173C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976" w:type="dxa"/>
            <w:vAlign w:val="center"/>
          </w:tcPr>
          <w:p w14:paraId="6B1356FD" w14:textId="77777777" w:rsidR="007B2FBC" w:rsidRPr="007B2FBC" w:rsidRDefault="007B2FBC" w:rsidP="007B2FBC">
            <w:pPr>
              <w:pStyle w:val="TableParagraph"/>
              <w:ind w:left="113" w:right="99"/>
              <w:rPr>
                <w:rFonts w:eastAsiaTheme="minorHAnsi"/>
                <w:bCs/>
              </w:rPr>
            </w:pPr>
            <w:proofErr w:type="spellStart"/>
            <w:r w:rsidRPr="007B2FBC">
              <w:rPr>
                <w:rFonts w:eastAsiaTheme="minorHAnsi"/>
                <w:bCs/>
              </w:rPr>
              <w:t>Colas</w:t>
            </w:r>
            <w:proofErr w:type="spellEnd"/>
            <w:r w:rsidRPr="007B2FBC">
              <w:rPr>
                <w:rFonts w:eastAsiaTheme="minorHAnsi"/>
                <w:bCs/>
              </w:rPr>
              <w:t xml:space="preserve"> Polska Sp. z o.o.</w:t>
            </w:r>
          </w:p>
          <w:p w14:paraId="5FFD0AE4" w14:textId="77777777" w:rsidR="007B2FBC" w:rsidRPr="007B2FBC" w:rsidRDefault="007B2FBC" w:rsidP="007B2FBC">
            <w:pPr>
              <w:pStyle w:val="TableParagraph"/>
              <w:ind w:left="113" w:right="99"/>
              <w:rPr>
                <w:rFonts w:eastAsiaTheme="minorHAnsi"/>
                <w:bCs/>
                <w:sz w:val="18"/>
                <w:szCs w:val="18"/>
              </w:rPr>
            </w:pPr>
            <w:r w:rsidRPr="007B2FBC">
              <w:rPr>
                <w:rFonts w:eastAsiaTheme="minorHAnsi"/>
                <w:bCs/>
                <w:sz w:val="18"/>
                <w:szCs w:val="18"/>
              </w:rPr>
              <w:t>Nowa 49, 62-070 Palędzie</w:t>
            </w:r>
          </w:p>
          <w:p w14:paraId="37C7B434" w14:textId="0997A4B9" w:rsidR="00DC0DBA" w:rsidRPr="007B2FBC" w:rsidRDefault="007B2FBC" w:rsidP="007B2FBC">
            <w:pPr>
              <w:pStyle w:val="TableParagraph"/>
              <w:ind w:left="113" w:right="99"/>
              <w:rPr>
                <w:sz w:val="18"/>
              </w:rPr>
            </w:pPr>
            <w:r w:rsidRPr="007B2FBC">
              <w:rPr>
                <w:rFonts w:eastAsiaTheme="minorHAnsi"/>
                <w:bCs/>
                <w:sz w:val="18"/>
                <w:szCs w:val="18"/>
              </w:rPr>
              <w:t>NIP 786-13-95-883</w:t>
            </w:r>
          </w:p>
        </w:tc>
        <w:tc>
          <w:tcPr>
            <w:tcW w:w="3118" w:type="dxa"/>
            <w:vAlign w:val="center"/>
          </w:tcPr>
          <w:p w14:paraId="08B98ABB" w14:textId="4660002F" w:rsidR="0060054F" w:rsidRPr="007B2FBC" w:rsidRDefault="007B2FBC">
            <w:pPr>
              <w:pStyle w:val="TableParagraph"/>
              <w:ind w:left="76"/>
            </w:pPr>
            <w:r w:rsidRPr="007B2FBC">
              <w:rPr>
                <w:rFonts w:eastAsiaTheme="minorHAnsi"/>
                <w:bCs/>
              </w:rPr>
              <w:t>826 963,69</w:t>
            </w:r>
            <w:r w:rsidRPr="007B2FBC">
              <w:rPr>
                <w:rFonts w:eastAsiaTheme="minorHAnsi"/>
                <w:bCs/>
              </w:rPr>
              <w:t xml:space="preserve"> </w:t>
            </w:r>
            <w:r w:rsidR="00E26388" w:rsidRPr="007B2FBC">
              <w:rPr>
                <w:rFonts w:eastAsiaTheme="minorHAnsi"/>
                <w:bCs/>
              </w:rPr>
              <w:t>z</w:t>
            </w:r>
            <w:r w:rsidR="00E26388" w:rsidRPr="007B2FBC">
              <w:rPr>
                <w:rFonts w:ascii="Arial-BoldMT" w:eastAsiaTheme="minorHAnsi" w:hAnsi="Arial-BoldMT" w:cs="Arial-BoldMT"/>
                <w:bCs/>
              </w:rPr>
              <w:t>ł</w:t>
            </w:r>
          </w:p>
        </w:tc>
        <w:tc>
          <w:tcPr>
            <w:tcW w:w="2552" w:type="dxa"/>
            <w:vAlign w:val="center"/>
          </w:tcPr>
          <w:p w14:paraId="503A8DD0" w14:textId="77777777" w:rsidR="0060054F" w:rsidRPr="007B2FBC" w:rsidRDefault="00EB173C">
            <w:pPr>
              <w:pStyle w:val="TableParagraph"/>
              <w:ind w:left="75"/>
            </w:pPr>
            <w:r w:rsidRPr="007B2FBC">
              <w:t>24</w:t>
            </w:r>
            <w:r w:rsidRPr="007B2FBC">
              <w:rPr>
                <w:spacing w:val="-1"/>
              </w:rPr>
              <w:t xml:space="preserve"> </w:t>
            </w:r>
            <w:r w:rsidRPr="007B2FBC">
              <w:rPr>
                <w:spacing w:val="-2"/>
              </w:rPr>
              <w:t>miesiące</w:t>
            </w:r>
          </w:p>
        </w:tc>
      </w:tr>
      <w:tr w:rsidR="0060054F" w14:paraId="7BC06360" w14:textId="77777777" w:rsidTr="00EA0621">
        <w:tc>
          <w:tcPr>
            <w:tcW w:w="956" w:type="dxa"/>
            <w:vAlign w:val="center"/>
          </w:tcPr>
          <w:p w14:paraId="332B826F" w14:textId="77777777" w:rsidR="0060054F" w:rsidRDefault="00EB173C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976" w:type="dxa"/>
            <w:vAlign w:val="center"/>
          </w:tcPr>
          <w:p w14:paraId="582A422A" w14:textId="77777777" w:rsidR="007B2FBC" w:rsidRPr="00E76D58" w:rsidRDefault="007B2FBC" w:rsidP="007B2FBC">
            <w:pPr>
              <w:pStyle w:val="TableParagraph"/>
              <w:spacing w:line="188" w:lineRule="exact"/>
              <w:ind w:left="113" w:right="101"/>
              <w:rPr>
                <w:rFonts w:eastAsiaTheme="minorHAnsi"/>
                <w:bCs/>
              </w:rPr>
            </w:pPr>
            <w:r w:rsidRPr="00E76D58">
              <w:rPr>
                <w:rFonts w:eastAsiaTheme="minorHAnsi"/>
                <w:bCs/>
              </w:rPr>
              <w:t>TRANSBRUK Barczyńscy Sp. z o.o.</w:t>
            </w:r>
          </w:p>
          <w:p w14:paraId="6839393F" w14:textId="77777777" w:rsidR="007B2FBC" w:rsidRPr="00E76D58" w:rsidRDefault="007B2FBC" w:rsidP="007B2FBC">
            <w:pPr>
              <w:pStyle w:val="TableParagraph"/>
              <w:spacing w:line="188" w:lineRule="exact"/>
              <w:ind w:left="113" w:right="101"/>
              <w:rPr>
                <w:rFonts w:eastAsiaTheme="minorHAnsi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Pigża, ul. Wojewódzka 3a</w:t>
            </w:r>
          </w:p>
          <w:p w14:paraId="7656069E" w14:textId="77777777" w:rsidR="007B2FBC" w:rsidRPr="00E76D58" w:rsidRDefault="007B2FBC" w:rsidP="007B2FBC">
            <w:pPr>
              <w:pStyle w:val="TableParagraph"/>
              <w:spacing w:line="188" w:lineRule="exact"/>
              <w:ind w:left="113" w:right="101"/>
              <w:rPr>
                <w:rFonts w:eastAsiaTheme="minorHAnsi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87-152 Łubianka</w:t>
            </w:r>
          </w:p>
          <w:p w14:paraId="1F7F58FE" w14:textId="5D48C858" w:rsidR="00573938" w:rsidRPr="00E76D58" w:rsidRDefault="007B2FBC" w:rsidP="007B2FBC">
            <w:pPr>
              <w:pStyle w:val="TableParagraph"/>
              <w:spacing w:line="188" w:lineRule="exact"/>
              <w:ind w:left="113" w:right="101"/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NIP 8792671670</w:t>
            </w:r>
          </w:p>
        </w:tc>
        <w:tc>
          <w:tcPr>
            <w:tcW w:w="3118" w:type="dxa"/>
            <w:vAlign w:val="center"/>
          </w:tcPr>
          <w:p w14:paraId="3CC78B99" w14:textId="29CFD0B1" w:rsidR="0060054F" w:rsidRPr="00E76D58" w:rsidRDefault="00E76D58">
            <w:pPr>
              <w:pStyle w:val="TableParagraph"/>
              <w:ind w:left="76" w:right="4"/>
            </w:pPr>
            <w:r w:rsidRPr="00E76D58">
              <w:rPr>
                <w:rFonts w:eastAsiaTheme="minorHAnsi"/>
                <w:bCs/>
              </w:rPr>
              <w:t>765 195,78</w:t>
            </w:r>
            <w:r w:rsidRPr="00E76D58">
              <w:rPr>
                <w:rFonts w:eastAsiaTheme="minorHAnsi"/>
                <w:bCs/>
              </w:rPr>
              <w:t xml:space="preserve"> </w:t>
            </w:r>
            <w:r w:rsidR="00573938" w:rsidRPr="00E76D58">
              <w:rPr>
                <w:rFonts w:ascii="Arial-BoldMT" w:eastAsiaTheme="minorHAnsi" w:hAnsi="Arial-BoldMT" w:cs="Arial-BoldMT"/>
                <w:bCs/>
              </w:rPr>
              <w:t>zł</w:t>
            </w:r>
          </w:p>
        </w:tc>
        <w:tc>
          <w:tcPr>
            <w:tcW w:w="2552" w:type="dxa"/>
            <w:vAlign w:val="center"/>
          </w:tcPr>
          <w:p w14:paraId="6936F0CA" w14:textId="77777777" w:rsidR="0060054F" w:rsidRPr="00E76D58" w:rsidRDefault="00EB173C">
            <w:pPr>
              <w:pStyle w:val="TableParagraph"/>
              <w:ind w:left="75"/>
            </w:pPr>
            <w:r w:rsidRPr="00E76D58">
              <w:t>24</w:t>
            </w:r>
            <w:r w:rsidRPr="00E76D58">
              <w:rPr>
                <w:spacing w:val="-1"/>
              </w:rPr>
              <w:t xml:space="preserve"> </w:t>
            </w:r>
            <w:r w:rsidRPr="00E76D58">
              <w:rPr>
                <w:spacing w:val="-2"/>
              </w:rPr>
              <w:t>miesiące</w:t>
            </w:r>
          </w:p>
        </w:tc>
      </w:tr>
      <w:tr w:rsidR="0060054F" w14:paraId="728CFD76" w14:textId="77777777" w:rsidTr="00EA0621">
        <w:tc>
          <w:tcPr>
            <w:tcW w:w="956" w:type="dxa"/>
            <w:vAlign w:val="center"/>
          </w:tcPr>
          <w:p w14:paraId="12D41A4B" w14:textId="77777777" w:rsidR="0060054F" w:rsidRDefault="00EB173C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976" w:type="dxa"/>
            <w:vAlign w:val="center"/>
          </w:tcPr>
          <w:p w14:paraId="3B1493EC" w14:textId="77777777" w:rsidR="00E76D58" w:rsidRPr="00E76D58" w:rsidRDefault="00E76D58" w:rsidP="00E76D58">
            <w:pPr>
              <w:widowControl/>
              <w:adjustRightInd w:val="0"/>
              <w:jc w:val="center"/>
              <w:rPr>
                <w:rFonts w:ascii="Arial-BoldMT" w:eastAsiaTheme="minorHAnsi" w:hAnsi="Arial-BoldMT" w:cs="Arial-BoldMT"/>
                <w:bCs/>
              </w:rPr>
            </w:pPr>
            <w:proofErr w:type="spellStart"/>
            <w:r w:rsidRPr="00E76D58">
              <w:rPr>
                <w:rFonts w:ascii="Arial-BoldMT" w:eastAsiaTheme="minorHAnsi" w:hAnsi="Arial-BoldMT" w:cs="Arial-BoldMT"/>
                <w:bCs/>
              </w:rPr>
              <w:t>Bruksystem</w:t>
            </w:r>
            <w:proofErr w:type="spellEnd"/>
            <w:r w:rsidRPr="00E76D58">
              <w:rPr>
                <w:rFonts w:ascii="Arial-BoldMT" w:eastAsiaTheme="minorHAnsi" w:hAnsi="Arial-BoldMT" w:cs="Arial-BoldMT"/>
                <w:bCs/>
              </w:rPr>
              <w:t xml:space="preserve"> spółka z o.o.</w:t>
            </w:r>
          </w:p>
          <w:p w14:paraId="1F7B9EE0" w14:textId="77777777" w:rsidR="00E76D58" w:rsidRPr="00E76D58" w:rsidRDefault="00E76D58" w:rsidP="00E76D58">
            <w:pPr>
              <w:pStyle w:val="TableParagraph"/>
              <w:spacing w:line="188" w:lineRule="exact"/>
              <w:ind w:left="113" w:right="101"/>
              <w:rPr>
                <w:rFonts w:eastAsiaTheme="minorHAnsi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Równinna 39 a, 87 - 100 Toruń</w:t>
            </w:r>
          </w:p>
          <w:p w14:paraId="1111C6E3" w14:textId="648ABE8E" w:rsidR="0060054F" w:rsidRPr="00E76D58" w:rsidRDefault="00E76D58" w:rsidP="00E76D58">
            <w:pPr>
              <w:pStyle w:val="TableParagraph"/>
              <w:spacing w:line="188" w:lineRule="exact"/>
              <w:ind w:left="113" w:right="101"/>
              <w:rPr>
                <w:rFonts w:ascii="Arial-BoldMT" w:eastAsiaTheme="minorHAnsi" w:hAnsi="Arial-BoldMT" w:cs="Arial-BoldMT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NIP 956 233 78 44</w:t>
            </w:r>
          </w:p>
        </w:tc>
        <w:tc>
          <w:tcPr>
            <w:tcW w:w="3118" w:type="dxa"/>
            <w:vAlign w:val="center"/>
          </w:tcPr>
          <w:p w14:paraId="2CCEA532" w14:textId="55F0933B" w:rsidR="0060054F" w:rsidRPr="00E76D58" w:rsidRDefault="00E76D58">
            <w:pPr>
              <w:pStyle w:val="TableParagraph"/>
              <w:ind w:left="76" w:right="4"/>
            </w:pPr>
            <w:r w:rsidRPr="00E76D58">
              <w:rPr>
                <w:rFonts w:ascii="Arial-BoldMT" w:eastAsiaTheme="minorHAnsi" w:hAnsi="Arial-BoldMT" w:cs="Arial-BoldMT"/>
                <w:bCs/>
              </w:rPr>
              <w:t>892 640,52</w:t>
            </w:r>
            <w:r w:rsidRPr="00E76D58">
              <w:rPr>
                <w:rFonts w:ascii="Arial-BoldMT" w:eastAsiaTheme="minorHAnsi" w:hAnsi="Arial-BoldMT" w:cs="Arial-BoldMT"/>
                <w:bCs/>
              </w:rPr>
              <w:t xml:space="preserve"> </w:t>
            </w:r>
            <w:r w:rsidR="000A50B7" w:rsidRPr="00E76D58">
              <w:rPr>
                <w:rFonts w:ascii="Arial-BoldMT" w:eastAsiaTheme="minorHAnsi" w:hAnsi="Arial-BoldMT" w:cs="Arial-BoldMT"/>
                <w:bCs/>
              </w:rPr>
              <w:t xml:space="preserve">zł </w:t>
            </w:r>
          </w:p>
        </w:tc>
        <w:tc>
          <w:tcPr>
            <w:tcW w:w="2552" w:type="dxa"/>
            <w:vAlign w:val="center"/>
          </w:tcPr>
          <w:p w14:paraId="4CEB1B8E" w14:textId="77777777" w:rsidR="0060054F" w:rsidRPr="007B2FBC" w:rsidRDefault="00EB173C">
            <w:pPr>
              <w:pStyle w:val="TableParagraph"/>
              <w:ind w:left="75"/>
              <w:rPr>
                <w:color w:val="C00000"/>
              </w:rPr>
            </w:pPr>
            <w:r w:rsidRPr="00E76D58">
              <w:t>24</w:t>
            </w:r>
            <w:r w:rsidRPr="00E76D58">
              <w:rPr>
                <w:spacing w:val="-1"/>
              </w:rPr>
              <w:t xml:space="preserve"> </w:t>
            </w:r>
            <w:r w:rsidRPr="00E76D58">
              <w:rPr>
                <w:spacing w:val="-2"/>
              </w:rPr>
              <w:t>miesiące</w:t>
            </w:r>
          </w:p>
        </w:tc>
      </w:tr>
      <w:tr w:rsidR="0060054F" w14:paraId="73F4B267" w14:textId="77777777" w:rsidTr="00EA0621">
        <w:tc>
          <w:tcPr>
            <w:tcW w:w="956" w:type="dxa"/>
            <w:vAlign w:val="center"/>
          </w:tcPr>
          <w:p w14:paraId="32789903" w14:textId="77777777" w:rsidR="0060054F" w:rsidRDefault="00EB173C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976" w:type="dxa"/>
            <w:vAlign w:val="center"/>
          </w:tcPr>
          <w:p w14:paraId="5D0622C0" w14:textId="77777777" w:rsidR="00E76D58" w:rsidRPr="00E76D58" w:rsidRDefault="00E76D58" w:rsidP="00E76D58">
            <w:pPr>
              <w:widowControl/>
              <w:adjustRightInd w:val="0"/>
              <w:jc w:val="center"/>
              <w:rPr>
                <w:rFonts w:eastAsiaTheme="minorHAnsi"/>
                <w:bCs/>
              </w:rPr>
            </w:pPr>
            <w:r w:rsidRPr="00E76D58">
              <w:rPr>
                <w:rFonts w:eastAsiaTheme="minorHAnsi"/>
                <w:bCs/>
              </w:rPr>
              <w:t xml:space="preserve">Sławomir </w:t>
            </w:r>
            <w:proofErr w:type="spellStart"/>
            <w:r w:rsidRPr="00E76D58">
              <w:rPr>
                <w:rFonts w:eastAsiaTheme="minorHAnsi"/>
                <w:bCs/>
              </w:rPr>
              <w:t>Przyziółkowski</w:t>
            </w:r>
            <w:proofErr w:type="spellEnd"/>
            <w:r w:rsidRPr="00E76D58">
              <w:rPr>
                <w:rFonts w:eastAsiaTheme="minorHAnsi"/>
                <w:bCs/>
              </w:rPr>
              <w:t xml:space="preserve"> BRUKBUD; STIHL Autoryzowany Dealer Sprzedaż Serwis Wynajem</w:t>
            </w:r>
          </w:p>
          <w:p w14:paraId="4F6FFE9C" w14:textId="77777777" w:rsidR="00E76D58" w:rsidRPr="00E76D58" w:rsidRDefault="00E76D58" w:rsidP="00E76D58">
            <w:pPr>
              <w:widowControl/>
              <w:adjustRightInd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ul. Zbożowa 35A lok. 7, 87 - 100 Toruń</w:t>
            </w:r>
          </w:p>
          <w:p w14:paraId="4BAAADC4" w14:textId="16877EDE" w:rsidR="0060054F" w:rsidRPr="00E76D58" w:rsidRDefault="00E76D58" w:rsidP="00E76D58">
            <w:pPr>
              <w:widowControl/>
              <w:adjustRightInd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NIP 9562044591</w:t>
            </w:r>
          </w:p>
        </w:tc>
        <w:tc>
          <w:tcPr>
            <w:tcW w:w="3118" w:type="dxa"/>
            <w:vAlign w:val="center"/>
          </w:tcPr>
          <w:p w14:paraId="16846CB3" w14:textId="46BCB69E" w:rsidR="0060054F" w:rsidRPr="00E76D58" w:rsidRDefault="00E76D58">
            <w:pPr>
              <w:pStyle w:val="TableParagraph"/>
              <w:ind w:left="76"/>
            </w:pPr>
            <w:r w:rsidRPr="00E76D58">
              <w:rPr>
                <w:bCs/>
              </w:rPr>
              <w:t>1.177.706,04</w:t>
            </w:r>
            <w:r w:rsidRPr="00E76D58">
              <w:rPr>
                <w:bCs/>
              </w:rPr>
              <w:t xml:space="preserve"> </w:t>
            </w:r>
            <w:r w:rsidR="00083460" w:rsidRPr="00E76D58">
              <w:rPr>
                <w:bCs/>
              </w:rPr>
              <w:t>zł</w:t>
            </w:r>
          </w:p>
        </w:tc>
        <w:tc>
          <w:tcPr>
            <w:tcW w:w="2552" w:type="dxa"/>
            <w:vAlign w:val="center"/>
          </w:tcPr>
          <w:p w14:paraId="41F1CA8F" w14:textId="11B66C88" w:rsidR="0060054F" w:rsidRPr="00E76D58" w:rsidRDefault="00E76D58">
            <w:pPr>
              <w:pStyle w:val="TableParagraph"/>
              <w:ind w:left="75"/>
            </w:pPr>
            <w:r w:rsidRPr="00E76D58">
              <w:t>24</w:t>
            </w:r>
            <w:r w:rsidRPr="00E76D58">
              <w:rPr>
                <w:spacing w:val="-1"/>
              </w:rPr>
              <w:t xml:space="preserve"> </w:t>
            </w:r>
            <w:r w:rsidRPr="00E76D58">
              <w:rPr>
                <w:spacing w:val="-2"/>
              </w:rPr>
              <w:t>miesiące</w:t>
            </w:r>
          </w:p>
        </w:tc>
      </w:tr>
      <w:tr w:rsidR="00334814" w14:paraId="63249CF5" w14:textId="77777777" w:rsidTr="00EA0621">
        <w:tc>
          <w:tcPr>
            <w:tcW w:w="956" w:type="dxa"/>
            <w:vAlign w:val="center"/>
          </w:tcPr>
          <w:p w14:paraId="5F9828E3" w14:textId="77777777" w:rsidR="00334814" w:rsidRDefault="00334814" w:rsidP="00A22A60">
            <w:pPr>
              <w:pStyle w:val="TableParagraph"/>
            </w:pPr>
          </w:p>
          <w:p w14:paraId="202A5987" w14:textId="2DBEDCBD" w:rsidR="00A22A60" w:rsidRPr="00A22A60" w:rsidRDefault="00A22A60" w:rsidP="00A22A60">
            <w:pPr>
              <w:pStyle w:val="TableParagrap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76" w:type="dxa"/>
            <w:vAlign w:val="center"/>
          </w:tcPr>
          <w:p w14:paraId="4D91B36E" w14:textId="77777777" w:rsidR="00E76D58" w:rsidRPr="00E76D58" w:rsidRDefault="00E76D58" w:rsidP="00E76D58">
            <w:pPr>
              <w:widowControl/>
              <w:adjustRightInd w:val="0"/>
              <w:jc w:val="center"/>
              <w:rPr>
                <w:rFonts w:eastAsiaTheme="minorHAnsi"/>
                <w:bCs/>
              </w:rPr>
            </w:pPr>
            <w:r w:rsidRPr="00E76D58">
              <w:rPr>
                <w:rFonts w:eastAsiaTheme="minorHAnsi"/>
                <w:bCs/>
              </w:rPr>
              <w:t>JSS BUDOWNICTWO SPÓŁKA Z OGRANICZONĄ ODPOWIEDZIALNOŚCIĄ</w:t>
            </w:r>
          </w:p>
          <w:p w14:paraId="699D724D" w14:textId="77777777" w:rsidR="00E76D58" w:rsidRPr="00E76D58" w:rsidRDefault="00E76D58" w:rsidP="00E76D58">
            <w:pPr>
              <w:widowControl/>
              <w:adjustRightInd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ul. Aleja 23 Stycznia 46 lok. 3.14, 86 - 300 Grudziądz</w:t>
            </w:r>
          </w:p>
          <w:p w14:paraId="13B95821" w14:textId="5836F107" w:rsidR="00334814" w:rsidRPr="00E76D58" w:rsidRDefault="00E76D58" w:rsidP="00E76D58">
            <w:pPr>
              <w:widowControl/>
              <w:adjustRightInd w:val="0"/>
              <w:jc w:val="center"/>
              <w:rPr>
                <w:rFonts w:ascii="Arial-BoldMT" w:eastAsiaTheme="minorHAnsi" w:hAnsi="Arial-BoldMT" w:cs="Arial-BoldMT"/>
                <w:bCs/>
                <w:sz w:val="18"/>
                <w:szCs w:val="18"/>
              </w:rPr>
            </w:pPr>
            <w:r w:rsidRPr="00E76D58">
              <w:rPr>
                <w:rFonts w:eastAsiaTheme="minorHAnsi"/>
                <w:bCs/>
                <w:sz w:val="18"/>
                <w:szCs w:val="18"/>
              </w:rPr>
              <w:t>NIP 8762500194</w:t>
            </w:r>
          </w:p>
        </w:tc>
        <w:tc>
          <w:tcPr>
            <w:tcW w:w="3118" w:type="dxa"/>
            <w:vAlign w:val="center"/>
          </w:tcPr>
          <w:p w14:paraId="4876936C" w14:textId="06CF0D39" w:rsidR="008C2BD0" w:rsidRPr="00E76D58" w:rsidRDefault="00E76D58" w:rsidP="008C2BD0">
            <w:pPr>
              <w:pStyle w:val="TableParagraph"/>
            </w:pPr>
            <w:r w:rsidRPr="00E76D58">
              <w:rPr>
                <w:bCs/>
              </w:rPr>
              <w:t>1 023 960,70</w:t>
            </w:r>
            <w:r w:rsidRPr="00E76D58">
              <w:rPr>
                <w:bCs/>
              </w:rPr>
              <w:t xml:space="preserve"> </w:t>
            </w:r>
            <w:r w:rsidR="008C2BD0" w:rsidRPr="00E76D58">
              <w:rPr>
                <w:bCs/>
              </w:rPr>
              <w:t>zł</w:t>
            </w:r>
          </w:p>
        </w:tc>
        <w:tc>
          <w:tcPr>
            <w:tcW w:w="2552" w:type="dxa"/>
            <w:vAlign w:val="center"/>
          </w:tcPr>
          <w:p w14:paraId="0802813C" w14:textId="72504E50" w:rsidR="0095141A" w:rsidRPr="00E76D58" w:rsidRDefault="0095141A" w:rsidP="0095141A">
            <w:pPr>
              <w:pStyle w:val="TableParagraph"/>
            </w:pPr>
            <w:r w:rsidRPr="00E76D58">
              <w:t>24</w:t>
            </w:r>
            <w:r w:rsidRPr="00E76D58">
              <w:rPr>
                <w:spacing w:val="-1"/>
              </w:rPr>
              <w:t xml:space="preserve"> </w:t>
            </w:r>
            <w:r w:rsidRPr="00E76D58">
              <w:rPr>
                <w:spacing w:val="-2"/>
              </w:rPr>
              <w:t>miesiące</w:t>
            </w:r>
          </w:p>
        </w:tc>
      </w:tr>
      <w:tr w:rsidR="00FD25FF" w14:paraId="01769CCF" w14:textId="77777777" w:rsidTr="00EA0621">
        <w:tc>
          <w:tcPr>
            <w:tcW w:w="956" w:type="dxa"/>
            <w:vAlign w:val="center"/>
          </w:tcPr>
          <w:p w14:paraId="4DDF665E" w14:textId="0CCCB936" w:rsidR="00FD25FF" w:rsidRPr="00FD25FF" w:rsidRDefault="00A22A60" w:rsidP="00FD25FF">
            <w:pPr>
              <w:pStyle w:val="TableParagraph"/>
              <w:rPr>
                <w:b/>
              </w:rPr>
            </w:pPr>
            <w:r>
              <w:rPr>
                <w:b/>
              </w:rPr>
              <w:t>7</w:t>
            </w:r>
            <w:r w:rsidR="00FD25FF">
              <w:rPr>
                <w:b/>
              </w:rPr>
              <w:t>.</w:t>
            </w:r>
          </w:p>
        </w:tc>
        <w:tc>
          <w:tcPr>
            <w:tcW w:w="2976" w:type="dxa"/>
            <w:vAlign w:val="center"/>
          </w:tcPr>
          <w:p w14:paraId="7D6DC405" w14:textId="77777777" w:rsidR="00367509" w:rsidRPr="00367509" w:rsidRDefault="00367509" w:rsidP="00367509">
            <w:pPr>
              <w:widowControl/>
              <w:adjustRightInd w:val="0"/>
              <w:jc w:val="center"/>
              <w:rPr>
                <w:rFonts w:eastAsiaTheme="minorHAnsi"/>
                <w:bCs/>
              </w:rPr>
            </w:pPr>
            <w:r w:rsidRPr="00367509">
              <w:rPr>
                <w:rFonts w:eastAsiaTheme="minorHAnsi"/>
                <w:bCs/>
              </w:rPr>
              <w:t>REMIKOP SP. Z O.O.</w:t>
            </w:r>
          </w:p>
          <w:p w14:paraId="7705FA9C" w14:textId="77777777" w:rsidR="00367509" w:rsidRPr="00367509" w:rsidRDefault="00367509" w:rsidP="00367509">
            <w:pPr>
              <w:widowControl/>
              <w:adjustRightInd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367509">
              <w:rPr>
                <w:rFonts w:eastAsiaTheme="minorHAnsi"/>
                <w:bCs/>
                <w:sz w:val="18"/>
                <w:szCs w:val="18"/>
              </w:rPr>
              <w:t>ul. Bolesława Chrobrego 135/137, 87 - 100 Toruń</w:t>
            </w:r>
          </w:p>
          <w:p w14:paraId="0E67051C" w14:textId="3B6C2A2F" w:rsidR="007A64CC" w:rsidRPr="007B2FBC" w:rsidRDefault="00367509" w:rsidP="00367509">
            <w:pPr>
              <w:widowControl/>
              <w:adjustRightInd w:val="0"/>
              <w:jc w:val="center"/>
              <w:rPr>
                <w:rFonts w:eastAsiaTheme="minorHAnsi"/>
                <w:bCs/>
                <w:color w:val="C00000"/>
              </w:rPr>
            </w:pPr>
            <w:r w:rsidRPr="00367509">
              <w:rPr>
                <w:rFonts w:eastAsiaTheme="minorHAnsi"/>
                <w:bCs/>
                <w:sz w:val="18"/>
                <w:szCs w:val="18"/>
              </w:rPr>
              <w:t>NIP 879-273-47-61</w:t>
            </w:r>
          </w:p>
        </w:tc>
        <w:tc>
          <w:tcPr>
            <w:tcW w:w="3118" w:type="dxa"/>
            <w:vAlign w:val="center"/>
          </w:tcPr>
          <w:p w14:paraId="213BB84C" w14:textId="1605FEA9" w:rsidR="00FD25FF" w:rsidRPr="00367509" w:rsidRDefault="00367509" w:rsidP="007A64CC">
            <w:pPr>
              <w:pStyle w:val="TableParagraph"/>
            </w:pPr>
            <w:r w:rsidRPr="00367509">
              <w:rPr>
                <w:rFonts w:ascii="Arial-BoldMT" w:eastAsiaTheme="minorHAnsi" w:hAnsi="Arial-BoldMT" w:cs="Arial-BoldMT"/>
                <w:bCs/>
              </w:rPr>
              <w:t>831 486,62</w:t>
            </w:r>
            <w:r w:rsidRPr="00367509">
              <w:rPr>
                <w:rFonts w:ascii="Arial-BoldMT" w:eastAsiaTheme="minorHAnsi" w:hAnsi="Arial-BoldMT" w:cs="Arial-BoldMT"/>
                <w:bCs/>
              </w:rPr>
              <w:t xml:space="preserve"> </w:t>
            </w:r>
            <w:r w:rsidR="007A64CC" w:rsidRPr="00367509">
              <w:rPr>
                <w:rFonts w:ascii="Arial-BoldMT" w:eastAsiaTheme="minorHAnsi" w:hAnsi="Arial-BoldMT" w:cs="Arial-BoldMT"/>
                <w:bCs/>
              </w:rPr>
              <w:t>zł</w:t>
            </w:r>
          </w:p>
        </w:tc>
        <w:tc>
          <w:tcPr>
            <w:tcW w:w="2552" w:type="dxa"/>
            <w:vAlign w:val="center"/>
          </w:tcPr>
          <w:p w14:paraId="0B1A0D23" w14:textId="52C6EC39" w:rsidR="00FD25FF" w:rsidRPr="00367509" w:rsidRDefault="00AF7CEC" w:rsidP="00AF7CEC">
            <w:pPr>
              <w:pStyle w:val="TableParagraph"/>
            </w:pPr>
            <w:r w:rsidRPr="00367509">
              <w:t>24</w:t>
            </w:r>
            <w:r w:rsidRPr="00367509">
              <w:rPr>
                <w:spacing w:val="-1"/>
              </w:rPr>
              <w:t xml:space="preserve"> </w:t>
            </w:r>
            <w:r w:rsidRPr="00367509">
              <w:rPr>
                <w:spacing w:val="-2"/>
              </w:rPr>
              <w:t>miesiące</w:t>
            </w:r>
          </w:p>
        </w:tc>
      </w:tr>
    </w:tbl>
    <w:p w14:paraId="2B9F8FFA" w14:textId="77777777" w:rsidR="0060054F" w:rsidRDefault="0060054F">
      <w:pPr>
        <w:pStyle w:val="Tekstpodstawowy"/>
      </w:pPr>
    </w:p>
    <w:p w14:paraId="236343BD" w14:textId="77777777" w:rsidR="0060054F" w:rsidRDefault="0060054F">
      <w:pPr>
        <w:pStyle w:val="Tekstpodstawowy"/>
      </w:pPr>
    </w:p>
    <w:p w14:paraId="322A5BF0" w14:textId="77777777" w:rsidR="0060054F" w:rsidRDefault="0060054F">
      <w:pPr>
        <w:pStyle w:val="Tekstpodstawowy"/>
      </w:pPr>
    </w:p>
    <w:p w14:paraId="1E15DB75" w14:textId="5B34322F" w:rsidR="0060054F" w:rsidRDefault="00EA0621" w:rsidP="00EA0621">
      <w:pPr>
        <w:pStyle w:val="Tekstpodstawowy"/>
        <w:tabs>
          <w:tab w:val="left" w:pos="1104"/>
        </w:tabs>
      </w:pPr>
      <w:r>
        <w:tab/>
      </w:r>
    </w:p>
    <w:p w14:paraId="4790E61B" w14:textId="77777777" w:rsidR="0060054F" w:rsidRDefault="0060054F">
      <w:pPr>
        <w:pStyle w:val="Tekstpodstawowy"/>
      </w:pPr>
    </w:p>
    <w:p w14:paraId="1CD8620B" w14:textId="77777777" w:rsidR="0060054F" w:rsidRDefault="0060054F">
      <w:pPr>
        <w:pStyle w:val="Tekstpodstawowy"/>
      </w:pPr>
    </w:p>
    <w:p w14:paraId="3435F75F" w14:textId="77777777" w:rsidR="0060054F" w:rsidRDefault="0060054F">
      <w:pPr>
        <w:pStyle w:val="Tekstpodstawowy"/>
      </w:pPr>
    </w:p>
    <w:p w14:paraId="155FB3E8" w14:textId="77777777" w:rsidR="0060054F" w:rsidRDefault="0060054F">
      <w:pPr>
        <w:pStyle w:val="Tekstpodstawowy"/>
      </w:pPr>
    </w:p>
    <w:p w14:paraId="13858E32" w14:textId="77777777" w:rsidR="0060054F" w:rsidRDefault="0060054F">
      <w:pPr>
        <w:pStyle w:val="Tekstpodstawowy"/>
      </w:pPr>
    </w:p>
    <w:p w14:paraId="05ACCF83" w14:textId="77777777" w:rsidR="0060054F" w:rsidRDefault="0060054F">
      <w:pPr>
        <w:pStyle w:val="Tekstpodstawowy"/>
      </w:pPr>
    </w:p>
    <w:p w14:paraId="51A182AC" w14:textId="77777777" w:rsidR="0060054F" w:rsidRDefault="0060054F">
      <w:pPr>
        <w:pStyle w:val="Tekstpodstawowy"/>
      </w:pPr>
    </w:p>
    <w:p w14:paraId="3C1ECF29" w14:textId="77777777" w:rsidR="0060054F" w:rsidRDefault="0060054F">
      <w:pPr>
        <w:pStyle w:val="Tekstpodstawowy"/>
        <w:spacing w:before="79"/>
      </w:pPr>
    </w:p>
    <w:p w14:paraId="04FE2719" w14:textId="62EA2137" w:rsidR="0060054F" w:rsidRDefault="0060054F">
      <w:pPr>
        <w:ind w:right="131"/>
        <w:jc w:val="right"/>
        <w:rPr>
          <w:rFonts w:ascii="Courier New"/>
          <w:b/>
          <w:sz w:val="20"/>
        </w:rPr>
      </w:pPr>
    </w:p>
    <w:sectPr w:rsidR="0060054F" w:rsidSect="00EA0621">
      <w:footerReference w:type="default" r:id="rId7"/>
      <w:type w:val="continuous"/>
      <w:pgSz w:w="11900" w:h="16840"/>
      <w:pgMar w:top="500" w:right="560" w:bottom="993" w:left="1080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6DEE" w14:textId="77777777" w:rsidR="00130D76" w:rsidRDefault="00130D76" w:rsidP="00EA0621">
      <w:r>
        <w:separator/>
      </w:r>
    </w:p>
  </w:endnote>
  <w:endnote w:type="continuationSeparator" w:id="0">
    <w:p w14:paraId="57D71562" w14:textId="77777777" w:rsidR="00130D76" w:rsidRDefault="00130D76" w:rsidP="00EA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2533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9687E6" w14:textId="2775A1F0" w:rsidR="00EA0621" w:rsidRDefault="00EA062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B1F64EA" w14:textId="77777777" w:rsidR="00EA0621" w:rsidRDefault="00EA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7D27" w14:textId="77777777" w:rsidR="00130D76" w:rsidRDefault="00130D76" w:rsidP="00EA0621">
      <w:r>
        <w:separator/>
      </w:r>
    </w:p>
  </w:footnote>
  <w:footnote w:type="continuationSeparator" w:id="0">
    <w:p w14:paraId="3D2122B4" w14:textId="77777777" w:rsidR="00130D76" w:rsidRDefault="00130D76" w:rsidP="00EA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4F"/>
    <w:rsid w:val="00083460"/>
    <w:rsid w:val="00092A10"/>
    <w:rsid w:val="000A50B7"/>
    <w:rsid w:val="000D2E7C"/>
    <w:rsid w:val="00112B40"/>
    <w:rsid w:val="00130D76"/>
    <w:rsid w:val="002B7CCD"/>
    <w:rsid w:val="002D69ED"/>
    <w:rsid w:val="002E1F2B"/>
    <w:rsid w:val="002F3857"/>
    <w:rsid w:val="003112BE"/>
    <w:rsid w:val="00317C9B"/>
    <w:rsid w:val="00334814"/>
    <w:rsid w:val="00367509"/>
    <w:rsid w:val="003C15C2"/>
    <w:rsid w:val="00430E70"/>
    <w:rsid w:val="004A605B"/>
    <w:rsid w:val="004D7511"/>
    <w:rsid w:val="004F0E76"/>
    <w:rsid w:val="00506C42"/>
    <w:rsid w:val="00573938"/>
    <w:rsid w:val="005E33F0"/>
    <w:rsid w:val="0060054F"/>
    <w:rsid w:val="00616524"/>
    <w:rsid w:val="006350CD"/>
    <w:rsid w:val="006719C7"/>
    <w:rsid w:val="006922B4"/>
    <w:rsid w:val="00694294"/>
    <w:rsid w:val="006E7D25"/>
    <w:rsid w:val="00770125"/>
    <w:rsid w:val="00787A58"/>
    <w:rsid w:val="007A422F"/>
    <w:rsid w:val="007A64CC"/>
    <w:rsid w:val="007B2FBC"/>
    <w:rsid w:val="008C2BD0"/>
    <w:rsid w:val="00913DF7"/>
    <w:rsid w:val="00915F32"/>
    <w:rsid w:val="0095141A"/>
    <w:rsid w:val="00995BE9"/>
    <w:rsid w:val="009C4461"/>
    <w:rsid w:val="00A22A60"/>
    <w:rsid w:val="00A51AED"/>
    <w:rsid w:val="00A742E2"/>
    <w:rsid w:val="00A745E8"/>
    <w:rsid w:val="00AF7CEC"/>
    <w:rsid w:val="00BA62C0"/>
    <w:rsid w:val="00BD3F0E"/>
    <w:rsid w:val="00C9085B"/>
    <w:rsid w:val="00D94C8D"/>
    <w:rsid w:val="00DC0DBA"/>
    <w:rsid w:val="00DC212F"/>
    <w:rsid w:val="00E26388"/>
    <w:rsid w:val="00E30358"/>
    <w:rsid w:val="00E76D58"/>
    <w:rsid w:val="00E862E0"/>
    <w:rsid w:val="00E97D50"/>
    <w:rsid w:val="00EA0621"/>
    <w:rsid w:val="00EB173C"/>
    <w:rsid w:val="00EE6BB5"/>
    <w:rsid w:val="00F31072"/>
    <w:rsid w:val="00F540BE"/>
    <w:rsid w:val="00F968AE"/>
    <w:rsid w:val="00F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7DBA1"/>
  <w15:docId w15:val="{D7223529-9143-4F01-8864-B7FD031C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97"/>
      <w:ind w:left="19" w:right="45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customStyle="1" w:styleId="Default">
    <w:name w:val="Default"/>
    <w:rsid w:val="00BA62C0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A0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62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0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621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51CF-455C-413B-84F9-D245244D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Krzysztof Bień</cp:lastModifiedBy>
  <cp:revision>2</cp:revision>
  <dcterms:created xsi:type="dcterms:W3CDTF">2025-02-18T11:23:00Z</dcterms:created>
  <dcterms:modified xsi:type="dcterms:W3CDTF">2025-02-18T11:23:00Z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2021</vt:lpwstr>
  </property>
</Properties>
</file>