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09EA1A" w14:textId="77777777" w:rsidR="00A427D8" w:rsidRDefault="00A427D8" w:rsidP="00A427D8">
      <w:pPr>
        <w:rPr>
          <w:lang w:val="en-US"/>
        </w:rPr>
      </w:pPr>
    </w:p>
    <w:p w14:paraId="7304BEC1" w14:textId="77777777" w:rsidR="00D5000B" w:rsidRDefault="00D5000B" w:rsidP="00A427D8">
      <w:pPr>
        <w:rPr>
          <w:lang w:val="en-US"/>
        </w:rPr>
      </w:pPr>
    </w:p>
    <w:tbl>
      <w:tblPr>
        <w:tblpPr w:leftFromText="141" w:rightFromText="141" w:vertAnchor="page" w:horzAnchor="margin" w:tblpY="2161"/>
        <w:tblW w:w="9358" w:type="dxa"/>
        <w:tblLook w:val="00A0" w:firstRow="1" w:lastRow="0" w:firstColumn="1" w:lastColumn="0" w:noHBand="0" w:noVBand="0"/>
      </w:tblPr>
      <w:tblGrid>
        <w:gridCol w:w="1755"/>
        <w:gridCol w:w="7603"/>
      </w:tblGrid>
      <w:tr w:rsidR="00D5000B" w:rsidRPr="00CC50AE" w14:paraId="174AA595" w14:textId="77777777" w:rsidTr="00D5000B">
        <w:trPr>
          <w:trHeight w:val="2630"/>
        </w:trPr>
        <w:tc>
          <w:tcPr>
            <w:tcW w:w="1755" w:type="dxa"/>
          </w:tcPr>
          <w:p w14:paraId="40A8FE36" w14:textId="77777777" w:rsidR="00D5000B" w:rsidRPr="0087707E" w:rsidRDefault="00D5000B" w:rsidP="00D5000B">
            <w:pPr>
              <w:spacing w:after="0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87707E">
              <w:rPr>
                <w:noProof/>
                <w:lang w:eastAsia="pl-PL"/>
              </w:rPr>
              <w:drawing>
                <wp:inline distT="0" distB="0" distL="0" distR="0" wp14:anchorId="2A03A79A" wp14:editId="694198A2">
                  <wp:extent cx="804672" cy="961584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980" cy="1003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3" w:type="dxa"/>
          </w:tcPr>
          <w:p w14:paraId="2E2D3596" w14:textId="1DE0E012" w:rsidR="00D5000B" w:rsidRPr="0087707E" w:rsidRDefault="00D5000B" w:rsidP="00D5000B">
            <w:pPr>
              <w:autoSpaceDE w:val="0"/>
              <w:autoSpaceDN w:val="0"/>
              <w:adjustRightInd w:val="0"/>
              <w:spacing w:after="0"/>
              <w:ind w:left="284"/>
              <w:jc w:val="center"/>
              <w:rPr>
                <w:rFonts w:eastAsia="Times New Roman" w:cs="Times New Roman"/>
                <w:b/>
                <w:bCs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Zespół Ekonomiczno-Administracyjny </w:t>
            </w:r>
            <w:r>
              <w:rPr>
                <w:rFonts w:eastAsia="Times New Roman" w:cs="Times New Roman"/>
                <w:b/>
                <w:bCs/>
                <w:szCs w:val="24"/>
                <w:lang w:eastAsia="pl-PL"/>
              </w:rPr>
              <w:br/>
              <w:t>Szkół i Przedszkoli w Lubiczu</w:t>
            </w:r>
          </w:p>
          <w:p w14:paraId="176D7869" w14:textId="4A12185B" w:rsidR="00D5000B" w:rsidRPr="0087707E" w:rsidRDefault="00D5000B" w:rsidP="00D5000B">
            <w:pPr>
              <w:autoSpaceDE w:val="0"/>
              <w:autoSpaceDN w:val="0"/>
              <w:adjustRightInd w:val="0"/>
              <w:spacing w:after="0"/>
              <w:ind w:left="284"/>
              <w:jc w:val="center"/>
              <w:rPr>
                <w:rFonts w:eastAsia="Times New Roman" w:cs="Times New Roman"/>
                <w:b/>
                <w:bCs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pl-PL"/>
              </w:rPr>
              <w:t>Lubicz Górny, ul. Piaskowa 23, 87-162 Lubicz</w:t>
            </w:r>
          </w:p>
          <w:p w14:paraId="5DB12178" w14:textId="4E7F2916" w:rsidR="00D5000B" w:rsidRPr="00D5000B" w:rsidRDefault="00D5000B" w:rsidP="00D5000B">
            <w:pPr>
              <w:tabs>
                <w:tab w:val="left" w:pos="1110"/>
                <w:tab w:val="center" w:pos="3719"/>
              </w:tabs>
              <w:autoSpaceDE w:val="0"/>
              <w:autoSpaceDN w:val="0"/>
              <w:adjustRightInd w:val="0"/>
              <w:spacing w:after="0"/>
              <w:ind w:left="284"/>
              <w:jc w:val="left"/>
              <w:rPr>
                <w:rFonts w:eastAsia="Times New Roman" w:cs="Times New Roman"/>
                <w:b/>
                <w:bCs/>
                <w:szCs w:val="24"/>
                <w:lang w:eastAsia="pl-PL"/>
              </w:rPr>
            </w:pPr>
            <w:r w:rsidRPr="00270247">
              <w:rPr>
                <w:rFonts w:eastAsia="Times New Roman" w:cs="Times New Roman"/>
                <w:b/>
                <w:bCs/>
                <w:szCs w:val="24"/>
                <w:lang w:eastAsia="pl-PL"/>
              </w:rPr>
              <w:tab/>
            </w:r>
            <w:r w:rsidRPr="00270247">
              <w:rPr>
                <w:rFonts w:eastAsia="Times New Roman" w:cs="Times New Roman"/>
                <w:b/>
                <w:bCs/>
                <w:szCs w:val="24"/>
                <w:lang w:eastAsia="pl-PL"/>
              </w:rPr>
              <w:tab/>
            </w:r>
            <w:r w:rsidRPr="00D5000B">
              <w:rPr>
                <w:rFonts w:eastAsia="Times New Roman" w:cs="Times New Roman"/>
                <w:b/>
                <w:bCs/>
                <w:szCs w:val="24"/>
                <w:lang w:eastAsia="pl-PL"/>
              </w:rPr>
              <w:t>tel. 884-808-953, 531-506-028</w:t>
            </w:r>
          </w:p>
          <w:p w14:paraId="6F5DE3D0" w14:textId="400D1358" w:rsidR="00D5000B" w:rsidRDefault="00D5000B" w:rsidP="00D5000B">
            <w:pPr>
              <w:autoSpaceDE w:val="0"/>
              <w:autoSpaceDN w:val="0"/>
              <w:adjustRightInd w:val="0"/>
              <w:spacing w:after="0"/>
              <w:ind w:left="284"/>
              <w:jc w:val="center"/>
              <w:rPr>
                <w:rStyle w:val="Hipercze"/>
                <w:lang w:val="en-US"/>
              </w:rPr>
            </w:pPr>
            <w:r w:rsidRPr="00D5000B">
              <w:rPr>
                <w:rFonts w:eastAsia="Times New Roman" w:cs="Times New Roman"/>
                <w:b/>
                <w:bCs/>
                <w:szCs w:val="24"/>
                <w:lang w:eastAsia="pl-PL"/>
              </w:rPr>
              <w:tab/>
            </w:r>
            <w:r w:rsidRPr="00D5000B">
              <w:rPr>
                <w:rFonts w:eastAsia="Times New Roman" w:cs="Times New Roman"/>
                <w:b/>
                <w:bCs/>
                <w:szCs w:val="24"/>
                <w:lang w:eastAsia="pl-PL"/>
              </w:rPr>
              <w:tab/>
            </w:r>
            <w:r w:rsidRPr="0087707E">
              <w:rPr>
                <w:rFonts w:eastAsia="Times New Roman" w:cs="Times New Roman"/>
                <w:b/>
                <w:bCs/>
                <w:szCs w:val="24"/>
                <w:lang w:val="en-US" w:eastAsia="pl-PL"/>
              </w:rPr>
              <w:t>e-mail:</w:t>
            </w:r>
            <w:r>
              <w:rPr>
                <w:rFonts w:eastAsia="Times New Roman" w:cs="Times New Roman"/>
                <w:b/>
                <w:bCs/>
                <w:szCs w:val="24"/>
                <w:lang w:val="en-US" w:eastAsia="pl-PL"/>
              </w:rPr>
              <w:t xml:space="preserve"> </w:t>
            </w:r>
            <w:hyperlink r:id="rId9" w:history="1">
              <w:r w:rsidRPr="00E57B54">
                <w:rPr>
                  <w:rStyle w:val="Hipercze"/>
                  <w:rFonts w:eastAsia="Times New Roman"/>
                  <w:lang w:val="en-US"/>
                </w:rPr>
                <w:t>oswiata@lubicz.pl</w:t>
              </w:r>
            </w:hyperlink>
          </w:p>
          <w:p w14:paraId="7FF99FFD" w14:textId="77777777" w:rsidR="00D5000B" w:rsidRPr="0087707E" w:rsidRDefault="00D5000B" w:rsidP="00D5000B">
            <w:pPr>
              <w:tabs>
                <w:tab w:val="left" w:pos="1170"/>
                <w:tab w:val="center" w:pos="3719"/>
              </w:tabs>
              <w:autoSpaceDE w:val="0"/>
              <w:autoSpaceDN w:val="0"/>
              <w:adjustRightInd w:val="0"/>
              <w:spacing w:after="0"/>
              <w:ind w:left="284"/>
              <w:jc w:val="left"/>
              <w:rPr>
                <w:rStyle w:val="Hipercze"/>
                <w:lang w:val="en-US"/>
              </w:rPr>
            </w:pPr>
          </w:p>
          <w:p w14:paraId="72147EA0" w14:textId="29D07E72" w:rsidR="00D5000B" w:rsidRPr="00D5000B" w:rsidRDefault="00D5000B" w:rsidP="00D5000B">
            <w:pPr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pl-PL"/>
              </w:rPr>
            </w:pPr>
            <w:r w:rsidRPr="00D5000B">
              <w:rPr>
                <w:b/>
                <w:lang w:val="en-US"/>
              </w:rPr>
              <w:t>www.bip.zeasip.lubicz.pl</w:t>
            </w:r>
          </w:p>
        </w:tc>
      </w:tr>
    </w:tbl>
    <w:p w14:paraId="43C3E820" w14:textId="25F360C9" w:rsidR="00A427D8" w:rsidRPr="00494071" w:rsidRDefault="00A427D8" w:rsidP="00D5000B">
      <w:pPr>
        <w:tabs>
          <w:tab w:val="left" w:pos="6870"/>
        </w:tabs>
        <w:rPr>
          <w:lang w:val="en-US"/>
        </w:rPr>
      </w:pPr>
    </w:p>
    <w:p w14:paraId="4DACDAE2" w14:textId="3CCF0A8E" w:rsidR="00A427D8" w:rsidRDefault="0066271D" w:rsidP="00A427D8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SPECYFIKACJA WARUNKÓW </w:t>
      </w:r>
      <w:r>
        <w:rPr>
          <w:b/>
          <w:sz w:val="40"/>
          <w:szCs w:val="40"/>
        </w:rPr>
        <w:br/>
        <w:t>ZAMÓWIENIA</w:t>
      </w:r>
      <w:r w:rsidR="00A427D8" w:rsidRPr="0087707E">
        <w:rPr>
          <w:b/>
          <w:sz w:val="40"/>
          <w:szCs w:val="40"/>
        </w:rPr>
        <w:t xml:space="preserve"> </w:t>
      </w:r>
    </w:p>
    <w:p w14:paraId="04D4BCEA" w14:textId="39E4BBDC" w:rsidR="00D5000B" w:rsidRDefault="00D5000B" w:rsidP="00A427D8">
      <w:pPr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 xml:space="preserve">na zadanie pn. </w:t>
      </w:r>
    </w:p>
    <w:p w14:paraId="1707BAEB" w14:textId="55F0E2D1" w:rsidR="00D5000B" w:rsidRPr="00D5000B" w:rsidRDefault="00D5000B" w:rsidP="00A427D8">
      <w:pPr>
        <w:spacing w:line="360" w:lineRule="auto"/>
        <w:jc w:val="center"/>
        <w:rPr>
          <w:b/>
          <w:szCs w:val="24"/>
        </w:rPr>
      </w:pPr>
      <w:r>
        <w:rPr>
          <w:b/>
          <w:bCs/>
          <w:szCs w:val="24"/>
        </w:rPr>
        <w:t>Dowóz dzieci i uczniów do szkół podstawowych na terenie Gminy Lubicz w formie sprzedaży biletów miesięcznych wraz zapewnieniem opie</w:t>
      </w:r>
      <w:r w:rsidR="00637968">
        <w:rPr>
          <w:b/>
          <w:bCs/>
          <w:szCs w:val="24"/>
        </w:rPr>
        <w:t>ki podczas przewozów w roku 202</w:t>
      </w:r>
      <w:r w:rsidR="00F76BC4">
        <w:rPr>
          <w:b/>
          <w:bCs/>
          <w:szCs w:val="24"/>
        </w:rPr>
        <w:t>5</w:t>
      </w:r>
    </w:p>
    <w:p w14:paraId="0F3A24B7" w14:textId="77777777" w:rsidR="00A427D8" w:rsidRPr="0087707E" w:rsidRDefault="00A427D8" w:rsidP="00A427D8"/>
    <w:p w14:paraId="449F4A36" w14:textId="77777777" w:rsidR="00A427D8" w:rsidRPr="0087707E" w:rsidRDefault="00A427D8" w:rsidP="00A427D8"/>
    <w:p w14:paraId="2DEEC944" w14:textId="77777777" w:rsidR="00A427D8" w:rsidRPr="0087707E" w:rsidRDefault="00A427D8" w:rsidP="00A427D8"/>
    <w:p w14:paraId="3CAC12C4" w14:textId="4CE482D5" w:rsidR="00A427D8" w:rsidRPr="00D23BF6" w:rsidRDefault="00BE15AB" w:rsidP="00D23BF6">
      <w:pPr>
        <w:rPr>
          <w:rStyle w:val="markedcontent"/>
          <w:szCs w:val="24"/>
        </w:rPr>
      </w:pPr>
      <w:r>
        <w:rPr>
          <w:szCs w:val="24"/>
        </w:rPr>
        <w:t>Postę</w:t>
      </w:r>
      <w:r w:rsidR="00AF103F" w:rsidRPr="00AF103F">
        <w:rPr>
          <w:szCs w:val="24"/>
        </w:rPr>
        <w:t xml:space="preserve">powanie o udzielenie zamówienia publicznego prowadzone jest w trybie podstawowym, </w:t>
      </w:r>
      <w:r w:rsidR="00AF103F" w:rsidRPr="00AF103F">
        <w:rPr>
          <w:rFonts w:cs="Times New Roman"/>
          <w:szCs w:val="24"/>
        </w:rPr>
        <w:t xml:space="preserve">na podstawie art. 275 pkt 2 ustawy z 11 września 2019 r. – Prawo zamówień </w:t>
      </w:r>
      <w:r w:rsidR="00AF103F" w:rsidRPr="00637968">
        <w:rPr>
          <w:rFonts w:cs="Times New Roman"/>
          <w:szCs w:val="24"/>
        </w:rPr>
        <w:t>publicznych (</w:t>
      </w:r>
      <w:r w:rsidR="00D23BF6" w:rsidRPr="00D23BF6">
        <w:rPr>
          <w:rStyle w:val="markedcontent"/>
          <w:szCs w:val="24"/>
        </w:rPr>
        <w:t>Dz. U. z 202</w:t>
      </w:r>
      <w:r w:rsidR="00F76BC4">
        <w:rPr>
          <w:rStyle w:val="markedcontent"/>
          <w:szCs w:val="24"/>
        </w:rPr>
        <w:t>4</w:t>
      </w:r>
      <w:r w:rsidR="00D23BF6" w:rsidRPr="00D23BF6">
        <w:rPr>
          <w:rStyle w:val="markedcontent"/>
          <w:szCs w:val="24"/>
        </w:rPr>
        <w:t xml:space="preserve"> r.</w:t>
      </w:r>
      <w:r w:rsidR="00D23BF6">
        <w:rPr>
          <w:rStyle w:val="markedcontent"/>
          <w:szCs w:val="24"/>
        </w:rPr>
        <w:t xml:space="preserve"> </w:t>
      </w:r>
      <w:r w:rsidR="00D23BF6" w:rsidRPr="00D23BF6">
        <w:rPr>
          <w:rStyle w:val="markedcontent"/>
          <w:szCs w:val="24"/>
        </w:rPr>
        <w:t xml:space="preserve">poz. </w:t>
      </w:r>
      <w:r w:rsidR="00F76BC4">
        <w:rPr>
          <w:rStyle w:val="markedcontent"/>
          <w:szCs w:val="24"/>
        </w:rPr>
        <w:t>1320</w:t>
      </w:r>
      <w:r w:rsidR="00AF103F" w:rsidRPr="00637968">
        <w:rPr>
          <w:rStyle w:val="markedcontent"/>
          <w:rFonts w:cs="Times New Roman"/>
          <w:szCs w:val="24"/>
        </w:rPr>
        <w:t xml:space="preserve">) – zwanej dalej </w:t>
      </w:r>
      <w:proofErr w:type="spellStart"/>
      <w:r w:rsidR="00F66E6F" w:rsidRPr="00637968">
        <w:rPr>
          <w:rStyle w:val="markedcontent"/>
          <w:rFonts w:cs="Times New Roman"/>
          <w:szCs w:val="24"/>
        </w:rPr>
        <w:t>Pzp</w:t>
      </w:r>
      <w:proofErr w:type="spellEnd"/>
    </w:p>
    <w:p w14:paraId="0C8BB667" w14:textId="77777777" w:rsidR="002E7000" w:rsidRDefault="002E7000" w:rsidP="00A427D8">
      <w:pPr>
        <w:rPr>
          <w:rStyle w:val="markedcontent"/>
          <w:rFonts w:cs="Times New Roman"/>
          <w:szCs w:val="24"/>
        </w:rPr>
      </w:pPr>
    </w:p>
    <w:p w14:paraId="66E13880" w14:textId="77777777" w:rsidR="002E7000" w:rsidRDefault="002E7000" w:rsidP="00A427D8">
      <w:pPr>
        <w:rPr>
          <w:rStyle w:val="markedcontent"/>
          <w:rFonts w:cs="Times New Roman"/>
          <w:szCs w:val="24"/>
        </w:rPr>
      </w:pPr>
    </w:p>
    <w:p w14:paraId="69417158" w14:textId="74215712" w:rsidR="002E7000" w:rsidRPr="002E7000" w:rsidRDefault="002E7000" w:rsidP="00A427D8">
      <w:pPr>
        <w:rPr>
          <w:b/>
          <w:szCs w:val="24"/>
        </w:rPr>
      </w:pPr>
      <w:r w:rsidRPr="002E7000">
        <w:rPr>
          <w:rStyle w:val="markedcontent"/>
          <w:rFonts w:cs="Times New Roman"/>
          <w:b/>
          <w:szCs w:val="24"/>
        </w:rPr>
        <w:t>Kod CPV: 60100000-9 Usługi w zakresie transportu drogowego</w:t>
      </w:r>
    </w:p>
    <w:p w14:paraId="3058B39C" w14:textId="77777777" w:rsidR="00A427D8" w:rsidRPr="0087707E" w:rsidRDefault="00A427D8" w:rsidP="00A427D8"/>
    <w:p w14:paraId="55EF294F" w14:textId="77777777" w:rsidR="00A427D8" w:rsidRPr="0087707E" w:rsidRDefault="00A427D8" w:rsidP="00A427D8"/>
    <w:p w14:paraId="26F61903" w14:textId="307E6DC3" w:rsidR="00637968" w:rsidRPr="00177795" w:rsidRDefault="00177795" w:rsidP="00177795">
      <w:pPr>
        <w:spacing w:after="0"/>
        <w:jc w:val="right"/>
        <w:rPr>
          <w:b/>
        </w:rPr>
      </w:pPr>
      <w:r w:rsidRPr="00177795">
        <w:rPr>
          <w:b/>
        </w:rPr>
        <w:t>Zatwierdzam</w:t>
      </w:r>
    </w:p>
    <w:p w14:paraId="1603F298" w14:textId="3C1A29FB" w:rsidR="00177795" w:rsidRPr="00177795" w:rsidRDefault="00F76BC4" w:rsidP="00177795">
      <w:pPr>
        <w:spacing w:after="0"/>
        <w:jc w:val="right"/>
        <w:rPr>
          <w:b/>
        </w:rPr>
      </w:pPr>
      <w:r>
        <w:rPr>
          <w:b/>
        </w:rPr>
        <w:t>Karolina Gołembiewska</w:t>
      </w:r>
    </w:p>
    <w:p w14:paraId="229EFC7F" w14:textId="616AAFCA" w:rsidR="00177795" w:rsidRPr="00177795" w:rsidRDefault="00F76BC4" w:rsidP="00177795">
      <w:pPr>
        <w:spacing w:after="0"/>
        <w:jc w:val="right"/>
        <w:rPr>
          <w:b/>
        </w:rPr>
      </w:pPr>
      <w:r>
        <w:rPr>
          <w:b/>
        </w:rPr>
        <w:t>p.o. d</w:t>
      </w:r>
      <w:r w:rsidR="00177795" w:rsidRPr="00177795">
        <w:rPr>
          <w:b/>
        </w:rPr>
        <w:t>yrektor</w:t>
      </w:r>
      <w:r>
        <w:rPr>
          <w:b/>
        </w:rPr>
        <w:t>a</w:t>
      </w:r>
      <w:r w:rsidR="00177795" w:rsidRPr="00177795">
        <w:rPr>
          <w:b/>
        </w:rPr>
        <w:t xml:space="preserve"> </w:t>
      </w:r>
      <w:proofErr w:type="spellStart"/>
      <w:r w:rsidR="00177795" w:rsidRPr="00177795">
        <w:rPr>
          <w:b/>
        </w:rPr>
        <w:t>ZEASiP</w:t>
      </w:r>
      <w:proofErr w:type="spellEnd"/>
      <w:r w:rsidR="00177795" w:rsidRPr="00177795">
        <w:rPr>
          <w:b/>
        </w:rPr>
        <w:t xml:space="preserve"> w Lubiczu</w:t>
      </w:r>
    </w:p>
    <w:p w14:paraId="5D193EC9" w14:textId="77777777" w:rsidR="00F76BC4" w:rsidRDefault="00F76BC4" w:rsidP="00177795">
      <w:pPr>
        <w:jc w:val="center"/>
      </w:pPr>
    </w:p>
    <w:p w14:paraId="64506D5F" w14:textId="67FF9755" w:rsidR="00C369A5" w:rsidRDefault="00B460C7" w:rsidP="00177795">
      <w:pPr>
        <w:jc w:val="center"/>
      </w:pPr>
      <w:r>
        <w:t>Grudzień</w:t>
      </w:r>
      <w:r w:rsidR="00F76BC4">
        <w:t xml:space="preserve"> 2024</w:t>
      </w:r>
    </w:p>
    <w:p w14:paraId="34DC5D83" w14:textId="77777777" w:rsidR="00F76BC4" w:rsidRPr="00177795" w:rsidRDefault="00F76BC4" w:rsidP="00177795">
      <w:pPr>
        <w:jc w:val="center"/>
      </w:pPr>
    </w:p>
    <w:p w14:paraId="174B6C27" w14:textId="77777777" w:rsidR="00A427D8" w:rsidRPr="0087707E" w:rsidRDefault="00A427D8" w:rsidP="00B22214">
      <w:pPr>
        <w:pStyle w:val="Nagwek2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ind w:left="567" w:hanging="567"/>
      </w:pPr>
      <w:r w:rsidRPr="0087707E">
        <w:rPr>
          <w:rFonts w:eastAsia="Times New Roman" w:cs="Times New Roman"/>
          <w:bCs/>
          <w:sz w:val="28"/>
          <w:szCs w:val="28"/>
          <w:lang w:eastAsia="pl-PL"/>
        </w:rPr>
        <w:t>Zamawiający</w:t>
      </w:r>
    </w:p>
    <w:p w14:paraId="4380CBFD" w14:textId="77777777" w:rsidR="00A427D8" w:rsidRPr="0087707E" w:rsidRDefault="00A427D8" w:rsidP="00A427D8">
      <w:pPr>
        <w:autoSpaceDE w:val="0"/>
        <w:autoSpaceDN w:val="0"/>
        <w:adjustRightInd w:val="0"/>
        <w:spacing w:after="0"/>
        <w:ind w:left="284"/>
        <w:rPr>
          <w:rFonts w:eastAsia="Times New Roman" w:cs="Times New Roman"/>
          <w:szCs w:val="24"/>
          <w:lang w:eastAsia="pl-PL"/>
        </w:rPr>
      </w:pPr>
    </w:p>
    <w:p w14:paraId="3F1E8F1D" w14:textId="0932DEFC" w:rsidR="00A427D8" w:rsidRPr="00333E96" w:rsidRDefault="00A427D8" w:rsidP="00333E96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ind w:left="567" w:hanging="567"/>
        <w:rPr>
          <w:rFonts w:eastAsia="Times New Roman" w:cs="Times New Roman"/>
          <w:b/>
          <w:bCs/>
          <w:szCs w:val="24"/>
          <w:lang w:eastAsia="pl-PL"/>
        </w:rPr>
      </w:pPr>
      <w:r w:rsidRPr="00333E96">
        <w:rPr>
          <w:rFonts w:eastAsia="Times New Roman" w:cs="Times New Roman"/>
          <w:b/>
          <w:bCs/>
          <w:szCs w:val="24"/>
          <w:lang w:eastAsia="pl-PL"/>
        </w:rPr>
        <w:t>Nazwa</w:t>
      </w:r>
      <w:r w:rsidR="00456009" w:rsidRPr="00333E96">
        <w:rPr>
          <w:rFonts w:eastAsia="Times New Roman" w:cs="Times New Roman"/>
          <w:b/>
          <w:bCs/>
          <w:szCs w:val="24"/>
          <w:lang w:eastAsia="pl-PL"/>
        </w:rPr>
        <w:t xml:space="preserve">, </w:t>
      </w:r>
      <w:r w:rsidRPr="00333E96">
        <w:rPr>
          <w:rFonts w:eastAsia="Times New Roman" w:cs="Times New Roman"/>
          <w:b/>
          <w:bCs/>
          <w:szCs w:val="24"/>
          <w:lang w:eastAsia="pl-PL"/>
        </w:rPr>
        <w:t xml:space="preserve">adres </w:t>
      </w:r>
      <w:r w:rsidR="00456009" w:rsidRPr="00333E96">
        <w:rPr>
          <w:rFonts w:eastAsia="Times New Roman" w:cs="Times New Roman"/>
          <w:b/>
          <w:bCs/>
          <w:szCs w:val="24"/>
          <w:lang w:eastAsia="pl-PL"/>
        </w:rPr>
        <w:t>Z</w:t>
      </w:r>
      <w:r w:rsidRPr="00333E96">
        <w:rPr>
          <w:rFonts w:eastAsia="Times New Roman" w:cs="Times New Roman"/>
          <w:b/>
          <w:bCs/>
          <w:szCs w:val="24"/>
          <w:lang w:eastAsia="pl-PL"/>
        </w:rPr>
        <w:t xml:space="preserve">amawiającego, numer telefonu, adres poczty elektronicznej oraz </w:t>
      </w:r>
      <w:r w:rsidR="00456009" w:rsidRPr="00333E96">
        <w:rPr>
          <w:rFonts w:eastAsia="Times New Roman" w:cs="Times New Roman"/>
          <w:b/>
          <w:bCs/>
          <w:szCs w:val="24"/>
          <w:lang w:eastAsia="pl-PL"/>
        </w:rPr>
        <w:t xml:space="preserve">adres </w:t>
      </w:r>
      <w:r w:rsidRPr="00333E96">
        <w:rPr>
          <w:rFonts w:eastAsia="Times New Roman" w:cs="Times New Roman"/>
          <w:b/>
          <w:bCs/>
          <w:szCs w:val="24"/>
          <w:lang w:eastAsia="pl-PL"/>
        </w:rPr>
        <w:t>strony internetowej prowadzonego postępowania</w:t>
      </w:r>
    </w:p>
    <w:p w14:paraId="4BF33595" w14:textId="77777777" w:rsidR="00A427D8" w:rsidRPr="002E48A9" w:rsidRDefault="00A427D8" w:rsidP="00A427D8">
      <w:pPr>
        <w:autoSpaceDE w:val="0"/>
        <w:autoSpaceDN w:val="0"/>
        <w:adjustRightInd w:val="0"/>
        <w:spacing w:after="0" w:line="276" w:lineRule="auto"/>
        <w:rPr>
          <w:rFonts w:eastAsia="Times New Roman" w:cs="Times New Roman"/>
          <w:b/>
          <w:bCs/>
          <w:szCs w:val="24"/>
          <w:lang w:eastAsia="pl-PL"/>
        </w:rPr>
      </w:pPr>
    </w:p>
    <w:p w14:paraId="7AB6C616" w14:textId="77777777" w:rsidR="002E7000" w:rsidRPr="00511C4A" w:rsidRDefault="002E7000" w:rsidP="00511C4A">
      <w:pPr>
        <w:autoSpaceDE w:val="0"/>
        <w:autoSpaceDN w:val="0"/>
        <w:adjustRightInd w:val="0"/>
        <w:spacing w:after="0"/>
        <w:ind w:left="567"/>
        <w:jc w:val="left"/>
        <w:rPr>
          <w:rFonts w:eastAsia="Times New Roman" w:cs="Times New Roman"/>
          <w:b/>
          <w:bCs/>
          <w:szCs w:val="24"/>
          <w:lang w:eastAsia="pl-PL"/>
        </w:rPr>
      </w:pPr>
      <w:r w:rsidRPr="00511C4A">
        <w:rPr>
          <w:rFonts w:eastAsia="Times New Roman" w:cs="Times New Roman"/>
          <w:b/>
          <w:bCs/>
          <w:szCs w:val="24"/>
          <w:lang w:eastAsia="pl-PL"/>
        </w:rPr>
        <w:t xml:space="preserve">Zespół Ekonomiczno-Administracyjny </w:t>
      </w:r>
      <w:r w:rsidRPr="00511C4A">
        <w:rPr>
          <w:rFonts w:eastAsia="Times New Roman" w:cs="Times New Roman"/>
          <w:b/>
          <w:bCs/>
          <w:szCs w:val="24"/>
          <w:lang w:eastAsia="pl-PL"/>
        </w:rPr>
        <w:br/>
        <w:t>Szkół i Przedszkoli w Lubiczu</w:t>
      </w:r>
    </w:p>
    <w:p w14:paraId="5BB5C76A" w14:textId="77777777" w:rsidR="002E7000" w:rsidRPr="00511C4A" w:rsidRDefault="002E7000" w:rsidP="00511C4A">
      <w:pPr>
        <w:autoSpaceDE w:val="0"/>
        <w:autoSpaceDN w:val="0"/>
        <w:adjustRightInd w:val="0"/>
        <w:spacing w:after="0"/>
        <w:ind w:firstLine="567"/>
        <w:rPr>
          <w:rFonts w:eastAsia="Times New Roman" w:cs="Times New Roman"/>
          <w:b/>
          <w:bCs/>
          <w:szCs w:val="24"/>
          <w:lang w:eastAsia="pl-PL"/>
        </w:rPr>
      </w:pPr>
      <w:r w:rsidRPr="00511C4A">
        <w:rPr>
          <w:rFonts w:eastAsia="Times New Roman" w:cs="Times New Roman"/>
          <w:b/>
          <w:bCs/>
          <w:szCs w:val="24"/>
          <w:lang w:eastAsia="pl-PL"/>
        </w:rPr>
        <w:t>Lubicz Górny, ul. Piaskowa 23, 87-162 Lubicz</w:t>
      </w:r>
    </w:p>
    <w:p w14:paraId="5CCF018B" w14:textId="77777777" w:rsidR="00511C4A" w:rsidRPr="00511C4A" w:rsidRDefault="002E7000" w:rsidP="00511C4A">
      <w:pPr>
        <w:pStyle w:val="Bezodstpw"/>
        <w:spacing w:line="276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511C4A">
        <w:rPr>
          <w:rFonts w:ascii="Times New Roman" w:hAnsi="Times New Roman"/>
          <w:b/>
          <w:sz w:val="24"/>
          <w:szCs w:val="24"/>
          <w:lang w:eastAsia="pl-PL"/>
        </w:rPr>
        <w:t>woj. kujawsko – p</w:t>
      </w:r>
      <w:r w:rsidR="00B264A3" w:rsidRPr="00511C4A">
        <w:rPr>
          <w:rFonts w:ascii="Times New Roman" w:hAnsi="Times New Roman"/>
          <w:b/>
          <w:sz w:val="24"/>
          <w:szCs w:val="24"/>
          <w:lang w:eastAsia="pl-PL"/>
        </w:rPr>
        <w:t>omorskie, powiat t</w:t>
      </w:r>
      <w:r w:rsidR="00A427D8" w:rsidRPr="00511C4A">
        <w:rPr>
          <w:rFonts w:ascii="Times New Roman" w:hAnsi="Times New Roman"/>
          <w:b/>
          <w:sz w:val="24"/>
          <w:szCs w:val="24"/>
          <w:lang w:eastAsia="pl-PL"/>
        </w:rPr>
        <w:t>oruński</w:t>
      </w:r>
    </w:p>
    <w:p w14:paraId="1C3EBD01" w14:textId="77777777" w:rsidR="00511C4A" w:rsidRDefault="002E7000" w:rsidP="00511C4A">
      <w:pPr>
        <w:pStyle w:val="Bezodstpw"/>
        <w:spacing w:line="276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511C4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tel. 884-808-953, 531-506-028</w:t>
      </w:r>
    </w:p>
    <w:p w14:paraId="72E77B69" w14:textId="2DE599C5" w:rsidR="00A427D8" w:rsidRPr="00511C4A" w:rsidRDefault="00A427D8" w:rsidP="00511C4A">
      <w:pPr>
        <w:pStyle w:val="Bezodstpw"/>
        <w:spacing w:line="276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511C4A">
        <w:rPr>
          <w:rFonts w:ascii="Times New Roman" w:hAnsi="Times New Roman"/>
          <w:b/>
          <w:sz w:val="24"/>
          <w:szCs w:val="24"/>
          <w:lang w:eastAsia="pl-PL"/>
        </w:rPr>
        <w:t xml:space="preserve">adres strony: </w:t>
      </w:r>
      <w:r w:rsidRPr="00511C4A">
        <w:rPr>
          <w:rFonts w:ascii="Times New Roman" w:hAnsi="Times New Roman"/>
          <w:b/>
          <w:sz w:val="24"/>
          <w:szCs w:val="24"/>
          <w:lang w:eastAsia="pl-PL"/>
        </w:rPr>
        <w:tab/>
      </w:r>
      <w:r w:rsidR="00315FC2" w:rsidRPr="00511C4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www.bip.zeasip.lubicz.</w:t>
      </w:r>
      <w:r w:rsidR="00F73357" w:rsidRPr="00511C4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pl</w:t>
      </w:r>
    </w:p>
    <w:p w14:paraId="35766594" w14:textId="6BBF27C2" w:rsidR="00A427D8" w:rsidRPr="00511C4A" w:rsidRDefault="00A427D8" w:rsidP="00511C4A">
      <w:pPr>
        <w:pStyle w:val="Bezodstpw"/>
        <w:spacing w:line="276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511C4A">
        <w:rPr>
          <w:rFonts w:ascii="Times New Roman" w:hAnsi="Times New Roman"/>
          <w:b/>
          <w:sz w:val="24"/>
          <w:szCs w:val="24"/>
          <w:lang w:eastAsia="pl-PL"/>
        </w:rPr>
        <w:t xml:space="preserve">adres poczty elektronicznej: </w:t>
      </w:r>
      <w:r w:rsidR="002E48A9" w:rsidRPr="00511C4A">
        <w:rPr>
          <w:rFonts w:ascii="Times New Roman" w:hAnsi="Times New Roman"/>
          <w:b/>
          <w:sz w:val="24"/>
          <w:szCs w:val="24"/>
        </w:rPr>
        <w:t>oswiata@lubicz.pl</w:t>
      </w:r>
    </w:p>
    <w:p w14:paraId="1A23B11D" w14:textId="77777777" w:rsidR="00A427D8" w:rsidRPr="0087707E" w:rsidRDefault="00A427D8" w:rsidP="00A427D8">
      <w:pPr>
        <w:pStyle w:val="Akapitzlist"/>
        <w:rPr>
          <w:b/>
          <w:bCs/>
          <w:sz w:val="32"/>
          <w:szCs w:val="32"/>
        </w:rPr>
      </w:pPr>
    </w:p>
    <w:p w14:paraId="58678DDB" w14:textId="1F0BC549" w:rsidR="00A427D8" w:rsidRPr="00CC50AE" w:rsidRDefault="00A427D8" w:rsidP="00A427D8">
      <w:pPr>
        <w:pStyle w:val="Akapitzlist"/>
        <w:numPr>
          <w:ilvl w:val="0"/>
          <w:numId w:val="37"/>
        </w:numPr>
        <w:ind w:left="567" w:hanging="567"/>
        <w:rPr>
          <w:sz w:val="22"/>
          <w:szCs w:val="20"/>
        </w:rPr>
      </w:pPr>
      <w:r w:rsidRPr="0087707E">
        <w:rPr>
          <w:rFonts w:eastAsia="Times New Roman" w:cs="Times New Roman"/>
          <w:b/>
          <w:bCs/>
          <w:szCs w:val="24"/>
          <w:lang w:eastAsia="pl-PL"/>
        </w:rPr>
        <w:t xml:space="preserve">Adres strony internetowej, na której udostępniane będą zmiany i wyjaśnienia treści SWZ oraz inne dokumenty zamówienia bezpośrednio związane </w:t>
      </w:r>
      <w:r w:rsidR="0074249E">
        <w:rPr>
          <w:rFonts w:eastAsia="Times New Roman" w:cs="Times New Roman"/>
          <w:b/>
          <w:bCs/>
          <w:szCs w:val="24"/>
          <w:lang w:eastAsia="pl-PL"/>
        </w:rPr>
        <w:br/>
      </w:r>
      <w:r w:rsidRPr="0087707E">
        <w:rPr>
          <w:rFonts w:eastAsia="Times New Roman" w:cs="Times New Roman"/>
          <w:b/>
          <w:bCs/>
          <w:szCs w:val="24"/>
          <w:lang w:eastAsia="pl-PL"/>
        </w:rPr>
        <w:t>z postępowaniem o udzielenie zamówienia</w:t>
      </w:r>
      <w:r w:rsidR="00CC50AE">
        <w:rPr>
          <w:rFonts w:eastAsia="Times New Roman" w:cs="Times New Roman"/>
          <w:b/>
          <w:bCs/>
          <w:szCs w:val="24"/>
          <w:lang w:eastAsia="pl-PL"/>
        </w:rPr>
        <w:t xml:space="preserve"> - </w:t>
      </w:r>
      <w:r w:rsidR="005A6CF0" w:rsidRPr="00CC50AE">
        <w:rPr>
          <w:rFonts w:eastAsia="Times New Roman" w:cs="Times New Roman"/>
          <w:b/>
          <w:bCs/>
          <w:szCs w:val="24"/>
          <w:lang w:eastAsia="pl-PL"/>
        </w:rPr>
        <w:t>www.bip.zeasip.lubicz.pl</w:t>
      </w:r>
    </w:p>
    <w:p w14:paraId="17B9EFF0" w14:textId="438E359D" w:rsidR="00A427D8" w:rsidRPr="0087707E" w:rsidRDefault="00494071" w:rsidP="00B22214">
      <w:pPr>
        <w:pStyle w:val="Nagwek2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ind w:left="567" w:hanging="567"/>
        <w:rPr>
          <w:sz w:val="28"/>
          <w:szCs w:val="28"/>
        </w:rPr>
      </w:pPr>
      <w:r>
        <w:rPr>
          <w:sz w:val="28"/>
          <w:szCs w:val="28"/>
        </w:rPr>
        <w:t>Tryb udzielenia zamówienia</w:t>
      </w:r>
    </w:p>
    <w:p w14:paraId="53369ACF" w14:textId="77777777" w:rsidR="00A427D8" w:rsidRPr="0087707E" w:rsidRDefault="00A427D8" w:rsidP="00A427D8">
      <w:pPr>
        <w:pStyle w:val="Akapitzlist"/>
        <w:ind w:left="0"/>
        <w:rPr>
          <w:sz w:val="22"/>
        </w:rPr>
      </w:pPr>
    </w:p>
    <w:p w14:paraId="6A1FCA27" w14:textId="3B1A2973" w:rsidR="00494071" w:rsidRPr="00F76BC4" w:rsidRDefault="00494071" w:rsidP="00494071">
      <w:pPr>
        <w:pStyle w:val="Akapitzlist"/>
        <w:numPr>
          <w:ilvl w:val="2"/>
          <w:numId w:val="6"/>
        </w:numPr>
        <w:ind w:left="567" w:hanging="567"/>
        <w:rPr>
          <w:b/>
          <w:szCs w:val="24"/>
        </w:rPr>
      </w:pPr>
      <w:r w:rsidRPr="00F76BC4">
        <w:rPr>
          <w:rFonts w:eastAsia="Times New Roman" w:cs="Times New Roman"/>
          <w:szCs w:val="24"/>
          <w:lang w:eastAsia="pl-PL"/>
        </w:rPr>
        <w:t>Postępowanie prowadzone jest</w:t>
      </w:r>
      <w:r w:rsidRPr="00F76BC4">
        <w:rPr>
          <w:rFonts w:eastAsia="Times New Roman" w:cs="Times New Roman"/>
          <w:b/>
          <w:szCs w:val="24"/>
          <w:lang w:eastAsia="pl-PL"/>
        </w:rPr>
        <w:t xml:space="preserve"> </w:t>
      </w:r>
      <w:r w:rsidRPr="00F76BC4">
        <w:rPr>
          <w:rFonts w:eastAsia="Times New Roman" w:cs="Times New Roman"/>
          <w:szCs w:val="24"/>
          <w:lang w:eastAsia="pl-PL"/>
        </w:rPr>
        <w:t>w</w:t>
      </w:r>
      <w:r w:rsidRPr="00F76BC4">
        <w:rPr>
          <w:rFonts w:eastAsia="Times New Roman" w:cs="Times New Roman"/>
          <w:b/>
          <w:szCs w:val="24"/>
          <w:lang w:eastAsia="pl-PL"/>
        </w:rPr>
        <w:t xml:space="preserve"> </w:t>
      </w:r>
      <w:r w:rsidRPr="00F76BC4">
        <w:rPr>
          <w:szCs w:val="24"/>
        </w:rPr>
        <w:t>t</w:t>
      </w:r>
      <w:r w:rsidR="00F66E6F" w:rsidRPr="00F76BC4">
        <w:rPr>
          <w:szCs w:val="24"/>
        </w:rPr>
        <w:t>ryb</w:t>
      </w:r>
      <w:r w:rsidRPr="00F76BC4">
        <w:rPr>
          <w:szCs w:val="24"/>
        </w:rPr>
        <w:t>ie p</w:t>
      </w:r>
      <w:r w:rsidR="00F66E6F" w:rsidRPr="00F76BC4">
        <w:rPr>
          <w:szCs w:val="24"/>
        </w:rPr>
        <w:t>odstawowy</w:t>
      </w:r>
      <w:r w:rsidR="00D413C9" w:rsidRPr="00F76BC4">
        <w:rPr>
          <w:szCs w:val="24"/>
        </w:rPr>
        <w:t>m</w:t>
      </w:r>
      <w:r w:rsidR="00F66E6F" w:rsidRPr="00F76BC4">
        <w:rPr>
          <w:szCs w:val="24"/>
        </w:rPr>
        <w:t xml:space="preserve"> na podstawie</w:t>
      </w:r>
      <w:r w:rsidR="00951AC7" w:rsidRPr="00F76BC4">
        <w:rPr>
          <w:szCs w:val="24"/>
        </w:rPr>
        <w:t xml:space="preserve"> art. </w:t>
      </w:r>
      <w:r w:rsidR="00B21F6D" w:rsidRPr="00F76BC4">
        <w:rPr>
          <w:szCs w:val="24"/>
        </w:rPr>
        <w:t>275 pkt</w:t>
      </w:r>
      <w:r w:rsidR="00A427D8" w:rsidRPr="00F76BC4">
        <w:rPr>
          <w:szCs w:val="24"/>
        </w:rPr>
        <w:t xml:space="preserve"> 2 ustawy z dnia 11 września 2019 r. </w:t>
      </w:r>
      <w:proofErr w:type="spellStart"/>
      <w:r w:rsidR="00F66E6F" w:rsidRPr="00F76BC4">
        <w:rPr>
          <w:szCs w:val="24"/>
        </w:rPr>
        <w:t>Pzp</w:t>
      </w:r>
      <w:proofErr w:type="spellEnd"/>
      <w:r w:rsidRPr="00F76BC4">
        <w:rPr>
          <w:szCs w:val="24"/>
        </w:rPr>
        <w:t>.</w:t>
      </w:r>
    </w:p>
    <w:p w14:paraId="61B0A6F3" w14:textId="77777777" w:rsidR="00494071" w:rsidRPr="00F76BC4" w:rsidRDefault="00A427D8" w:rsidP="00494071">
      <w:pPr>
        <w:pStyle w:val="Akapitzlist"/>
        <w:numPr>
          <w:ilvl w:val="2"/>
          <w:numId w:val="6"/>
        </w:numPr>
        <w:ind w:left="567" w:hanging="567"/>
        <w:rPr>
          <w:b/>
          <w:szCs w:val="24"/>
        </w:rPr>
      </w:pPr>
      <w:r w:rsidRPr="00F76BC4">
        <w:rPr>
          <w:szCs w:val="24"/>
        </w:rPr>
        <w:t>Zamawiający,</w:t>
      </w:r>
      <w:r w:rsidR="00B21F6D" w:rsidRPr="00F76BC4">
        <w:rPr>
          <w:szCs w:val="24"/>
        </w:rPr>
        <w:t xml:space="preserve"> zgodnie z treścią art. 275 pkt </w:t>
      </w:r>
      <w:r w:rsidRPr="00F76BC4">
        <w:rPr>
          <w:szCs w:val="24"/>
        </w:rPr>
        <w:t xml:space="preserve">2 ustawy </w:t>
      </w:r>
      <w:proofErr w:type="spellStart"/>
      <w:r w:rsidRPr="00F76BC4">
        <w:rPr>
          <w:szCs w:val="24"/>
        </w:rPr>
        <w:t>Pzp</w:t>
      </w:r>
      <w:proofErr w:type="spellEnd"/>
      <w:r w:rsidRPr="00F76BC4">
        <w:rPr>
          <w:szCs w:val="24"/>
        </w:rPr>
        <w:t xml:space="preserve"> p</w:t>
      </w:r>
      <w:r w:rsidR="00494071" w:rsidRPr="00F76BC4">
        <w:rPr>
          <w:szCs w:val="24"/>
        </w:rPr>
        <w:t xml:space="preserve">rzewiduje możliwość negocjacji </w:t>
      </w:r>
      <w:r w:rsidRPr="00F76BC4">
        <w:rPr>
          <w:szCs w:val="24"/>
        </w:rPr>
        <w:t xml:space="preserve">ofert w celu ich ulepszenia, w zakresie, o którym mowa w art. 278 ustawy </w:t>
      </w:r>
      <w:proofErr w:type="spellStart"/>
      <w:r w:rsidRPr="00F76BC4">
        <w:rPr>
          <w:szCs w:val="24"/>
        </w:rPr>
        <w:t>Pzp</w:t>
      </w:r>
      <w:proofErr w:type="spellEnd"/>
      <w:r w:rsidRPr="00F76BC4">
        <w:rPr>
          <w:szCs w:val="24"/>
        </w:rPr>
        <w:t>.</w:t>
      </w:r>
    </w:p>
    <w:p w14:paraId="4414774D" w14:textId="187CD8EF" w:rsidR="00A427D8" w:rsidRPr="00543550" w:rsidRDefault="00456009" w:rsidP="00494071">
      <w:pPr>
        <w:pStyle w:val="Akapitzlist"/>
        <w:numPr>
          <w:ilvl w:val="2"/>
          <w:numId w:val="6"/>
        </w:numPr>
        <w:ind w:left="567" w:hanging="567"/>
        <w:rPr>
          <w:b/>
          <w:szCs w:val="24"/>
        </w:rPr>
      </w:pPr>
      <w:r w:rsidRPr="00F76BC4">
        <w:rPr>
          <w:szCs w:val="24"/>
        </w:rPr>
        <w:t>Z</w:t>
      </w:r>
      <w:r w:rsidR="00A427D8" w:rsidRPr="00F76BC4">
        <w:rPr>
          <w:szCs w:val="24"/>
        </w:rPr>
        <w:t>godnie z treścią art. 281 ust.</w:t>
      </w:r>
      <w:r w:rsidR="00F66E6F" w:rsidRPr="00F76BC4">
        <w:rPr>
          <w:szCs w:val="24"/>
        </w:rPr>
        <w:t xml:space="preserve"> </w:t>
      </w:r>
      <w:r w:rsidR="00A427D8" w:rsidRPr="00F76BC4">
        <w:rPr>
          <w:szCs w:val="24"/>
        </w:rPr>
        <w:t xml:space="preserve">3 ustawy </w:t>
      </w:r>
      <w:proofErr w:type="spellStart"/>
      <w:r w:rsidR="00A427D8" w:rsidRPr="00F76BC4">
        <w:rPr>
          <w:szCs w:val="24"/>
        </w:rPr>
        <w:t>Pzp</w:t>
      </w:r>
      <w:proofErr w:type="spellEnd"/>
      <w:r w:rsidRPr="00F76BC4">
        <w:rPr>
          <w:szCs w:val="24"/>
        </w:rPr>
        <w:t>,</w:t>
      </w:r>
      <w:r w:rsidR="00A427D8" w:rsidRPr="00F76BC4">
        <w:rPr>
          <w:szCs w:val="24"/>
        </w:rPr>
        <w:t xml:space="preserve"> </w:t>
      </w:r>
      <w:r w:rsidRPr="00F76BC4">
        <w:rPr>
          <w:szCs w:val="24"/>
        </w:rPr>
        <w:t xml:space="preserve">Zamawiający </w:t>
      </w:r>
      <w:r w:rsidR="00A427D8" w:rsidRPr="00F76BC4">
        <w:rPr>
          <w:szCs w:val="24"/>
        </w:rPr>
        <w:t xml:space="preserve">nie </w:t>
      </w:r>
      <w:r w:rsidR="00012B16" w:rsidRPr="00F76BC4">
        <w:rPr>
          <w:szCs w:val="24"/>
        </w:rPr>
        <w:t>przewiduje ograniczania liczby W</w:t>
      </w:r>
      <w:r w:rsidR="00A427D8" w:rsidRPr="00F76BC4">
        <w:rPr>
          <w:szCs w:val="24"/>
        </w:rPr>
        <w:t xml:space="preserve">ykonawców zaproszonych do negocjacji złożonych ofert </w:t>
      </w:r>
      <w:r w:rsidR="00494071" w:rsidRPr="00F76BC4">
        <w:rPr>
          <w:szCs w:val="24"/>
        </w:rPr>
        <w:t>w przedmiotowym postępowaniu.</w:t>
      </w:r>
    </w:p>
    <w:p w14:paraId="396722CF" w14:textId="77777777" w:rsidR="00543550" w:rsidRPr="00543550" w:rsidRDefault="00543550" w:rsidP="00543550">
      <w:pPr>
        <w:pStyle w:val="Akapitzlist"/>
        <w:numPr>
          <w:ilvl w:val="2"/>
          <w:numId w:val="6"/>
        </w:numPr>
        <w:ind w:left="567" w:hanging="567"/>
        <w:rPr>
          <w:szCs w:val="24"/>
        </w:rPr>
      </w:pPr>
      <w:r w:rsidRPr="00543550">
        <w:rPr>
          <w:szCs w:val="24"/>
        </w:rPr>
        <w:t xml:space="preserve">Szczegółowe zasady na jakich Zamawiający może przeprowadzić wymienione wyżej negocjacje opisane w punkcie 24 SWZ. </w:t>
      </w:r>
    </w:p>
    <w:p w14:paraId="0440BEFE" w14:textId="3833A7F2" w:rsidR="00494071" w:rsidRPr="00B21F28" w:rsidRDefault="00494071" w:rsidP="00494071">
      <w:pPr>
        <w:pStyle w:val="Akapitzlist"/>
        <w:numPr>
          <w:ilvl w:val="2"/>
          <w:numId w:val="6"/>
        </w:numPr>
        <w:ind w:left="567" w:hanging="567"/>
        <w:rPr>
          <w:szCs w:val="24"/>
        </w:rPr>
      </w:pPr>
      <w:r w:rsidRPr="00F76BC4">
        <w:rPr>
          <w:szCs w:val="24"/>
        </w:rPr>
        <w:t>Postępowanie prowadzone jest dla wartości zamówienia mniejszej niż pró</w:t>
      </w:r>
      <w:r w:rsidR="00BE15AB" w:rsidRPr="00F76BC4">
        <w:rPr>
          <w:szCs w:val="24"/>
        </w:rPr>
        <w:t>g</w:t>
      </w:r>
      <w:r w:rsidR="005C6367" w:rsidRPr="00F76BC4">
        <w:rPr>
          <w:szCs w:val="24"/>
        </w:rPr>
        <w:t xml:space="preserve"> unijny, określonych na podstawie art. 3 ustawy.</w:t>
      </w:r>
    </w:p>
    <w:p w14:paraId="43D77FA8" w14:textId="77777777" w:rsidR="00B21F28" w:rsidRPr="00B21F28" w:rsidRDefault="00B21F28" w:rsidP="00B21F28">
      <w:pPr>
        <w:pStyle w:val="Akapitzlist"/>
        <w:numPr>
          <w:ilvl w:val="2"/>
          <w:numId w:val="6"/>
        </w:numPr>
        <w:ind w:left="567" w:hanging="567"/>
        <w:rPr>
          <w:szCs w:val="24"/>
        </w:rPr>
      </w:pPr>
      <w:bookmarkStart w:id="0" w:name="bookmark14"/>
      <w:r w:rsidRPr="00B21F28">
        <w:rPr>
          <w:szCs w:val="24"/>
        </w:rPr>
        <w:t xml:space="preserve">Informacja na temat zamówień, o których mowa w art. 214 ust. 1 pkt 7 </w:t>
      </w:r>
      <w:proofErr w:type="spellStart"/>
      <w:r w:rsidRPr="00B21F28">
        <w:rPr>
          <w:szCs w:val="24"/>
        </w:rPr>
        <w:t>Pzp</w:t>
      </w:r>
      <w:proofErr w:type="spellEnd"/>
      <w:r w:rsidRPr="00B21F28">
        <w:rPr>
          <w:szCs w:val="24"/>
        </w:rPr>
        <w:t>.</w:t>
      </w:r>
      <w:bookmarkEnd w:id="0"/>
    </w:p>
    <w:p w14:paraId="3D4934D0" w14:textId="77777777" w:rsidR="00B21F28" w:rsidRPr="00B21F28" w:rsidRDefault="00B21F28" w:rsidP="00B21F28">
      <w:pPr>
        <w:pStyle w:val="Akapitzlist"/>
        <w:ind w:left="567"/>
        <w:rPr>
          <w:szCs w:val="24"/>
        </w:rPr>
      </w:pPr>
      <w:r w:rsidRPr="00B21F28">
        <w:rPr>
          <w:szCs w:val="24"/>
        </w:rPr>
        <w:t xml:space="preserve">Zamawiający przewiduje możliwości udzielenia zamówień polegających na powtórzeniu podobnych usług w rozumieniu przepisu art. 214 ust. 1 pkt 7 </w:t>
      </w:r>
      <w:proofErr w:type="spellStart"/>
      <w:r w:rsidRPr="00B21F28">
        <w:rPr>
          <w:szCs w:val="24"/>
        </w:rPr>
        <w:t>Pzp</w:t>
      </w:r>
      <w:proofErr w:type="spellEnd"/>
      <w:r w:rsidRPr="00B21F28">
        <w:rPr>
          <w:szCs w:val="24"/>
        </w:rPr>
        <w:t xml:space="preserve"> do 30% wartości zamówienia podstawowego.</w:t>
      </w:r>
    </w:p>
    <w:p w14:paraId="6031A015" w14:textId="0789FD27" w:rsidR="00A427D8" w:rsidRPr="0087707E" w:rsidRDefault="00142DBF" w:rsidP="00333E96">
      <w:pPr>
        <w:pStyle w:val="Nagwek2"/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ind w:left="567" w:hanging="567"/>
        <w:rPr>
          <w:sz w:val="28"/>
          <w:szCs w:val="28"/>
        </w:rPr>
      </w:pPr>
      <w:r>
        <w:rPr>
          <w:sz w:val="28"/>
          <w:szCs w:val="28"/>
        </w:rPr>
        <w:t>Opis p</w:t>
      </w:r>
      <w:r w:rsidR="00A427D8" w:rsidRPr="0087707E">
        <w:rPr>
          <w:sz w:val="28"/>
          <w:szCs w:val="28"/>
        </w:rPr>
        <w:t>rzedmiot</w:t>
      </w:r>
      <w:r>
        <w:rPr>
          <w:sz w:val="28"/>
          <w:szCs w:val="28"/>
        </w:rPr>
        <w:t>u</w:t>
      </w:r>
      <w:r w:rsidR="00A427D8" w:rsidRPr="0087707E">
        <w:rPr>
          <w:sz w:val="28"/>
          <w:szCs w:val="28"/>
        </w:rPr>
        <w:t xml:space="preserve"> zamówienia</w:t>
      </w:r>
    </w:p>
    <w:p w14:paraId="2046A4F8" w14:textId="77777777" w:rsidR="00333E96" w:rsidRDefault="00333E96" w:rsidP="00333E96">
      <w:pPr>
        <w:pStyle w:val="Style7"/>
        <w:shd w:val="clear" w:color="auto" w:fill="auto"/>
        <w:tabs>
          <w:tab w:val="left" w:pos="351"/>
        </w:tabs>
        <w:spacing w:before="0" w:after="0" w:line="274" w:lineRule="exact"/>
        <w:ind w:left="380" w:right="140" w:firstLine="0"/>
        <w:jc w:val="both"/>
        <w:rPr>
          <w:rFonts w:cs="Times New Roman"/>
          <w:sz w:val="20"/>
          <w:szCs w:val="20"/>
          <w:lang w:eastAsia="pl-PL"/>
        </w:rPr>
      </w:pPr>
    </w:p>
    <w:p w14:paraId="4FA5298B" w14:textId="0E1DA6C9" w:rsidR="00061135" w:rsidRPr="00061135" w:rsidRDefault="00061135" w:rsidP="00333E96">
      <w:pPr>
        <w:pStyle w:val="Style7"/>
        <w:numPr>
          <w:ilvl w:val="0"/>
          <w:numId w:val="39"/>
        </w:numPr>
        <w:shd w:val="clear" w:color="auto" w:fill="auto"/>
        <w:tabs>
          <w:tab w:val="left" w:pos="0"/>
        </w:tabs>
        <w:spacing w:before="0" w:after="0" w:line="274" w:lineRule="exact"/>
        <w:ind w:left="567" w:right="140" w:hanging="567"/>
        <w:jc w:val="both"/>
        <w:rPr>
          <w:rFonts w:cs="Times New Roman"/>
          <w:sz w:val="24"/>
          <w:szCs w:val="24"/>
        </w:rPr>
      </w:pPr>
      <w:r w:rsidRPr="00061135">
        <w:rPr>
          <w:rStyle w:val="CharStyle8"/>
          <w:rFonts w:cs="Times New Roman"/>
          <w:sz w:val="24"/>
          <w:szCs w:val="24"/>
        </w:rPr>
        <w:t xml:space="preserve">Przedmiotem zamówienia są usługi polegające na dowozie </w:t>
      </w:r>
      <w:r w:rsidR="005D2CC4">
        <w:rPr>
          <w:rStyle w:val="CharStyle8"/>
          <w:rFonts w:cs="Times New Roman"/>
          <w:sz w:val="24"/>
          <w:szCs w:val="24"/>
        </w:rPr>
        <w:t>dzieci i uczniów</w:t>
      </w:r>
      <w:r w:rsidRPr="00061135">
        <w:rPr>
          <w:rStyle w:val="CharStyle8"/>
          <w:rFonts w:cs="Times New Roman"/>
          <w:sz w:val="24"/>
          <w:szCs w:val="24"/>
        </w:rPr>
        <w:t xml:space="preserve"> do szkół </w:t>
      </w:r>
      <w:r w:rsidR="005D2CC4">
        <w:rPr>
          <w:rStyle w:val="CharStyle8"/>
          <w:rFonts w:cs="Times New Roman"/>
          <w:sz w:val="24"/>
          <w:szCs w:val="24"/>
        </w:rPr>
        <w:br/>
      </w:r>
      <w:r w:rsidRPr="00061135">
        <w:rPr>
          <w:rStyle w:val="CharStyle8"/>
          <w:rFonts w:cs="Times New Roman"/>
          <w:sz w:val="24"/>
          <w:szCs w:val="24"/>
        </w:rPr>
        <w:t xml:space="preserve">w formie sprzedaży biletów miesięcznych wraz z zapewnieniem opieki na terenie Gminy Lubicz w roku </w:t>
      </w:r>
      <w:r w:rsidR="00D12489">
        <w:rPr>
          <w:rStyle w:val="CharStyle8"/>
          <w:rFonts w:cs="Times New Roman"/>
          <w:sz w:val="24"/>
          <w:szCs w:val="24"/>
        </w:rPr>
        <w:t>202</w:t>
      </w:r>
      <w:r w:rsidR="00F76BC4">
        <w:rPr>
          <w:rStyle w:val="CharStyle8"/>
          <w:rFonts w:cs="Times New Roman"/>
          <w:sz w:val="24"/>
          <w:szCs w:val="24"/>
        </w:rPr>
        <w:t>5</w:t>
      </w:r>
      <w:r w:rsidRPr="00061135">
        <w:rPr>
          <w:rStyle w:val="CharStyle8"/>
          <w:rFonts w:cs="Times New Roman"/>
          <w:sz w:val="24"/>
          <w:szCs w:val="24"/>
        </w:rPr>
        <w:t xml:space="preserve"> oraz na przewozach okazjonalnych wynikających w szczególności z uczestnictwa uczniów i dzieci w konkursach przedmiotowych, artystycznych oraz tematycznych, uroczystościach gminnych oraz w zawodach sportowych na terenie gminy Lubicz, powiatu toruńskiego i województwa kujawsko – pomorskiego oraz innych województw.</w:t>
      </w:r>
    </w:p>
    <w:p w14:paraId="639E8746" w14:textId="77777777" w:rsidR="00333E96" w:rsidRDefault="00061135" w:rsidP="00333E96">
      <w:pPr>
        <w:pStyle w:val="Style7"/>
        <w:shd w:val="clear" w:color="auto" w:fill="auto"/>
        <w:spacing w:before="0" w:after="0" w:line="274" w:lineRule="exact"/>
        <w:ind w:left="380" w:firstLine="187"/>
        <w:jc w:val="both"/>
        <w:rPr>
          <w:rFonts w:cs="Times New Roman"/>
          <w:sz w:val="24"/>
          <w:szCs w:val="24"/>
        </w:rPr>
      </w:pPr>
      <w:r w:rsidRPr="00061135">
        <w:rPr>
          <w:rStyle w:val="CharStyle8"/>
          <w:rFonts w:cs="Times New Roman"/>
          <w:sz w:val="24"/>
          <w:szCs w:val="24"/>
        </w:rPr>
        <w:t>Dowóz do szkół będzie realizowany na trzech trasach:</w:t>
      </w:r>
    </w:p>
    <w:p w14:paraId="4A93E54F" w14:textId="40F310FD" w:rsidR="00E033D9" w:rsidRPr="005D53F4" w:rsidRDefault="00061135" w:rsidP="00E033D9">
      <w:pPr>
        <w:pStyle w:val="Style7"/>
        <w:numPr>
          <w:ilvl w:val="0"/>
          <w:numId w:val="22"/>
        </w:numPr>
        <w:shd w:val="clear" w:color="auto" w:fill="auto"/>
        <w:spacing w:before="0" w:after="0" w:line="274" w:lineRule="exact"/>
        <w:ind w:left="380" w:hanging="360"/>
        <w:jc w:val="both"/>
        <w:rPr>
          <w:rStyle w:val="CharStyle8"/>
          <w:rFonts w:cs="Times New Roman"/>
          <w:sz w:val="24"/>
          <w:szCs w:val="24"/>
          <w:shd w:val="clear" w:color="auto" w:fill="auto"/>
        </w:rPr>
      </w:pPr>
      <w:r w:rsidRPr="005D53F4">
        <w:rPr>
          <w:rStyle w:val="CharStyle8"/>
          <w:rFonts w:cs="Times New Roman"/>
          <w:sz w:val="24"/>
          <w:szCs w:val="24"/>
        </w:rPr>
        <w:t xml:space="preserve">do SP w </w:t>
      </w:r>
      <w:proofErr w:type="spellStart"/>
      <w:r w:rsidRPr="005D53F4">
        <w:rPr>
          <w:rStyle w:val="CharStyle8"/>
          <w:rFonts w:cs="Times New Roman"/>
          <w:sz w:val="24"/>
          <w:szCs w:val="24"/>
        </w:rPr>
        <w:t>Złotorii</w:t>
      </w:r>
      <w:proofErr w:type="spellEnd"/>
      <w:r w:rsidRPr="005D53F4">
        <w:rPr>
          <w:rStyle w:val="CharStyle8"/>
          <w:rFonts w:cs="Times New Roman"/>
          <w:sz w:val="24"/>
          <w:szCs w:val="24"/>
        </w:rPr>
        <w:t xml:space="preserve">- dla około </w:t>
      </w:r>
      <w:r w:rsidR="00795885" w:rsidRPr="00795885">
        <w:rPr>
          <w:rStyle w:val="CharStyle8"/>
          <w:rFonts w:cs="Times New Roman"/>
          <w:sz w:val="24"/>
          <w:szCs w:val="24"/>
        </w:rPr>
        <w:t>22</w:t>
      </w:r>
      <w:r w:rsidR="00D452E0">
        <w:rPr>
          <w:rStyle w:val="CharStyle8"/>
          <w:rFonts w:cs="Times New Roman"/>
          <w:sz w:val="24"/>
          <w:szCs w:val="24"/>
        </w:rPr>
        <w:t>9</w:t>
      </w:r>
      <w:r w:rsidRPr="00D23BF6">
        <w:rPr>
          <w:rStyle w:val="CharStyle8"/>
          <w:rFonts w:cs="Times New Roman"/>
          <w:color w:val="FF0000"/>
          <w:sz w:val="24"/>
          <w:szCs w:val="24"/>
        </w:rPr>
        <w:t xml:space="preserve"> </w:t>
      </w:r>
      <w:r w:rsidRPr="005D53F4">
        <w:rPr>
          <w:rStyle w:val="CharStyle8"/>
          <w:rFonts w:cs="Times New Roman"/>
          <w:sz w:val="24"/>
          <w:szCs w:val="24"/>
        </w:rPr>
        <w:t>u</w:t>
      </w:r>
      <w:r w:rsidR="00E033D9" w:rsidRPr="005D53F4">
        <w:rPr>
          <w:rStyle w:val="CharStyle8"/>
          <w:rFonts w:cs="Times New Roman"/>
          <w:sz w:val="24"/>
          <w:szCs w:val="24"/>
        </w:rPr>
        <w:t xml:space="preserve">czniów, średnio dziennie </w:t>
      </w:r>
      <w:r w:rsidR="005D53F4">
        <w:rPr>
          <w:rStyle w:val="CharStyle8"/>
          <w:rFonts w:cs="Times New Roman"/>
          <w:sz w:val="24"/>
          <w:szCs w:val="24"/>
        </w:rPr>
        <w:t>226</w:t>
      </w:r>
      <w:r w:rsidR="00E033D9" w:rsidRPr="005D53F4">
        <w:rPr>
          <w:rStyle w:val="CharStyle8"/>
          <w:rFonts w:cs="Times New Roman"/>
          <w:sz w:val="24"/>
          <w:szCs w:val="24"/>
        </w:rPr>
        <w:t xml:space="preserve"> km</w:t>
      </w:r>
      <w:r w:rsidR="005D53F4">
        <w:rPr>
          <w:rStyle w:val="CharStyle8"/>
          <w:rFonts w:cs="Times New Roman"/>
          <w:sz w:val="24"/>
          <w:szCs w:val="24"/>
        </w:rPr>
        <w:t>,</w:t>
      </w:r>
    </w:p>
    <w:p w14:paraId="123A05DF" w14:textId="5E658130" w:rsidR="00E033D9" w:rsidRPr="005D53F4" w:rsidRDefault="00E033D9" w:rsidP="00E033D9">
      <w:pPr>
        <w:pStyle w:val="Style7"/>
        <w:numPr>
          <w:ilvl w:val="0"/>
          <w:numId w:val="22"/>
        </w:numPr>
        <w:shd w:val="clear" w:color="auto" w:fill="auto"/>
        <w:spacing w:before="0" w:after="0" w:line="274" w:lineRule="exact"/>
        <w:ind w:left="380" w:hanging="360"/>
        <w:jc w:val="both"/>
        <w:rPr>
          <w:rFonts w:cs="Times New Roman"/>
          <w:sz w:val="24"/>
          <w:szCs w:val="24"/>
        </w:rPr>
      </w:pPr>
      <w:r w:rsidRPr="005D53F4">
        <w:rPr>
          <w:rStyle w:val="CharStyle8"/>
          <w:rFonts w:cs="Times New Roman"/>
          <w:sz w:val="24"/>
          <w:szCs w:val="24"/>
        </w:rPr>
        <w:lastRenderedPageBreak/>
        <w:t>d</w:t>
      </w:r>
      <w:r w:rsidR="00061135" w:rsidRPr="005D53F4">
        <w:rPr>
          <w:rStyle w:val="CharStyle8"/>
          <w:rFonts w:cs="Times New Roman"/>
          <w:sz w:val="24"/>
          <w:szCs w:val="24"/>
        </w:rPr>
        <w:t xml:space="preserve">o SP w Lubiczu Górnym i SP w Lubiczu Dolnym - dla około </w:t>
      </w:r>
      <w:r w:rsidR="007C64BA" w:rsidRPr="007C64BA">
        <w:rPr>
          <w:rStyle w:val="CharStyle8"/>
          <w:rFonts w:cs="Times New Roman"/>
          <w:sz w:val="24"/>
          <w:szCs w:val="24"/>
        </w:rPr>
        <w:t>2</w:t>
      </w:r>
      <w:r w:rsidR="00D452E0">
        <w:rPr>
          <w:rStyle w:val="CharStyle8"/>
          <w:rFonts w:cs="Times New Roman"/>
          <w:sz w:val="24"/>
          <w:szCs w:val="24"/>
        </w:rPr>
        <w:t>76</w:t>
      </w:r>
      <w:r w:rsidR="00061135" w:rsidRPr="005D53F4">
        <w:rPr>
          <w:rStyle w:val="CharStyle8"/>
          <w:rFonts w:cs="Times New Roman"/>
          <w:sz w:val="24"/>
          <w:szCs w:val="24"/>
        </w:rPr>
        <w:t xml:space="preserve"> uczniów, średnio dziennie 209 km,</w:t>
      </w:r>
    </w:p>
    <w:p w14:paraId="01A5D5B0" w14:textId="78BB0113" w:rsidR="00403D04" w:rsidRPr="005D53F4" w:rsidRDefault="00061135" w:rsidP="00403D04">
      <w:pPr>
        <w:pStyle w:val="Style7"/>
        <w:numPr>
          <w:ilvl w:val="0"/>
          <w:numId w:val="22"/>
        </w:numPr>
        <w:shd w:val="clear" w:color="auto" w:fill="auto"/>
        <w:spacing w:before="0" w:after="0" w:line="274" w:lineRule="exact"/>
        <w:ind w:left="380" w:hanging="360"/>
        <w:jc w:val="both"/>
        <w:rPr>
          <w:rStyle w:val="CharStyle8"/>
          <w:rFonts w:cs="Times New Roman"/>
          <w:sz w:val="24"/>
          <w:szCs w:val="24"/>
          <w:shd w:val="clear" w:color="auto" w:fill="auto"/>
        </w:rPr>
      </w:pPr>
      <w:r w:rsidRPr="005D53F4">
        <w:rPr>
          <w:rStyle w:val="CharStyle8"/>
          <w:rFonts w:cs="Times New Roman"/>
          <w:sz w:val="24"/>
          <w:szCs w:val="24"/>
        </w:rPr>
        <w:t>do SP w Grę</w:t>
      </w:r>
      <w:r w:rsidR="005D2CC4" w:rsidRPr="005D53F4">
        <w:rPr>
          <w:rStyle w:val="CharStyle8"/>
          <w:rFonts w:cs="Times New Roman"/>
          <w:sz w:val="24"/>
          <w:szCs w:val="24"/>
        </w:rPr>
        <w:t xml:space="preserve">bocinie z uwzględnieniem dowozu </w:t>
      </w:r>
      <w:r w:rsidRPr="005D53F4">
        <w:rPr>
          <w:rStyle w:val="CharStyle8"/>
          <w:rFonts w:cs="Times New Roman"/>
          <w:sz w:val="24"/>
          <w:szCs w:val="24"/>
        </w:rPr>
        <w:t xml:space="preserve">do SP w Młyńcu Pierwszym dla około </w:t>
      </w:r>
      <w:r w:rsidR="007146ED" w:rsidRPr="00795885">
        <w:rPr>
          <w:rStyle w:val="CharStyle8"/>
          <w:rFonts w:cs="Times New Roman"/>
          <w:sz w:val="24"/>
          <w:szCs w:val="24"/>
        </w:rPr>
        <w:t>1</w:t>
      </w:r>
      <w:r w:rsidR="00D452E0">
        <w:rPr>
          <w:rStyle w:val="CharStyle8"/>
          <w:rFonts w:cs="Times New Roman"/>
          <w:sz w:val="24"/>
          <w:szCs w:val="24"/>
        </w:rPr>
        <w:t>06</w:t>
      </w:r>
      <w:r w:rsidRPr="005D53F4">
        <w:rPr>
          <w:rStyle w:val="CharStyle8"/>
          <w:rFonts w:cs="Times New Roman"/>
          <w:sz w:val="24"/>
          <w:szCs w:val="24"/>
        </w:rPr>
        <w:t xml:space="preserve"> uczniów </w:t>
      </w:r>
      <w:r w:rsidR="00403D04" w:rsidRPr="005D53F4">
        <w:rPr>
          <w:rStyle w:val="CharStyle8"/>
          <w:rFonts w:cs="Times New Roman"/>
          <w:sz w:val="24"/>
          <w:szCs w:val="24"/>
        </w:rPr>
        <w:t xml:space="preserve">ogółem, średnio dziennie </w:t>
      </w:r>
      <w:r w:rsidR="005D53F4">
        <w:rPr>
          <w:rStyle w:val="CharStyle8"/>
          <w:rFonts w:cs="Times New Roman"/>
          <w:sz w:val="24"/>
          <w:szCs w:val="24"/>
        </w:rPr>
        <w:t>198</w:t>
      </w:r>
      <w:r w:rsidR="00403D04" w:rsidRPr="005D53F4">
        <w:rPr>
          <w:rStyle w:val="CharStyle8"/>
          <w:rFonts w:cs="Times New Roman"/>
          <w:sz w:val="24"/>
          <w:szCs w:val="24"/>
        </w:rPr>
        <w:t xml:space="preserve"> km</w:t>
      </w:r>
    </w:p>
    <w:p w14:paraId="0AF994FF" w14:textId="4E9976FE" w:rsidR="00511C4A" w:rsidRPr="005D53F4" w:rsidRDefault="00061135" w:rsidP="00511C4A">
      <w:pPr>
        <w:pStyle w:val="Style7"/>
        <w:numPr>
          <w:ilvl w:val="0"/>
          <w:numId w:val="39"/>
        </w:numPr>
        <w:shd w:val="clear" w:color="auto" w:fill="auto"/>
        <w:spacing w:before="0" w:after="0" w:line="274" w:lineRule="exact"/>
        <w:jc w:val="both"/>
        <w:rPr>
          <w:rFonts w:cs="Times New Roman"/>
          <w:sz w:val="24"/>
          <w:szCs w:val="24"/>
        </w:rPr>
      </w:pPr>
      <w:r w:rsidRPr="005D53F4">
        <w:rPr>
          <w:rStyle w:val="CharStyle8"/>
          <w:rFonts w:cs="Times New Roman"/>
          <w:sz w:val="24"/>
          <w:szCs w:val="24"/>
        </w:rPr>
        <w:t xml:space="preserve">Przewidywany średni dzienny przebieg - około </w:t>
      </w:r>
      <w:r w:rsidR="005D53F4">
        <w:rPr>
          <w:rStyle w:val="CharStyle8"/>
          <w:rFonts w:cs="Times New Roman"/>
          <w:sz w:val="24"/>
          <w:szCs w:val="24"/>
        </w:rPr>
        <w:t>633</w:t>
      </w:r>
      <w:r w:rsidRPr="005D53F4">
        <w:rPr>
          <w:rStyle w:val="CharStyle8"/>
          <w:rFonts w:cs="Times New Roman"/>
          <w:sz w:val="24"/>
          <w:szCs w:val="24"/>
        </w:rPr>
        <w:t xml:space="preserve"> km. </w:t>
      </w:r>
    </w:p>
    <w:p w14:paraId="252FE967" w14:textId="3F6ACA6F" w:rsidR="00511C4A" w:rsidRDefault="00061135" w:rsidP="00511C4A">
      <w:pPr>
        <w:pStyle w:val="Style7"/>
        <w:numPr>
          <w:ilvl w:val="0"/>
          <w:numId w:val="39"/>
        </w:numPr>
        <w:shd w:val="clear" w:color="auto" w:fill="auto"/>
        <w:spacing w:before="0" w:after="0" w:line="274" w:lineRule="exact"/>
        <w:jc w:val="both"/>
        <w:rPr>
          <w:rFonts w:cs="Times New Roman"/>
          <w:sz w:val="24"/>
          <w:szCs w:val="24"/>
        </w:rPr>
      </w:pPr>
      <w:r w:rsidRPr="00511C4A">
        <w:rPr>
          <w:rStyle w:val="CharStyle8"/>
          <w:rFonts w:cs="Times New Roman"/>
          <w:sz w:val="24"/>
          <w:szCs w:val="24"/>
        </w:rPr>
        <w:t xml:space="preserve">Szacowana roczna ilość kilometrów dla przewozów okazjonalnych w szczególności na konkursy, uroczystości i zawody sportowe - </w:t>
      </w:r>
      <w:r w:rsidR="00B73BE0" w:rsidRPr="00511C4A">
        <w:rPr>
          <w:rStyle w:val="CharStyle8"/>
          <w:rFonts w:cs="Times New Roman"/>
          <w:sz w:val="24"/>
          <w:szCs w:val="24"/>
        </w:rPr>
        <w:t>maksymalnie</w:t>
      </w:r>
      <w:r w:rsidRPr="00511C4A">
        <w:rPr>
          <w:rStyle w:val="CharStyle8"/>
          <w:rFonts w:cs="Times New Roman"/>
          <w:sz w:val="24"/>
          <w:szCs w:val="24"/>
        </w:rPr>
        <w:t xml:space="preserve"> </w:t>
      </w:r>
      <w:r w:rsidR="00D452E0">
        <w:rPr>
          <w:rStyle w:val="CharStyle8"/>
          <w:rFonts w:cs="Times New Roman"/>
          <w:sz w:val="24"/>
          <w:szCs w:val="24"/>
        </w:rPr>
        <w:t>20</w:t>
      </w:r>
      <w:r w:rsidRPr="00511C4A">
        <w:rPr>
          <w:rStyle w:val="CharStyle8"/>
          <w:rFonts w:cs="Times New Roman"/>
          <w:sz w:val="24"/>
          <w:szCs w:val="24"/>
        </w:rPr>
        <w:t xml:space="preserve"> 000 km rocznie.</w:t>
      </w:r>
    </w:p>
    <w:p w14:paraId="2181227C" w14:textId="3A19E724" w:rsidR="00061135" w:rsidRPr="00511C4A" w:rsidRDefault="00061135" w:rsidP="00511C4A">
      <w:pPr>
        <w:pStyle w:val="Style7"/>
        <w:numPr>
          <w:ilvl w:val="0"/>
          <w:numId w:val="39"/>
        </w:numPr>
        <w:shd w:val="clear" w:color="auto" w:fill="auto"/>
        <w:spacing w:before="0" w:after="0" w:line="274" w:lineRule="exact"/>
        <w:jc w:val="both"/>
        <w:rPr>
          <w:rStyle w:val="CharStyle8"/>
          <w:rFonts w:cs="Times New Roman"/>
          <w:sz w:val="24"/>
          <w:szCs w:val="24"/>
          <w:shd w:val="clear" w:color="auto" w:fill="auto"/>
        </w:rPr>
      </w:pPr>
      <w:r w:rsidRPr="00511C4A">
        <w:rPr>
          <w:rStyle w:val="CharStyle8"/>
          <w:rFonts w:cs="Times New Roman"/>
          <w:sz w:val="24"/>
          <w:szCs w:val="24"/>
        </w:rPr>
        <w:t>Wykonawca będzie zobowiązany wykonywać przewozy na 3 trasach wymienionych powyżej, na zajęcia lekcyjne i pozalekcyjne w dniach uczęszczania dzieci do szkół zgodnie z harmonogramem ustalonym przez Zamawiającego, a także w zależności od potrzeb przewozy okazjonalne - dowóz uczniów na zawody sportowe, konkursy - zlecone przez Zamawiającego, które mogą się odbywać w godzinach przewozów uczniów do szkół, w godzinach popołudniowych oraz w soboty i w niedziele.</w:t>
      </w:r>
    </w:p>
    <w:p w14:paraId="7214AE49" w14:textId="77777777" w:rsidR="00061135" w:rsidRPr="00061135" w:rsidRDefault="00061135" w:rsidP="00061135">
      <w:pPr>
        <w:pStyle w:val="Style7"/>
        <w:shd w:val="clear" w:color="auto" w:fill="auto"/>
        <w:tabs>
          <w:tab w:val="left" w:pos="375"/>
        </w:tabs>
        <w:spacing w:before="0" w:after="0" w:line="274" w:lineRule="exact"/>
        <w:ind w:left="380" w:right="140" w:firstLine="0"/>
        <w:jc w:val="both"/>
        <w:rPr>
          <w:rFonts w:cs="Times New Roman"/>
          <w:color w:val="FF0000"/>
          <w:sz w:val="24"/>
          <w:szCs w:val="24"/>
        </w:rPr>
      </w:pPr>
    </w:p>
    <w:p w14:paraId="1E6F0C0D" w14:textId="77777777" w:rsidR="00061135" w:rsidRPr="00376FE5" w:rsidRDefault="00061135" w:rsidP="00061135">
      <w:pPr>
        <w:pStyle w:val="Style7"/>
        <w:shd w:val="clear" w:color="auto" w:fill="auto"/>
        <w:spacing w:before="0" w:after="0" w:line="274" w:lineRule="exact"/>
        <w:ind w:left="380" w:firstLine="0"/>
        <w:jc w:val="both"/>
        <w:rPr>
          <w:rFonts w:cs="Times New Roman"/>
          <w:sz w:val="24"/>
          <w:szCs w:val="24"/>
        </w:rPr>
      </w:pPr>
      <w:r w:rsidRPr="00376FE5">
        <w:rPr>
          <w:rStyle w:val="CharStyle8"/>
          <w:rFonts w:cs="Times New Roman"/>
          <w:sz w:val="24"/>
          <w:szCs w:val="24"/>
        </w:rPr>
        <w:t>Trasa nr 1:</w:t>
      </w:r>
    </w:p>
    <w:p w14:paraId="252E06FF" w14:textId="2C70EB56" w:rsidR="00061135" w:rsidRPr="00376FE5" w:rsidRDefault="00061135" w:rsidP="00061135">
      <w:pPr>
        <w:pStyle w:val="Style7"/>
        <w:shd w:val="clear" w:color="auto" w:fill="auto"/>
        <w:spacing w:before="0" w:after="0" w:line="274" w:lineRule="exact"/>
        <w:ind w:left="380" w:firstLine="0"/>
        <w:jc w:val="both"/>
        <w:rPr>
          <w:rFonts w:cs="Times New Roman"/>
          <w:sz w:val="24"/>
          <w:szCs w:val="24"/>
        </w:rPr>
      </w:pPr>
      <w:r w:rsidRPr="00376FE5">
        <w:rPr>
          <w:rStyle w:val="CharStyle8"/>
          <w:rFonts w:cs="Times New Roman"/>
          <w:sz w:val="24"/>
          <w:szCs w:val="24"/>
        </w:rPr>
        <w:t>począ</w:t>
      </w:r>
      <w:r w:rsidR="008158D6" w:rsidRPr="00376FE5">
        <w:rPr>
          <w:rStyle w:val="CharStyle8"/>
          <w:rFonts w:cs="Times New Roman"/>
          <w:sz w:val="24"/>
          <w:szCs w:val="24"/>
        </w:rPr>
        <w:t xml:space="preserve">tek: około godz. 6:40 </w:t>
      </w:r>
      <w:proofErr w:type="spellStart"/>
      <w:r w:rsidR="008158D6" w:rsidRPr="00376FE5">
        <w:rPr>
          <w:rStyle w:val="CharStyle8"/>
          <w:rFonts w:cs="Times New Roman"/>
          <w:sz w:val="24"/>
          <w:szCs w:val="24"/>
        </w:rPr>
        <w:t>Złotoria</w:t>
      </w:r>
      <w:proofErr w:type="spellEnd"/>
      <w:r w:rsidR="00376FE5" w:rsidRPr="00376FE5">
        <w:rPr>
          <w:rStyle w:val="CharStyle8"/>
          <w:rFonts w:cs="Times New Roman"/>
          <w:sz w:val="24"/>
          <w:szCs w:val="24"/>
        </w:rPr>
        <w:t xml:space="preserve"> </w:t>
      </w:r>
      <w:r w:rsidR="008158D6" w:rsidRPr="00376FE5">
        <w:rPr>
          <w:rStyle w:val="CharStyle8"/>
          <w:rFonts w:cs="Times New Roman"/>
          <w:sz w:val="24"/>
          <w:szCs w:val="24"/>
        </w:rPr>
        <w:t>-</w:t>
      </w:r>
      <w:r w:rsidR="00376FE5" w:rsidRPr="00376FE5">
        <w:rPr>
          <w:rStyle w:val="CharStyle8"/>
          <w:rFonts w:cs="Times New Roman"/>
          <w:sz w:val="24"/>
          <w:szCs w:val="24"/>
        </w:rPr>
        <w:t xml:space="preserve"> </w:t>
      </w:r>
      <w:r w:rsidRPr="00376FE5">
        <w:rPr>
          <w:rStyle w:val="CharStyle8"/>
          <w:rFonts w:cs="Times New Roman"/>
          <w:sz w:val="24"/>
          <w:szCs w:val="24"/>
        </w:rPr>
        <w:t>Nowa Wieś</w:t>
      </w:r>
      <w:r w:rsidR="00376FE5" w:rsidRPr="00376FE5">
        <w:rPr>
          <w:rStyle w:val="CharStyle8"/>
          <w:rFonts w:cs="Times New Roman"/>
          <w:sz w:val="24"/>
          <w:szCs w:val="24"/>
        </w:rPr>
        <w:t xml:space="preserve"> </w:t>
      </w:r>
      <w:r w:rsidR="008158D6" w:rsidRPr="00376FE5">
        <w:rPr>
          <w:rStyle w:val="CharStyle8"/>
          <w:rFonts w:cs="Times New Roman"/>
          <w:sz w:val="24"/>
          <w:szCs w:val="24"/>
        </w:rPr>
        <w:t>zabudowanie</w:t>
      </w:r>
      <w:r w:rsidR="00376FE5" w:rsidRPr="00376FE5">
        <w:rPr>
          <w:rStyle w:val="CharStyle8"/>
          <w:rFonts w:cs="Times New Roman"/>
          <w:sz w:val="24"/>
          <w:szCs w:val="24"/>
        </w:rPr>
        <w:t xml:space="preserve"> – </w:t>
      </w:r>
      <w:r w:rsidR="008158D6" w:rsidRPr="00376FE5">
        <w:rPr>
          <w:rStyle w:val="CharStyle8"/>
          <w:rFonts w:cs="Times New Roman"/>
          <w:sz w:val="24"/>
          <w:szCs w:val="24"/>
        </w:rPr>
        <w:t>Smolnik</w:t>
      </w:r>
      <w:r w:rsidR="00376FE5" w:rsidRPr="00376FE5">
        <w:rPr>
          <w:rStyle w:val="CharStyle8"/>
          <w:rFonts w:cs="Times New Roman"/>
          <w:sz w:val="24"/>
          <w:szCs w:val="24"/>
        </w:rPr>
        <w:t xml:space="preserve"> – </w:t>
      </w:r>
      <w:r w:rsidR="008158D6" w:rsidRPr="00376FE5">
        <w:rPr>
          <w:rStyle w:val="CharStyle8"/>
          <w:rFonts w:cs="Times New Roman"/>
          <w:sz w:val="24"/>
          <w:szCs w:val="24"/>
        </w:rPr>
        <w:t>Obory</w:t>
      </w:r>
      <w:r w:rsidR="00376FE5" w:rsidRPr="00376FE5">
        <w:rPr>
          <w:rStyle w:val="CharStyle8"/>
          <w:rFonts w:cs="Times New Roman"/>
          <w:sz w:val="24"/>
          <w:szCs w:val="24"/>
        </w:rPr>
        <w:t xml:space="preserve"> </w:t>
      </w:r>
      <w:r w:rsidR="008158D6" w:rsidRPr="00376FE5">
        <w:rPr>
          <w:rStyle w:val="CharStyle8"/>
          <w:rFonts w:cs="Times New Roman"/>
          <w:sz w:val="24"/>
          <w:szCs w:val="24"/>
        </w:rPr>
        <w:t>-Kopanino</w:t>
      </w:r>
      <w:r w:rsidR="00376FE5" w:rsidRPr="00376FE5">
        <w:rPr>
          <w:rStyle w:val="CharStyle8"/>
          <w:rFonts w:cs="Times New Roman"/>
          <w:sz w:val="24"/>
          <w:szCs w:val="24"/>
        </w:rPr>
        <w:t xml:space="preserve"> </w:t>
      </w:r>
      <w:r w:rsidR="008158D6" w:rsidRPr="00376FE5">
        <w:rPr>
          <w:rStyle w:val="CharStyle8"/>
          <w:rFonts w:cs="Times New Roman"/>
          <w:sz w:val="24"/>
          <w:szCs w:val="24"/>
        </w:rPr>
        <w:t>-</w:t>
      </w:r>
      <w:r w:rsidR="00376FE5" w:rsidRPr="00376FE5">
        <w:rPr>
          <w:rStyle w:val="CharStyle8"/>
          <w:rFonts w:cs="Times New Roman"/>
          <w:sz w:val="24"/>
          <w:szCs w:val="24"/>
        </w:rPr>
        <w:t xml:space="preserve"> </w:t>
      </w:r>
      <w:proofErr w:type="spellStart"/>
      <w:r w:rsidR="008158D6" w:rsidRPr="00376FE5">
        <w:rPr>
          <w:rStyle w:val="CharStyle8"/>
          <w:rFonts w:cs="Times New Roman"/>
          <w:sz w:val="24"/>
          <w:szCs w:val="24"/>
        </w:rPr>
        <w:t>Złotoria</w:t>
      </w:r>
      <w:proofErr w:type="spellEnd"/>
      <w:r w:rsidR="008158D6" w:rsidRPr="00376FE5">
        <w:rPr>
          <w:rStyle w:val="CharStyle8"/>
          <w:rFonts w:cs="Times New Roman"/>
          <w:sz w:val="24"/>
          <w:szCs w:val="24"/>
        </w:rPr>
        <w:t xml:space="preserve"> sklep </w:t>
      </w:r>
      <w:r w:rsidR="00D452E0">
        <w:rPr>
          <w:rStyle w:val="CharStyle8"/>
          <w:rFonts w:cs="Times New Roman"/>
          <w:sz w:val="24"/>
          <w:szCs w:val="24"/>
        </w:rPr>
        <w:t xml:space="preserve">- </w:t>
      </w:r>
      <w:proofErr w:type="spellStart"/>
      <w:r w:rsidR="00376FE5" w:rsidRPr="00376FE5">
        <w:rPr>
          <w:rStyle w:val="CharStyle8"/>
          <w:rFonts w:cs="Times New Roman"/>
          <w:sz w:val="24"/>
          <w:szCs w:val="24"/>
        </w:rPr>
        <w:t>Złotoria</w:t>
      </w:r>
      <w:proofErr w:type="spellEnd"/>
      <w:r w:rsidR="00376FE5" w:rsidRPr="00376FE5">
        <w:rPr>
          <w:rStyle w:val="CharStyle8"/>
          <w:rFonts w:cs="Times New Roman"/>
          <w:sz w:val="24"/>
          <w:szCs w:val="24"/>
        </w:rPr>
        <w:t xml:space="preserve"> szkoła</w:t>
      </w:r>
      <w:r w:rsidRPr="00376FE5">
        <w:rPr>
          <w:rStyle w:val="CharStyle8"/>
          <w:rFonts w:cs="Times New Roman"/>
          <w:sz w:val="24"/>
          <w:szCs w:val="24"/>
        </w:rPr>
        <w:t>;</w:t>
      </w:r>
    </w:p>
    <w:p w14:paraId="71CF27EB" w14:textId="3635E2E5" w:rsidR="00061135" w:rsidRPr="00376FE5" w:rsidRDefault="005D53F4" w:rsidP="00061135">
      <w:pPr>
        <w:pStyle w:val="Style7"/>
        <w:shd w:val="clear" w:color="auto" w:fill="auto"/>
        <w:tabs>
          <w:tab w:val="left" w:pos="505"/>
        </w:tabs>
        <w:spacing w:before="0" w:after="0" w:line="240" w:lineRule="auto"/>
        <w:ind w:left="380" w:firstLine="0"/>
        <w:jc w:val="both"/>
        <w:rPr>
          <w:rStyle w:val="CharStyle8"/>
          <w:rFonts w:cs="Times New Roman"/>
          <w:sz w:val="24"/>
          <w:szCs w:val="24"/>
        </w:rPr>
      </w:pPr>
      <w:r w:rsidRPr="00376FE5">
        <w:rPr>
          <w:rStyle w:val="CharStyle8"/>
          <w:rFonts w:cs="Times New Roman"/>
          <w:sz w:val="24"/>
          <w:szCs w:val="24"/>
        </w:rPr>
        <w:t xml:space="preserve">Godz. 7.40 </w:t>
      </w:r>
      <w:proofErr w:type="spellStart"/>
      <w:r w:rsidRPr="00376FE5">
        <w:rPr>
          <w:rStyle w:val="CharStyle8"/>
          <w:rFonts w:cs="Times New Roman"/>
          <w:sz w:val="24"/>
          <w:szCs w:val="24"/>
        </w:rPr>
        <w:t>Złotoria</w:t>
      </w:r>
      <w:proofErr w:type="spellEnd"/>
      <w:r w:rsidR="008158D6" w:rsidRPr="00376FE5">
        <w:rPr>
          <w:rStyle w:val="CharStyle8"/>
          <w:rFonts w:cs="Times New Roman"/>
          <w:sz w:val="24"/>
          <w:szCs w:val="24"/>
        </w:rPr>
        <w:t xml:space="preserve"> – </w:t>
      </w:r>
      <w:r w:rsidRPr="00376FE5">
        <w:rPr>
          <w:rStyle w:val="CharStyle8"/>
          <w:rFonts w:cs="Times New Roman"/>
          <w:sz w:val="24"/>
          <w:szCs w:val="24"/>
        </w:rPr>
        <w:t>Silno</w:t>
      </w:r>
      <w:r w:rsidR="008158D6" w:rsidRPr="00376FE5">
        <w:rPr>
          <w:rStyle w:val="CharStyle8"/>
          <w:rFonts w:cs="Times New Roman"/>
          <w:sz w:val="24"/>
          <w:szCs w:val="24"/>
        </w:rPr>
        <w:t xml:space="preserve"> - </w:t>
      </w:r>
      <w:r w:rsidRPr="00376FE5">
        <w:rPr>
          <w:rStyle w:val="CharStyle8"/>
          <w:rFonts w:cs="Times New Roman"/>
          <w:sz w:val="24"/>
          <w:szCs w:val="24"/>
        </w:rPr>
        <w:t>Grabowiec Kościół</w:t>
      </w:r>
      <w:r w:rsidR="00376FE5" w:rsidRPr="00376FE5">
        <w:rPr>
          <w:rStyle w:val="CharStyle8"/>
          <w:rFonts w:cs="Times New Roman"/>
          <w:sz w:val="24"/>
          <w:szCs w:val="24"/>
        </w:rPr>
        <w:t xml:space="preserve"> </w:t>
      </w:r>
      <w:r w:rsidR="008158D6" w:rsidRPr="00376FE5">
        <w:rPr>
          <w:rStyle w:val="CharStyle8"/>
          <w:rFonts w:cs="Times New Roman"/>
          <w:sz w:val="24"/>
          <w:szCs w:val="24"/>
        </w:rPr>
        <w:t>-</w:t>
      </w:r>
      <w:r w:rsidR="00376FE5" w:rsidRPr="00376FE5">
        <w:rPr>
          <w:rStyle w:val="CharStyle8"/>
          <w:rFonts w:cs="Times New Roman"/>
          <w:sz w:val="24"/>
          <w:szCs w:val="24"/>
        </w:rPr>
        <w:t xml:space="preserve"> </w:t>
      </w:r>
      <w:proofErr w:type="spellStart"/>
      <w:r w:rsidRPr="00376FE5">
        <w:rPr>
          <w:rStyle w:val="CharStyle8"/>
          <w:rFonts w:cs="Times New Roman"/>
          <w:sz w:val="24"/>
          <w:szCs w:val="24"/>
        </w:rPr>
        <w:t>Złotoria</w:t>
      </w:r>
      <w:proofErr w:type="spellEnd"/>
      <w:r w:rsidRPr="00376FE5">
        <w:rPr>
          <w:rStyle w:val="CharStyle8"/>
          <w:rFonts w:cs="Times New Roman"/>
          <w:sz w:val="24"/>
          <w:szCs w:val="24"/>
        </w:rPr>
        <w:t xml:space="preserve"> </w:t>
      </w:r>
      <w:r w:rsidR="00376FE5" w:rsidRPr="00376FE5">
        <w:rPr>
          <w:rStyle w:val="CharStyle8"/>
          <w:rFonts w:cs="Times New Roman"/>
          <w:sz w:val="24"/>
          <w:szCs w:val="24"/>
        </w:rPr>
        <w:t>s</w:t>
      </w:r>
      <w:r w:rsidRPr="00376FE5">
        <w:rPr>
          <w:rStyle w:val="CharStyle8"/>
          <w:rFonts w:cs="Times New Roman"/>
          <w:sz w:val="24"/>
          <w:szCs w:val="24"/>
        </w:rPr>
        <w:t>zkoła</w:t>
      </w:r>
    </w:p>
    <w:p w14:paraId="53830E5A" w14:textId="213B0E13" w:rsidR="008158D6" w:rsidRPr="00376FE5" w:rsidRDefault="008158D6" w:rsidP="00061135">
      <w:pPr>
        <w:pStyle w:val="Style7"/>
        <w:shd w:val="clear" w:color="auto" w:fill="auto"/>
        <w:tabs>
          <w:tab w:val="left" w:pos="505"/>
        </w:tabs>
        <w:spacing w:before="0" w:after="0" w:line="240" w:lineRule="auto"/>
        <w:ind w:left="380" w:firstLine="0"/>
        <w:jc w:val="both"/>
        <w:rPr>
          <w:rStyle w:val="CharStyle8"/>
          <w:rFonts w:cs="Times New Roman"/>
          <w:sz w:val="24"/>
          <w:szCs w:val="24"/>
        </w:rPr>
      </w:pPr>
      <w:r w:rsidRPr="00376FE5">
        <w:rPr>
          <w:rStyle w:val="CharStyle8"/>
          <w:rFonts w:cs="Times New Roman"/>
          <w:sz w:val="24"/>
          <w:szCs w:val="24"/>
        </w:rPr>
        <w:t>8.10 – kurs taki sam jak 6.40</w:t>
      </w:r>
    </w:p>
    <w:p w14:paraId="0BB9AF5D" w14:textId="04D67CA7" w:rsidR="005D53F4" w:rsidRPr="00376FE5" w:rsidRDefault="005D53F4" w:rsidP="00061135">
      <w:pPr>
        <w:pStyle w:val="Style7"/>
        <w:shd w:val="clear" w:color="auto" w:fill="auto"/>
        <w:tabs>
          <w:tab w:val="left" w:pos="505"/>
        </w:tabs>
        <w:spacing w:before="0" w:after="0" w:line="240" w:lineRule="auto"/>
        <w:ind w:left="380" w:firstLine="0"/>
        <w:jc w:val="both"/>
        <w:rPr>
          <w:rStyle w:val="CharStyle8"/>
          <w:rFonts w:cs="Times New Roman"/>
          <w:sz w:val="24"/>
          <w:szCs w:val="24"/>
        </w:rPr>
      </w:pPr>
      <w:r w:rsidRPr="00376FE5">
        <w:rPr>
          <w:rStyle w:val="CharStyle8"/>
          <w:rFonts w:cs="Times New Roman"/>
          <w:sz w:val="24"/>
          <w:szCs w:val="24"/>
        </w:rPr>
        <w:t xml:space="preserve">Godz. 9.40 kurs połączony </w:t>
      </w:r>
      <w:r w:rsidR="00B34C73">
        <w:rPr>
          <w:rStyle w:val="CharStyle8"/>
          <w:rFonts w:cs="Times New Roman"/>
          <w:sz w:val="24"/>
          <w:szCs w:val="24"/>
        </w:rPr>
        <w:t xml:space="preserve">- </w:t>
      </w:r>
      <w:r w:rsidRPr="00376FE5">
        <w:rPr>
          <w:rStyle w:val="CharStyle8"/>
          <w:rFonts w:cs="Times New Roman"/>
          <w:sz w:val="24"/>
          <w:szCs w:val="24"/>
        </w:rPr>
        <w:t>wszystkie miejscowości jak wyżej</w:t>
      </w:r>
    </w:p>
    <w:p w14:paraId="08E82BA7" w14:textId="3932C5D3" w:rsidR="00061135" w:rsidRPr="00376FE5" w:rsidRDefault="00061135" w:rsidP="00061135">
      <w:pPr>
        <w:pStyle w:val="Style7"/>
        <w:shd w:val="clear" w:color="auto" w:fill="auto"/>
        <w:tabs>
          <w:tab w:val="left" w:pos="505"/>
        </w:tabs>
        <w:spacing w:before="0" w:after="0" w:line="240" w:lineRule="auto"/>
        <w:ind w:left="380" w:firstLine="0"/>
        <w:jc w:val="both"/>
        <w:rPr>
          <w:rStyle w:val="CharStyle8"/>
          <w:rFonts w:cs="Times New Roman"/>
          <w:sz w:val="24"/>
          <w:szCs w:val="24"/>
        </w:rPr>
      </w:pPr>
      <w:r w:rsidRPr="00376FE5">
        <w:rPr>
          <w:rStyle w:val="CharStyle8"/>
          <w:rFonts w:cs="Times New Roman"/>
          <w:sz w:val="24"/>
          <w:szCs w:val="24"/>
        </w:rPr>
        <w:t xml:space="preserve">Przerwa w ciągu dnia około </w:t>
      </w:r>
      <w:r w:rsidR="00376FE5" w:rsidRPr="00376FE5">
        <w:rPr>
          <w:rStyle w:val="CharStyle8"/>
          <w:rFonts w:cs="Times New Roman"/>
          <w:sz w:val="24"/>
          <w:szCs w:val="24"/>
        </w:rPr>
        <w:t>3</w:t>
      </w:r>
      <w:r w:rsidRPr="00376FE5">
        <w:rPr>
          <w:rStyle w:val="CharStyle8"/>
          <w:rFonts w:cs="Times New Roman"/>
          <w:sz w:val="24"/>
          <w:szCs w:val="24"/>
        </w:rPr>
        <w:t xml:space="preserve"> godzin dziennie, odwozy na</w:t>
      </w:r>
      <w:r w:rsidR="00A14E0F" w:rsidRPr="00376FE5">
        <w:rPr>
          <w:rStyle w:val="CharStyle8"/>
          <w:rFonts w:cs="Times New Roman"/>
          <w:sz w:val="24"/>
          <w:szCs w:val="24"/>
        </w:rPr>
        <w:t xml:space="preserve"> tych samych trasach od </w:t>
      </w:r>
      <w:r w:rsidR="00376FE5" w:rsidRPr="00376FE5">
        <w:rPr>
          <w:rStyle w:val="CharStyle8"/>
          <w:rFonts w:cs="Times New Roman"/>
          <w:sz w:val="24"/>
          <w:szCs w:val="24"/>
        </w:rPr>
        <w:t>godz. 12:4</w:t>
      </w:r>
      <w:r w:rsidR="00A14E0F" w:rsidRPr="00376FE5">
        <w:rPr>
          <w:rStyle w:val="CharStyle8"/>
          <w:rFonts w:cs="Times New Roman"/>
          <w:sz w:val="24"/>
          <w:szCs w:val="24"/>
        </w:rPr>
        <w:t xml:space="preserve">0 </w:t>
      </w:r>
      <w:r w:rsidR="00376FE5" w:rsidRPr="00376FE5">
        <w:rPr>
          <w:rStyle w:val="CharStyle8"/>
          <w:rFonts w:cs="Times New Roman"/>
          <w:sz w:val="24"/>
          <w:szCs w:val="24"/>
        </w:rPr>
        <w:t>do godz. 16:3</w:t>
      </w:r>
      <w:r w:rsidRPr="00376FE5">
        <w:rPr>
          <w:rStyle w:val="CharStyle8"/>
          <w:rFonts w:cs="Times New Roman"/>
          <w:sz w:val="24"/>
          <w:szCs w:val="24"/>
        </w:rPr>
        <w:t>0.</w:t>
      </w:r>
    </w:p>
    <w:p w14:paraId="4DDF56D2" w14:textId="77777777" w:rsidR="00061135" w:rsidRPr="005D53F4" w:rsidRDefault="00061135" w:rsidP="00061135">
      <w:pPr>
        <w:pStyle w:val="Style7"/>
        <w:shd w:val="clear" w:color="auto" w:fill="auto"/>
        <w:spacing w:before="0" w:after="0" w:line="274" w:lineRule="exact"/>
        <w:ind w:left="380" w:right="840" w:firstLine="0"/>
        <w:rPr>
          <w:rStyle w:val="CharStyle8"/>
          <w:rFonts w:cs="Times New Roman"/>
          <w:color w:val="FF0000"/>
          <w:sz w:val="24"/>
          <w:szCs w:val="24"/>
        </w:rPr>
      </w:pPr>
    </w:p>
    <w:p w14:paraId="0C129620" w14:textId="77777777" w:rsidR="00061135" w:rsidRPr="00376FE5" w:rsidRDefault="00061135" w:rsidP="00061135">
      <w:pPr>
        <w:pStyle w:val="Style7"/>
        <w:shd w:val="clear" w:color="auto" w:fill="auto"/>
        <w:spacing w:before="0" w:after="0" w:line="274" w:lineRule="exact"/>
        <w:ind w:left="380" w:right="840" w:firstLine="0"/>
        <w:rPr>
          <w:rFonts w:cs="Times New Roman"/>
          <w:b/>
          <w:sz w:val="24"/>
          <w:szCs w:val="24"/>
        </w:rPr>
      </w:pPr>
      <w:r w:rsidRPr="00376FE5">
        <w:rPr>
          <w:rStyle w:val="CharStyle8"/>
          <w:rFonts w:cs="Times New Roman"/>
          <w:sz w:val="24"/>
          <w:szCs w:val="24"/>
        </w:rPr>
        <w:t>Trasa nr 2:</w:t>
      </w:r>
    </w:p>
    <w:p w14:paraId="40160950" w14:textId="5468404F" w:rsidR="00061135" w:rsidRPr="00376FE5" w:rsidRDefault="00061135" w:rsidP="00061135">
      <w:pPr>
        <w:pStyle w:val="Style7"/>
        <w:shd w:val="clear" w:color="auto" w:fill="auto"/>
        <w:spacing w:before="0" w:after="0" w:line="274" w:lineRule="exact"/>
        <w:ind w:left="380" w:right="140" w:firstLine="0"/>
        <w:jc w:val="both"/>
        <w:rPr>
          <w:rFonts w:cs="Times New Roman"/>
          <w:sz w:val="24"/>
          <w:szCs w:val="24"/>
        </w:rPr>
      </w:pPr>
      <w:r w:rsidRPr="00376FE5">
        <w:rPr>
          <w:rStyle w:val="CharStyle8"/>
          <w:rFonts w:cs="Times New Roman"/>
          <w:sz w:val="24"/>
          <w:szCs w:val="24"/>
        </w:rPr>
        <w:t>począ</w:t>
      </w:r>
      <w:r w:rsidR="00376FE5" w:rsidRPr="00376FE5">
        <w:rPr>
          <w:rStyle w:val="CharStyle8"/>
          <w:rFonts w:cs="Times New Roman"/>
          <w:sz w:val="24"/>
          <w:szCs w:val="24"/>
        </w:rPr>
        <w:t>tek około godz. 6:30: Jedwabno - Lubicz Dolny</w:t>
      </w:r>
      <w:r w:rsidR="00B34C73">
        <w:rPr>
          <w:rStyle w:val="CharStyle8"/>
          <w:rFonts w:cs="Times New Roman"/>
          <w:sz w:val="24"/>
          <w:szCs w:val="24"/>
        </w:rPr>
        <w:t xml:space="preserve">, ul. Dworcowa </w:t>
      </w:r>
      <w:r w:rsidR="00376FE5" w:rsidRPr="00376FE5">
        <w:rPr>
          <w:rStyle w:val="CharStyle8"/>
          <w:rFonts w:cs="Times New Roman"/>
          <w:sz w:val="24"/>
          <w:szCs w:val="24"/>
        </w:rPr>
        <w:t xml:space="preserve">- Lubicz Dolny szkoła - </w:t>
      </w:r>
      <w:r w:rsidRPr="00376FE5">
        <w:rPr>
          <w:rStyle w:val="CharStyle8"/>
          <w:rFonts w:cs="Times New Roman"/>
          <w:sz w:val="24"/>
          <w:szCs w:val="24"/>
        </w:rPr>
        <w:t>Lubicz Górny szkoła;</w:t>
      </w:r>
    </w:p>
    <w:p w14:paraId="28702B0A" w14:textId="0B01B920" w:rsidR="00061135" w:rsidRPr="00376FE5" w:rsidRDefault="00376FE5" w:rsidP="00061135">
      <w:pPr>
        <w:pStyle w:val="Style7"/>
        <w:shd w:val="clear" w:color="auto" w:fill="auto"/>
        <w:spacing w:before="0" w:after="0" w:line="274" w:lineRule="exact"/>
        <w:ind w:left="380" w:firstLine="0"/>
        <w:jc w:val="both"/>
        <w:rPr>
          <w:rStyle w:val="CharStyle8"/>
          <w:rFonts w:cs="Times New Roman"/>
          <w:sz w:val="24"/>
          <w:szCs w:val="24"/>
        </w:rPr>
      </w:pPr>
      <w:r w:rsidRPr="00376FE5">
        <w:rPr>
          <w:rStyle w:val="CharStyle8"/>
          <w:rFonts w:cs="Times New Roman"/>
          <w:sz w:val="24"/>
          <w:szCs w:val="24"/>
        </w:rPr>
        <w:t xml:space="preserve">około godz. 7:05 Mierzynek – Józefowo – Szembekowo – Józefowo - Młyniec Drugi przy figurce - Młyniec Drugi </w:t>
      </w:r>
      <w:r w:rsidR="00E4717C">
        <w:rPr>
          <w:rStyle w:val="CharStyle8"/>
          <w:rFonts w:cs="Times New Roman"/>
          <w:sz w:val="24"/>
          <w:szCs w:val="24"/>
        </w:rPr>
        <w:t>pętla autobusowa</w:t>
      </w:r>
      <w:r w:rsidRPr="00376FE5">
        <w:rPr>
          <w:rStyle w:val="CharStyle8"/>
          <w:rFonts w:cs="Times New Roman"/>
          <w:sz w:val="24"/>
          <w:szCs w:val="24"/>
        </w:rPr>
        <w:t xml:space="preserve"> - Młyniec Pierwszy szkoła - </w:t>
      </w:r>
      <w:r w:rsidR="00061135" w:rsidRPr="00376FE5">
        <w:rPr>
          <w:rStyle w:val="CharStyle8"/>
          <w:rFonts w:cs="Times New Roman"/>
          <w:sz w:val="24"/>
          <w:szCs w:val="24"/>
        </w:rPr>
        <w:t>Krobia Dol</w:t>
      </w:r>
      <w:r w:rsidRPr="00376FE5">
        <w:rPr>
          <w:rStyle w:val="CharStyle8"/>
          <w:rFonts w:cs="Times New Roman"/>
          <w:sz w:val="24"/>
          <w:szCs w:val="24"/>
        </w:rPr>
        <w:t xml:space="preserve">ina Drwęcy - </w:t>
      </w:r>
      <w:r w:rsidR="00061135" w:rsidRPr="00376FE5">
        <w:rPr>
          <w:rStyle w:val="CharStyle8"/>
          <w:rFonts w:cs="Times New Roman"/>
          <w:sz w:val="24"/>
          <w:szCs w:val="24"/>
        </w:rPr>
        <w:t>Lubicz Górny szkoła;</w:t>
      </w:r>
    </w:p>
    <w:p w14:paraId="722FE477" w14:textId="7212B760" w:rsidR="00061135" w:rsidRPr="00376FE5" w:rsidRDefault="00061135" w:rsidP="00061135">
      <w:pPr>
        <w:pStyle w:val="Style7"/>
        <w:shd w:val="clear" w:color="auto" w:fill="auto"/>
        <w:spacing w:before="0" w:after="0" w:line="274" w:lineRule="exact"/>
        <w:ind w:left="380" w:right="140" w:firstLine="0"/>
        <w:jc w:val="both"/>
        <w:rPr>
          <w:rStyle w:val="CharStyle8"/>
          <w:rFonts w:cs="Times New Roman"/>
          <w:sz w:val="24"/>
          <w:szCs w:val="24"/>
        </w:rPr>
      </w:pPr>
      <w:r w:rsidRPr="00376FE5">
        <w:rPr>
          <w:rStyle w:val="CharStyle8"/>
          <w:rFonts w:cs="Times New Roman"/>
          <w:sz w:val="24"/>
          <w:szCs w:val="24"/>
        </w:rPr>
        <w:t xml:space="preserve">około </w:t>
      </w:r>
      <w:r w:rsidR="00376FE5" w:rsidRPr="00376FE5">
        <w:rPr>
          <w:rStyle w:val="CharStyle8"/>
          <w:rFonts w:cs="Times New Roman"/>
          <w:sz w:val="24"/>
          <w:szCs w:val="24"/>
        </w:rPr>
        <w:t>godz. 7:30 szkoła Lubicz Górny -</w:t>
      </w:r>
      <w:r w:rsidR="00E4717C">
        <w:rPr>
          <w:rStyle w:val="CharStyle8"/>
          <w:rFonts w:cs="Times New Roman"/>
          <w:sz w:val="24"/>
          <w:szCs w:val="24"/>
        </w:rPr>
        <w:t xml:space="preserve"> </w:t>
      </w:r>
      <w:r w:rsidR="00376FE5" w:rsidRPr="00376FE5">
        <w:rPr>
          <w:rStyle w:val="CharStyle8"/>
          <w:rFonts w:cs="Times New Roman"/>
          <w:sz w:val="24"/>
          <w:szCs w:val="24"/>
        </w:rPr>
        <w:t xml:space="preserve">Mierzynek </w:t>
      </w:r>
      <w:r w:rsidR="00E4717C">
        <w:rPr>
          <w:rStyle w:val="CharStyle8"/>
          <w:rFonts w:cs="Times New Roman"/>
          <w:sz w:val="24"/>
          <w:szCs w:val="24"/>
        </w:rPr>
        <w:t xml:space="preserve">ul. Zielona Puszcza </w:t>
      </w:r>
      <w:r w:rsidR="00376FE5" w:rsidRPr="00376FE5">
        <w:rPr>
          <w:rStyle w:val="CharStyle8"/>
          <w:rFonts w:cs="Times New Roman"/>
          <w:sz w:val="24"/>
          <w:szCs w:val="24"/>
        </w:rPr>
        <w:t>– Mierzynek</w:t>
      </w:r>
      <w:r w:rsidR="00E4717C">
        <w:rPr>
          <w:rStyle w:val="CharStyle8"/>
          <w:rFonts w:cs="Times New Roman"/>
          <w:sz w:val="24"/>
          <w:szCs w:val="24"/>
        </w:rPr>
        <w:t xml:space="preserve"> ul. Zacisze</w:t>
      </w:r>
      <w:r w:rsidR="00376FE5" w:rsidRPr="00376FE5">
        <w:rPr>
          <w:rStyle w:val="CharStyle8"/>
          <w:rFonts w:cs="Times New Roman"/>
          <w:sz w:val="24"/>
          <w:szCs w:val="24"/>
        </w:rPr>
        <w:t xml:space="preserve"> - Krobia </w:t>
      </w:r>
      <w:proofErr w:type="spellStart"/>
      <w:r w:rsidR="00376FE5" w:rsidRPr="00376FE5">
        <w:rPr>
          <w:rStyle w:val="CharStyle8"/>
          <w:rFonts w:cs="Times New Roman"/>
          <w:sz w:val="24"/>
          <w:szCs w:val="24"/>
        </w:rPr>
        <w:t>Novar</w:t>
      </w:r>
      <w:proofErr w:type="spellEnd"/>
      <w:r w:rsidR="00376FE5" w:rsidRPr="00376FE5">
        <w:rPr>
          <w:rStyle w:val="CharStyle8"/>
          <w:rFonts w:cs="Times New Roman"/>
          <w:sz w:val="24"/>
          <w:szCs w:val="24"/>
        </w:rPr>
        <w:t xml:space="preserve"> - Krobia Osiedlowa - Krobia przy sklepie - </w:t>
      </w:r>
      <w:r w:rsidRPr="00376FE5">
        <w:rPr>
          <w:rStyle w:val="CharStyle8"/>
          <w:rFonts w:cs="Times New Roman"/>
          <w:sz w:val="24"/>
          <w:szCs w:val="24"/>
        </w:rPr>
        <w:t>Lubicz Górny szkoła;</w:t>
      </w:r>
    </w:p>
    <w:p w14:paraId="325C8E29" w14:textId="65B00285" w:rsidR="00061135" w:rsidRPr="00376FE5" w:rsidRDefault="00376FE5" w:rsidP="00061135">
      <w:pPr>
        <w:pStyle w:val="Style7"/>
        <w:shd w:val="clear" w:color="auto" w:fill="auto"/>
        <w:spacing w:before="0" w:after="0" w:line="274" w:lineRule="exact"/>
        <w:ind w:left="380" w:firstLine="0"/>
        <w:jc w:val="both"/>
        <w:rPr>
          <w:rStyle w:val="CharStyle8"/>
          <w:rFonts w:cs="Times New Roman"/>
          <w:sz w:val="24"/>
          <w:szCs w:val="24"/>
        </w:rPr>
      </w:pPr>
      <w:r w:rsidRPr="00376FE5">
        <w:rPr>
          <w:rStyle w:val="CharStyle8"/>
          <w:rFonts w:cs="Times New Roman"/>
          <w:sz w:val="24"/>
          <w:szCs w:val="24"/>
        </w:rPr>
        <w:t xml:space="preserve">8:05 Mierzynek – Józefowo – Szembekowo – Józefowo - </w:t>
      </w:r>
      <w:r w:rsidR="00061135" w:rsidRPr="00376FE5">
        <w:rPr>
          <w:rStyle w:val="CharStyle8"/>
          <w:rFonts w:cs="Times New Roman"/>
          <w:sz w:val="24"/>
          <w:szCs w:val="24"/>
        </w:rPr>
        <w:t>Młyniec Drugi przy figurce, Młyn</w:t>
      </w:r>
      <w:r w:rsidRPr="00376FE5">
        <w:rPr>
          <w:rStyle w:val="CharStyle8"/>
          <w:rFonts w:cs="Times New Roman"/>
          <w:sz w:val="24"/>
          <w:szCs w:val="24"/>
        </w:rPr>
        <w:t xml:space="preserve">iec Drugi </w:t>
      </w:r>
      <w:r w:rsidR="00E4717C">
        <w:rPr>
          <w:rStyle w:val="CharStyle8"/>
          <w:rFonts w:cs="Times New Roman"/>
          <w:sz w:val="24"/>
          <w:szCs w:val="24"/>
        </w:rPr>
        <w:t>pętla autobusowa</w:t>
      </w:r>
      <w:r w:rsidRPr="00376FE5">
        <w:rPr>
          <w:rStyle w:val="CharStyle8"/>
          <w:rFonts w:cs="Times New Roman"/>
          <w:sz w:val="24"/>
          <w:szCs w:val="24"/>
        </w:rPr>
        <w:t xml:space="preserve"> - Krobia Dolina Drwęcy - </w:t>
      </w:r>
      <w:r w:rsidR="00061135" w:rsidRPr="00376FE5">
        <w:rPr>
          <w:rStyle w:val="CharStyle8"/>
          <w:rFonts w:cs="Times New Roman"/>
          <w:sz w:val="24"/>
          <w:szCs w:val="24"/>
        </w:rPr>
        <w:t xml:space="preserve">Lubicz Górny szkoła; </w:t>
      </w:r>
    </w:p>
    <w:p w14:paraId="23C68826" w14:textId="77777777" w:rsidR="00061135" w:rsidRPr="00376FE5" w:rsidRDefault="00061135" w:rsidP="00061135">
      <w:pPr>
        <w:pStyle w:val="Style7"/>
        <w:shd w:val="clear" w:color="auto" w:fill="auto"/>
        <w:spacing w:before="0" w:after="0" w:line="274" w:lineRule="exact"/>
        <w:ind w:left="380" w:right="140" w:firstLine="0"/>
        <w:jc w:val="both"/>
        <w:rPr>
          <w:rStyle w:val="CharStyle8"/>
          <w:rFonts w:cs="Times New Roman"/>
          <w:sz w:val="24"/>
          <w:szCs w:val="24"/>
        </w:rPr>
      </w:pPr>
      <w:r w:rsidRPr="00376FE5">
        <w:rPr>
          <w:rStyle w:val="CharStyle8"/>
          <w:rFonts w:cs="Times New Roman"/>
          <w:sz w:val="24"/>
          <w:szCs w:val="24"/>
        </w:rPr>
        <w:t>8:30 – kurs taki sam jak o 7:30;</w:t>
      </w:r>
    </w:p>
    <w:p w14:paraId="71B8EBC8" w14:textId="2DBFB46E" w:rsidR="00376FE5" w:rsidRPr="00376FE5" w:rsidRDefault="00061135" w:rsidP="00061135">
      <w:pPr>
        <w:pStyle w:val="Style7"/>
        <w:shd w:val="clear" w:color="auto" w:fill="auto"/>
        <w:spacing w:before="0" w:after="0" w:line="274" w:lineRule="exact"/>
        <w:ind w:left="380" w:right="140" w:firstLine="0"/>
        <w:jc w:val="both"/>
        <w:rPr>
          <w:rStyle w:val="CharStyle8"/>
          <w:rFonts w:cs="Times New Roman"/>
          <w:sz w:val="24"/>
          <w:szCs w:val="24"/>
        </w:rPr>
      </w:pPr>
      <w:r w:rsidRPr="00376FE5">
        <w:rPr>
          <w:rStyle w:val="CharStyle8"/>
          <w:rFonts w:cs="Times New Roman"/>
          <w:sz w:val="24"/>
          <w:szCs w:val="24"/>
        </w:rPr>
        <w:t xml:space="preserve">około </w:t>
      </w:r>
      <w:r w:rsidR="00376FE5" w:rsidRPr="00376FE5">
        <w:rPr>
          <w:rStyle w:val="CharStyle8"/>
          <w:rFonts w:cs="Times New Roman"/>
          <w:sz w:val="24"/>
          <w:szCs w:val="24"/>
        </w:rPr>
        <w:t xml:space="preserve">godz. 9:05 Lubicz Górny szkoła - Mierzynek OSP - Mierzynek </w:t>
      </w:r>
      <w:r w:rsidR="00E4717C">
        <w:rPr>
          <w:rStyle w:val="CharStyle8"/>
          <w:rFonts w:cs="Times New Roman"/>
          <w:sz w:val="24"/>
          <w:szCs w:val="24"/>
        </w:rPr>
        <w:t>ul. Zielona Puszcza</w:t>
      </w:r>
      <w:r w:rsidR="00376FE5" w:rsidRPr="00376FE5">
        <w:rPr>
          <w:rStyle w:val="CharStyle8"/>
          <w:rFonts w:cs="Times New Roman"/>
          <w:sz w:val="24"/>
          <w:szCs w:val="24"/>
        </w:rPr>
        <w:t xml:space="preserve"> – Mierzynek</w:t>
      </w:r>
      <w:r w:rsidR="00E4717C">
        <w:rPr>
          <w:rStyle w:val="CharStyle8"/>
          <w:rFonts w:cs="Times New Roman"/>
          <w:sz w:val="24"/>
          <w:szCs w:val="24"/>
        </w:rPr>
        <w:t xml:space="preserve"> ul. Zacisze</w:t>
      </w:r>
      <w:r w:rsidR="00376FE5" w:rsidRPr="00376FE5">
        <w:rPr>
          <w:rStyle w:val="CharStyle8"/>
          <w:rFonts w:cs="Times New Roman"/>
          <w:sz w:val="24"/>
          <w:szCs w:val="24"/>
        </w:rPr>
        <w:t xml:space="preserve"> – Józefowo – Szembekowo - Młyniec Drugi przy figurce - Młyniec Drugi - </w:t>
      </w:r>
      <w:r w:rsidRPr="00376FE5">
        <w:rPr>
          <w:rStyle w:val="CharStyle8"/>
          <w:rFonts w:cs="Times New Roman"/>
          <w:sz w:val="24"/>
          <w:szCs w:val="24"/>
        </w:rPr>
        <w:t>Młyniec</w:t>
      </w:r>
      <w:r w:rsidR="00376FE5" w:rsidRPr="00376FE5">
        <w:rPr>
          <w:rStyle w:val="CharStyle8"/>
          <w:rFonts w:cs="Times New Roman"/>
          <w:sz w:val="24"/>
          <w:szCs w:val="24"/>
        </w:rPr>
        <w:t xml:space="preserve"> Drugi </w:t>
      </w:r>
      <w:r w:rsidR="00E4717C">
        <w:rPr>
          <w:rStyle w:val="CharStyle8"/>
          <w:rFonts w:cs="Times New Roman"/>
          <w:sz w:val="24"/>
          <w:szCs w:val="24"/>
        </w:rPr>
        <w:t>pętla autobusowa</w:t>
      </w:r>
      <w:r w:rsidR="00376FE5" w:rsidRPr="00376FE5">
        <w:rPr>
          <w:rStyle w:val="CharStyle8"/>
          <w:rFonts w:cs="Times New Roman"/>
          <w:sz w:val="24"/>
          <w:szCs w:val="24"/>
        </w:rPr>
        <w:t xml:space="preserve"> - Krobia Dolina Drwęcy - Krobia </w:t>
      </w:r>
      <w:r w:rsidR="00E4717C">
        <w:rPr>
          <w:rStyle w:val="CharStyle8"/>
          <w:rFonts w:cs="Times New Roman"/>
          <w:sz w:val="24"/>
          <w:szCs w:val="24"/>
        </w:rPr>
        <w:t>ul. Poligraficzna</w:t>
      </w:r>
      <w:r w:rsidR="00376FE5" w:rsidRPr="00376FE5">
        <w:rPr>
          <w:rStyle w:val="CharStyle8"/>
          <w:rFonts w:cs="Times New Roman"/>
          <w:sz w:val="24"/>
          <w:szCs w:val="24"/>
        </w:rPr>
        <w:t xml:space="preserve"> - Krobia </w:t>
      </w:r>
      <w:proofErr w:type="spellStart"/>
      <w:r w:rsidR="00376FE5" w:rsidRPr="00376FE5">
        <w:rPr>
          <w:rStyle w:val="CharStyle8"/>
          <w:rFonts w:cs="Times New Roman"/>
          <w:sz w:val="24"/>
          <w:szCs w:val="24"/>
        </w:rPr>
        <w:t>Novar</w:t>
      </w:r>
      <w:proofErr w:type="spellEnd"/>
      <w:r w:rsidR="00376FE5" w:rsidRPr="00376FE5">
        <w:rPr>
          <w:rStyle w:val="CharStyle8"/>
          <w:rFonts w:cs="Times New Roman"/>
          <w:sz w:val="24"/>
          <w:szCs w:val="24"/>
        </w:rPr>
        <w:t xml:space="preserve"> - Krobia Osiedlowa - Krobia przy sklepie - Lubicz Górny szkoła;</w:t>
      </w:r>
    </w:p>
    <w:p w14:paraId="1261D7B3" w14:textId="5E3A3B3C" w:rsidR="00061135" w:rsidRPr="00376FE5" w:rsidRDefault="00061135" w:rsidP="00061135">
      <w:pPr>
        <w:pStyle w:val="Style7"/>
        <w:shd w:val="clear" w:color="auto" w:fill="auto"/>
        <w:spacing w:before="0" w:after="0" w:line="274" w:lineRule="exact"/>
        <w:ind w:left="380" w:right="140" w:firstLine="0"/>
        <w:jc w:val="both"/>
        <w:rPr>
          <w:rStyle w:val="CharStyle8"/>
          <w:rFonts w:cs="Times New Roman"/>
          <w:sz w:val="24"/>
          <w:szCs w:val="24"/>
        </w:rPr>
      </w:pPr>
      <w:r w:rsidRPr="00376FE5">
        <w:rPr>
          <w:rStyle w:val="CharStyle8"/>
          <w:rFonts w:cs="Times New Roman"/>
          <w:sz w:val="24"/>
          <w:szCs w:val="24"/>
        </w:rPr>
        <w:t>ten sam kurs od godz. 9:05 do 9:40;</w:t>
      </w:r>
    </w:p>
    <w:p w14:paraId="4E9CA2DA" w14:textId="30F40C14" w:rsidR="00061135" w:rsidRPr="00376FE5" w:rsidRDefault="00061135" w:rsidP="00061135">
      <w:pPr>
        <w:pStyle w:val="Style7"/>
        <w:shd w:val="clear" w:color="auto" w:fill="auto"/>
        <w:spacing w:before="0" w:after="0" w:line="274" w:lineRule="exact"/>
        <w:ind w:left="380" w:right="140" w:firstLine="0"/>
        <w:jc w:val="both"/>
        <w:rPr>
          <w:rStyle w:val="CharStyle8"/>
          <w:rFonts w:cs="Times New Roman"/>
          <w:sz w:val="24"/>
          <w:szCs w:val="24"/>
        </w:rPr>
      </w:pPr>
      <w:r w:rsidRPr="00376FE5">
        <w:rPr>
          <w:rStyle w:val="CharStyle8"/>
          <w:rFonts w:cs="Times New Roman"/>
          <w:sz w:val="24"/>
          <w:szCs w:val="24"/>
        </w:rPr>
        <w:t>około g</w:t>
      </w:r>
      <w:r w:rsidR="00376FE5" w:rsidRPr="00376FE5">
        <w:rPr>
          <w:rStyle w:val="CharStyle8"/>
          <w:rFonts w:cs="Times New Roman"/>
          <w:sz w:val="24"/>
          <w:szCs w:val="24"/>
        </w:rPr>
        <w:t xml:space="preserve">odz. 10:00 Lubicz Górny szkoła – Jedwabno - Lubicz Dolny </w:t>
      </w:r>
      <w:r w:rsidR="00E4717C">
        <w:rPr>
          <w:rStyle w:val="CharStyle8"/>
          <w:rFonts w:cs="Times New Roman"/>
          <w:sz w:val="24"/>
          <w:szCs w:val="24"/>
        </w:rPr>
        <w:t>ul. Dworcowa</w:t>
      </w:r>
      <w:r w:rsidR="00376FE5" w:rsidRPr="00376FE5">
        <w:rPr>
          <w:rStyle w:val="CharStyle8"/>
          <w:rFonts w:cs="Times New Roman"/>
          <w:sz w:val="24"/>
          <w:szCs w:val="24"/>
        </w:rPr>
        <w:t xml:space="preserve"> - </w:t>
      </w:r>
      <w:r w:rsidRPr="00376FE5">
        <w:rPr>
          <w:rStyle w:val="CharStyle8"/>
          <w:rFonts w:cs="Times New Roman"/>
          <w:sz w:val="24"/>
          <w:szCs w:val="24"/>
        </w:rPr>
        <w:t>Lubicz Doln</w:t>
      </w:r>
      <w:r w:rsidR="00376FE5" w:rsidRPr="00376FE5">
        <w:rPr>
          <w:rStyle w:val="CharStyle8"/>
          <w:rFonts w:cs="Times New Roman"/>
          <w:sz w:val="24"/>
          <w:szCs w:val="24"/>
        </w:rPr>
        <w:t xml:space="preserve">y szkoła - </w:t>
      </w:r>
      <w:r w:rsidRPr="00376FE5">
        <w:rPr>
          <w:rStyle w:val="CharStyle8"/>
          <w:rFonts w:cs="Times New Roman"/>
          <w:sz w:val="24"/>
          <w:szCs w:val="24"/>
        </w:rPr>
        <w:t>Lubicz Górny szkoła.</w:t>
      </w:r>
    </w:p>
    <w:p w14:paraId="6A206134" w14:textId="1F339F0B" w:rsidR="00061135" w:rsidRPr="00376FE5" w:rsidRDefault="00061135" w:rsidP="00061135">
      <w:pPr>
        <w:pStyle w:val="Style7"/>
        <w:shd w:val="clear" w:color="auto" w:fill="auto"/>
        <w:spacing w:before="0" w:after="0" w:line="274" w:lineRule="exact"/>
        <w:ind w:left="380" w:right="140" w:firstLine="0"/>
        <w:jc w:val="both"/>
        <w:rPr>
          <w:rStyle w:val="CharStyle8"/>
          <w:rFonts w:cs="Times New Roman"/>
          <w:sz w:val="24"/>
          <w:szCs w:val="24"/>
        </w:rPr>
      </w:pPr>
      <w:r w:rsidRPr="00376FE5">
        <w:rPr>
          <w:rStyle w:val="CharStyle8"/>
          <w:rFonts w:cs="Times New Roman"/>
          <w:sz w:val="24"/>
          <w:szCs w:val="24"/>
        </w:rPr>
        <w:t>Przerwa w ciągu dnia około 1,5 godziny dziennie, odwozy na tych samych trasach od 12:</w:t>
      </w:r>
      <w:r w:rsidR="00E50C78" w:rsidRPr="00376FE5">
        <w:rPr>
          <w:rStyle w:val="CharStyle8"/>
          <w:rFonts w:cs="Times New Roman"/>
          <w:sz w:val="24"/>
          <w:szCs w:val="24"/>
        </w:rPr>
        <w:t>10, ostatni</w:t>
      </w:r>
      <w:r w:rsidRPr="00376FE5">
        <w:rPr>
          <w:rStyle w:val="CharStyle8"/>
          <w:rFonts w:cs="Times New Roman"/>
          <w:sz w:val="24"/>
          <w:szCs w:val="24"/>
        </w:rPr>
        <w:t xml:space="preserve"> odjazd ze szkoły 16:10 do Jedwabna.</w:t>
      </w:r>
    </w:p>
    <w:p w14:paraId="2219CEC6" w14:textId="77777777" w:rsidR="00061135" w:rsidRPr="005D53F4" w:rsidRDefault="00061135" w:rsidP="00222898">
      <w:pPr>
        <w:pStyle w:val="Style7"/>
        <w:shd w:val="clear" w:color="auto" w:fill="auto"/>
        <w:spacing w:before="0" w:after="0" w:line="274" w:lineRule="exact"/>
        <w:ind w:right="140" w:firstLine="0"/>
        <w:jc w:val="both"/>
        <w:rPr>
          <w:rStyle w:val="CharStyle8"/>
          <w:rFonts w:cs="Times New Roman"/>
          <w:color w:val="FF0000"/>
          <w:sz w:val="24"/>
          <w:szCs w:val="24"/>
        </w:rPr>
      </w:pPr>
    </w:p>
    <w:p w14:paraId="531E34CE" w14:textId="635EA36F" w:rsidR="00061135" w:rsidRPr="004A2AA9" w:rsidRDefault="00061135" w:rsidP="008E744F">
      <w:pPr>
        <w:pStyle w:val="Style7"/>
        <w:shd w:val="clear" w:color="auto" w:fill="auto"/>
        <w:spacing w:before="0" w:after="0" w:line="230" w:lineRule="exact"/>
        <w:ind w:firstLine="380"/>
        <w:jc w:val="both"/>
        <w:rPr>
          <w:rStyle w:val="CharStyle8"/>
          <w:rFonts w:cs="Times New Roman"/>
          <w:b/>
          <w:sz w:val="24"/>
          <w:szCs w:val="24"/>
        </w:rPr>
      </w:pPr>
      <w:r w:rsidRPr="004A2AA9">
        <w:rPr>
          <w:rStyle w:val="CharStyle8"/>
          <w:rFonts w:cs="Times New Roman"/>
          <w:sz w:val="24"/>
          <w:szCs w:val="24"/>
        </w:rPr>
        <w:t>Trasa nr 3:</w:t>
      </w:r>
    </w:p>
    <w:p w14:paraId="59D30502" w14:textId="797ADC61" w:rsidR="00061135" w:rsidRPr="004A2AA9" w:rsidRDefault="00376FE5" w:rsidP="00376FE5">
      <w:pPr>
        <w:pStyle w:val="Style7"/>
        <w:shd w:val="clear" w:color="auto" w:fill="auto"/>
        <w:spacing w:before="0" w:after="0" w:line="276" w:lineRule="auto"/>
        <w:ind w:left="380" w:firstLine="0"/>
        <w:jc w:val="both"/>
        <w:rPr>
          <w:rStyle w:val="CharStyle8"/>
          <w:rFonts w:cs="Times New Roman"/>
          <w:sz w:val="24"/>
          <w:szCs w:val="24"/>
        </w:rPr>
      </w:pPr>
      <w:r w:rsidRPr="004A2AA9">
        <w:rPr>
          <w:rStyle w:val="CharStyle8"/>
          <w:rFonts w:cs="Times New Roman"/>
          <w:sz w:val="24"/>
          <w:szCs w:val="24"/>
        </w:rPr>
        <w:t xml:space="preserve">początek około 7.05: Rogowo- Rogówko Orlen – Gronowo – Brzeźno – Brzezinko- Młyniec Pierwszy szkoła – Młyniec Drugi </w:t>
      </w:r>
      <w:r w:rsidR="004A2AA9" w:rsidRPr="004A2AA9">
        <w:rPr>
          <w:rStyle w:val="CharStyle8"/>
          <w:rFonts w:cs="Times New Roman"/>
          <w:sz w:val="24"/>
          <w:szCs w:val="24"/>
        </w:rPr>
        <w:t>pętla</w:t>
      </w:r>
      <w:r w:rsidRPr="004A2AA9">
        <w:rPr>
          <w:rStyle w:val="CharStyle8"/>
          <w:rFonts w:cs="Times New Roman"/>
          <w:sz w:val="24"/>
          <w:szCs w:val="24"/>
        </w:rPr>
        <w:t xml:space="preserve"> </w:t>
      </w:r>
      <w:r w:rsidR="00E4717C">
        <w:rPr>
          <w:rStyle w:val="CharStyle8"/>
          <w:rFonts w:cs="Times New Roman"/>
          <w:sz w:val="24"/>
          <w:szCs w:val="24"/>
        </w:rPr>
        <w:t xml:space="preserve">autobusowa </w:t>
      </w:r>
      <w:r w:rsidRPr="004A2AA9">
        <w:rPr>
          <w:rStyle w:val="CharStyle8"/>
          <w:rFonts w:cs="Times New Roman"/>
          <w:sz w:val="24"/>
          <w:szCs w:val="24"/>
        </w:rPr>
        <w:t xml:space="preserve">– Rogówko </w:t>
      </w:r>
      <w:r w:rsidR="004A2AA9" w:rsidRPr="004A2AA9">
        <w:rPr>
          <w:rStyle w:val="CharStyle8"/>
          <w:rFonts w:cs="Times New Roman"/>
          <w:sz w:val="24"/>
          <w:szCs w:val="24"/>
        </w:rPr>
        <w:t>pętla</w:t>
      </w:r>
      <w:r w:rsidRPr="004A2AA9">
        <w:rPr>
          <w:rStyle w:val="CharStyle8"/>
          <w:rFonts w:cs="Times New Roman"/>
          <w:sz w:val="24"/>
          <w:szCs w:val="24"/>
        </w:rPr>
        <w:t xml:space="preserve"> –</w:t>
      </w:r>
      <w:r w:rsidR="004A2AA9" w:rsidRPr="004A2AA9">
        <w:rPr>
          <w:rStyle w:val="CharStyle8"/>
          <w:rFonts w:cs="Times New Roman"/>
          <w:sz w:val="24"/>
          <w:szCs w:val="24"/>
        </w:rPr>
        <w:t xml:space="preserve"> R</w:t>
      </w:r>
      <w:r w:rsidRPr="004A2AA9">
        <w:rPr>
          <w:rStyle w:val="CharStyle8"/>
          <w:rFonts w:cs="Times New Roman"/>
          <w:sz w:val="24"/>
          <w:szCs w:val="24"/>
        </w:rPr>
        <w:t>ogówko sklep –</w:t>
      </w:r>
      <w:r w:rsidR="004A2AA9" w:rsidRPr="004A2AA9">
        <w:rPr>
          <w:rStyle w:val="CharStyle8"/>
          <w:rFonts w:cs="Times New Roman"/>
          <w:sz w:val="24"/>
          <w:szCs w:val="24"/>
        </w:rPr>
        <w:t xml:space="preserve"> Rogowo</w:t>
      </w:r>
      <w:r w:rsidRPr="004A2AA9">
        <w:rPr>
          <w:rStyle w:val="CharStyle8"/>
          <w:rFonts w:cs="Times New Roman"/>
          <w:sz w:val="24"/>
          <w:szCs w:val="24"/>
        </w:rPr>
        <w:t xml:space="preserve"> kościół –</w:t>
      </w:r>
      <w:r w:rsidR="004A2AA9" w:rsidRPr="004A2AA9">
        <w:rPr>
          <w:rStyle w:val="CharStyle8"/>
          <w:rFonts w:cs="Times New Roman"/>
          <w:sz w:val="24"/>
          <w:szCs w:val="24"/>
        </w:rPr>
        <w:t xml:space="preserve"> R</w:t>
      </w:r>
      <w:r w:rsidRPr="004A2AA9">
        <w:rPr>
          <w:rStyle w:val="CharStyle8"/>
          <w:rFonts w:cs="Times New Roman"/>
          <w:sz w:val="24"/>
          <w:szCs w:val="24"/>
        </w:rPr>
        <w:t>ogówko przystanki MZK przy drodze krajowej nr 15 – Grębocin szkoła</w:t>
      </w:r>
    </w:p>
    <w:p w14:paraId="564A11DB" w14:textId="4F664096" w:rsidR="004A2AA9" w:rsidRPr="004A2AA9" w:rsidRDefault="004A2AA9" w:rsidP="00376FE5">
      <w:pPr>
        <w:pStyle w:val="Style7"/>
        <w:shd w:val="clear" w:color="auto" w:fill="auto"/>
        <w:spacing w:before="0" w:after="0" w:line="276" w:lineRule="auto"/>
        <w:ind w:left="380" w:firstLine="0"/>
        <w:jc w:val="both"/>
        <w:rPr>
          <w:rFonts w:cs="Times New Roman"/>
          <w:b/>
          <w:sz w:val="24"/>
          <w:szCs w:val="24"/>
        </w:rPr>
      </w:pPr>
      <w:r>
        <w:rPr>
          <w:rStyle w:val="CharStyle8"/>
          <w:rFonts w:cs="Times New Roman"/>
          <w:sz w:val="24"/>
          <w:szCs w:val="24"/>
        </w:rPr>
        <w:lastRenderedPageBreak/>
        <w:t>A</w:t>
      </w:r>
      <w:r w:rsidRPr="004A2AA9">
        <w:rPr>
          <w:rStyle w:val="CharStyle8"/>
          <w:rFonts w:cs="Times New Roman"/>
          <w:sz w:val="24"/>
          <w:szCs w:val="24"/>
        </w:rPr>
        <w:t>nalogiczny kurs o godzinie 8.00 oraz 10.45.</w:t>
      </w:r>
    </w:p>
    <w:p w14:paraId="0F7405A8" w14:textId="77777777" w:rsidR="00061135" w:rsidRPr="004A2AA9" w:rsidRDefault="00061135" w:rsidP="00061135">
      <w:pPr>
        <w:pStyle w:val="Style16"/>
        <w:shd w:val="clear" w:color="auto" w:fill="auto"/>
        <w:spacing w:line="150" w:lineRule="exact"/>
        <w:ind w:left="4840"/>
        <w:rPr>
          <w:rFonts w:cs="Times New Roman"/>
          <w:sz w:val="24"/>
          <w:szCs w:val="24"/>
        </w:rPr>
      </w:pPr>
    </w:p>
    <w:p w14:paraId="7109AF08" w14:textId="4BB03181" w:rsidR="00061135" w:rsidRPr="004A2AA9" w:rsidRDefault="004A2AA9" w:rsidP="008E744F">
      <w:pPr>
        <w:pStyle w:val="Style7"/>
        <w:shd w:val="clear" w:color="auto" w:fill="auto"/>
        <w:spacing w:before="0" w:after="0" w:line="274" w:lineRule="exact"/>
        <w:ind w:left="380" w:right="60" w:firstLine="0"/>
        <w:jc w:val="both"/>
        <w:rPr>
          <w:rStyle w:val="CharStyle8"/>
          <w:rFonts w:cs="Times New Roman"/>
          <w:sz w:val="24"/>
          <w:szCs w:val="24"/>
        </w:rPr>
      </w:pPr>
      <w:r w:rsidRPr="004A2AA9">
        <w:rPr>
          <w:rStyle w:val="CharStyle8"/>
          <w:rFonts w:cs="Times New Roman"/>
          <w:sz w:val="24"/>
          <w:szCs w:val="24"/>
        </w:rPr>
        <w:t>P</w:t>
      </w:r>
      <w:r w:rsidR="00061135" w:rsidRPr="004A2AA9">
        <w:rPr>
          <w:rStyle w:val="CharStyle8"/>
          <w:rFonts w:cs="Times New Roman"/>
          <w:sz w:val="24"/>
          <w:szCs w:val="24"/>
        </w:rPr>
        <w:t xml:space="preserve">rzerwa w ciągu dnia około </w:t>
      </w:r>
      <w:r>
        <w:rPr>
          <w:rStyle w:val="CharStyle8"/>
          <w:rFonts w:cs="Times New Roman"/>
          <w:sz w:val="24"/>
          <w:szCs w:val="24"/>
        </w:rPr>
        <w:t>1,5</w:t>
      </w:r>
      <w:r w:rsidR="00061135" w:rsidRPr="004A2AA9">
        <w:rPr>
          <w:rStyle w:val="CharStyle8"/>
          <w:rFonts w:cs="Times New Roman"/>
          <w:sz w:val="24"/>
          <w:szCs w:val="24"/>
        </w:rPr>
        <w:t xml:space="preserve"> godziny, odwozy na tych samych trasach od 12:</w:t>
      </w:r>
      <w:r w:rsidRPr="004A2AA9">
        <w:rPr>
          <w:rStyle w:val="CharStyle8"/>
          <w:rFonts w:cs="Times New Roman"/>
          <w:sz w:val="24"/>
          <w:szCs w:val="24"/>
        </w:rPr>
        <w:t>30</w:t>
      </w:r>
      <w:r w:rsidR="00061135" w:rsidRPr="004A2AA9">
        <w:rPr>
          <w:rStyle w:val="CharStyle8"/>
          <w:rFonts w:cs="Times New Roman"/>
          <w:sz w:val="24"/>
          <w:szCs w:val="24"/>
        </w:rPr>
        <w:t xml:space="preserve">, </w:t>
      </w:r>
      <w:r w:rsidRPr="004A2AA9">
        <w:rPr>
          <w:rStyle w:val="CharStyle8"/>
          <w:rFonts w:cs="Times New Roman"/>
          <w:sz w:val="24"/>
          <w:szCs w:val="24"/>
        </w:rPr>
        <w:t>do godz. 16.20</w:t>
      </w:r>
    </w:p>
    <w:p w14:paraId="1B8CBE2B" w14:textId="77777777" w:rsidR="00061135" w:rsidRPr="00061135" w:rsidRDefault="00061135" w:rsidP="00061135">
      <w:pPr>
        <w:pStyle w:val="Style14"/>
        <w:keepNext/>
        <w:keepLines/>
        <w:shd w:val="clear" w:color="auto" w:fill="auto"/>
        <w:spacing w:after="0" w:line="274" w:lineRule="exact"/>
        <w:ind w:left="720" w:right="60" w:firstLine="0"/>
        <w:rPr>
          <w:rStyle w:val="CharStyle15"/>
          <w:rFonts w:cs="Times New Roman"/>
          <w:color w:val="FF0000"/>
          <w:sz w:val="24"/>
          <w:szCs w:val="24"/>
        </w:rPr>
      </w:pPr>
      <w:bookmarkStart w:id="1" w:name="bookmark4"/>
    </w:p>
    <w:p w14:paraId="01683FA2" w14:textId="15C4047F" w:rsidR="00061135" w:rsidRPr="00061135" w:rsidRDefault="00061135" w:rsidP="00061135">
      <w:pPr>
        <w:pStyle w:val="Style14"/>
        <w:keepNext/>
        <w:keepLines/>
        <w:shd w:val="clear" w:color="auto" w:fill="auto"/>
        <w:spacing w:after="0" w:line="274" w:lineRule="exact"/>
        <w:ind w:left="720" w:right="60" w:firstLine="0"/>
        <w:rPr>
          <w:rStyle w:val="CharStyle15"/>
          <w:rFonts w:cs="Times New Roman"/>
          <w:sz w:val="24"/>
          <w:szCs w:val="24"/>
        </w:rPr>
      </w:pPr>
      <w:r w:rsidRPr="00061135">
        <w:rPr>
          <w:rStyle w:val="CharStyle15"/>
          <w:rFonts w:cs="Times New Roman"/>
          <w:sz w:val="24"/>
          <w:szCs w:val="24"/>
        </w:rPr>
        <w:t xml:space="preserve">Uwaga - kolejność tras i godziny podano na przykładzie dowozu w roku szkolnym </w:t>
      </w:r>
      <w:r w:rsidR="008E744F">
        <w:rPr>
          <w:rStyle w:val="CharStyle15"/>
          <w:rFonts w:cs="Times New Roman"/>
          <w:sz w:val="24"/>
          <w:szCs w:val="24"/>
        </w:rPr>
        <w:t>202</w:t>
      </w:r>
      <w:r w:rsidR="00E4717C">
        <w:rPr>
          <w:rStyle w:val="CharStyle15"/>
          <w:rFonts w:cs="Times New Roman"/>
          <w:sz w:val="24"/>
          <w:szCs w:val="24"/>
        </w:rPr>
        <w:t>3</w:t>
      </w:r>
      <w:r w:rsidR="008E744F">
        <w:rPr>
          <w:rStyle w:val="CharStyle15"/>
          <w:rFonts w:cs="Times New Roman"/>
          <w:sz w:val="24"/>
          <w:szCs w:val="24"/>
        </w:rPr>
        <w:t>/202</w:t>
      </w:r>
      <w:r w:rsidR="00E4717C">
        <w:rPr>
          <w:rStyle w:val="CharStyle15"/>
          <w:rFonts w:cs="Times New Roman"/>
          <w:sz w:val="24"/>
          <w:szCs w:val="24"/>
        </w:rPr>
        <w:t>4</w:t>
      </w:r>
      <w:r w:rsidR="00340A35">
        <w:rPr>
          <w:rStyle w:val="CharStyle15"/>
          <w:rFonts w:cs="Times New Roman"/>
          <w:sz w:val="24"/>
          <w:szCs w:val="24"/>
        </w:rPr>
        <w:t xml:space="preserve"> oraz w roku szkolnym 202</w:t>
      </w:r>
      <w:r w:rsidR="00E4717C">
        <w:rPr>
          <w:rStyle w:val="CharStyle15"/>
          <w:rFonts w:cs="Times New Roman"/>
          <w:sz w:val="24"/>
          <w:szCs w:val="24"/>
        </w:rPr>
        <w:t>4</w:t>
      </w:r>
      <w:r w:rsidR="008E744F">
        <w:rPr>
          <w:rStyle w:val="CharStyle15"/>
          <w:rFonts w:cs="Times New Roman"/>
          <w:sz w:val="24"/>
          <w:szCs w:val="24"/>
        </w:rPr>
        <w:t>/202</w:t>
      </w:r>
      <w:r w:rsidR="00E4717C">
        <w:rPr>
          <w:rStyle w:val="CharStyle15"/>
          <w:rFonts w:cs="Times New Roman"/>
          <w:sz w:val="24"/>
          <w:szCs w:val="24"/>
        </w:rPr>
        <w:t>5</w:t>
      </w:r>
      <w:r w:rsidR="00340A35">
        <w:rPr>
          <w:rStyle w:val="CharStyle15"/>
          <w:rFonts w:cs="Times New Roman"/>
          <w:sz w:val="24"/>
          <w:szCs w:val="24"/>
        </w:rPr>
        <w:t xml:space="preserve"> (od września do </w:t>
      </w:r>
      <w:r w:rsidR="00327C37">
        <w:rPr>
          <w:rStyle w:val="CharStyle15"/>
          <w:rFonts w:cs="Times New Roman"/>
          <w:sz w:val="24"/>
          <w:szCs w:val="24"/>
        </w:rPr>
        <w:t>listopada</w:t>
      </w:r>
      <w:r w:rsidR="00340A35">
        <w:rPr>
          <w:rStyle w:val="CharStyle15"/>
          <w:rFonts w:cs="Times New Roman"/>
          <w:sz w:val="24"/>
          <w:szCs w:val="24"/>
        </w:rPr>
        <w:t>)</w:t>
      </w:r>
      <w:r w:rsidRPr="00061135">
        <w:rPr>
          <w:rStyle w:val="CharStyle15"/>
          <w:rFonts w:cs="Times New Roman"/>
          <w:sz w:val="24"/>
          <w:szCs w:val="24"/>
        </w:rPr>
        <w:t xml:space="preserve">. </w:t>
      </w:r>
      <w:r w:rsidR="00C269FE">
        <w:rPr>
          <w:rStyle w:val="CharStyle15"/>
          <w:rFonts w:cs="Times New Roman"/>
          <w:sz w:val="24"/>
          <w:szCs w:val="24"/>
        </w:rPr>
        <w:br/>
      </w:r>
      <w:r w:rsidRPr="00061135">
        <w:rPr>
          <w:rStyle w:val="CharStyle15"/>
          <w:rFonts w:cs="Times New Roman"/>
          <w:sz w:val="24"/>
          <w:szCs w:val="24"/>
        </w:rPr>
        <w:t xml:space="preserve">W roku </w:t>
      </w:r>
      <w:r w:rsidR="004676BE">
        <w:rPr>
          <w:rStyle w:val="CharStyle15"/>
          <w:rFonts w:cs="Times New Roman"/>
          <w:sz w:val="24"/>
          <w:szCs w:val="24"/>
        </w:rPr>
        <w:t>202</w:t>
      </w:r>
      <w:r w:rsidR="00E4717C">
        <w:rPr>
          <w:rStyle w:val="CharStyle15"/>
          <w:rFonts w:cs="Times New Roman"/>
          <w:sz w:val="24"/>
          <w:szCs w:val="24"/>
        </w:rPr>
        <w:t>5</w:t>
      </w:r>
      <w:r w:rsidRPr="00061135">
        <w:rPr>
          <w:rStyle w:val="CharStyle15"/>
          <w:rFonts w:cs="Times New Roman"/>
          <w:sz w:val="24"/>
          <w:szCs w:val="24"/>
        </w:rPr>
        <w:t xml:space="preserve"> możliwe są zmiany</w:t>
      </w:r>
      <w:bookmarkEnd w:id="1"/>
      <w:r w:rsidRPr="00061135">
        <w:rPr>
          <w:rStyle w:val="CharStyle15"/>
          <w:rFonts w:cs="Times New Roman"/>
          <w:sz w:val="24"/>
          <w:szCs w:val="24"/>
        </w:rPr>
        <w:t xml:space="preserve"> wynikające z planu zajęć oraz zmiany ilości uczniów w poszczególnych miejscowościach.</w:t>
      </w:r>
    </w:p>
    <w:p w14:paraId="175DCC52" w14:textId="77777777" w:rsidR="00061135" w:rsidRPr="00061135" w:rsidRDefault="00061135" w:rsidP="00061135">
      <w:pPr>
        <w:pStyle w:val="Style14"/>
        <w:keepNext/>
        <w:keepLines/>
        <w:shd w:val="clear" w:color="auto" w:fill="auto"/>
        <w:spacing w:after="0" w:line="274" w:lineRule="exact"/>
        <w:ind w:left="720" w:right="60" w:firstLine="0"/>
        <w:rPr>
          <w:rFonts w:cs="Times New Roman"/>
          <w:color w:val="FF0000"/>
          <w:sz w:val="24"/>
          <w:szCs w:val="24"/>
        </w:rPr>
      </w:pPr>
    </w:p>
    <w:p w14:paraId="04742E8D" w14:textId="24A26622" w:rsidR="00061135" w:rsidRPr="00061135" w:rsidRDefault="00061135" w:rsidP="00C84262">
      <w:pPr>
        <w:pStyle w:val="Style7"/>
        <w:numPr>
          <w:ilvl w:val="1"/>
          <w:numId w:val="23"/>
        </w:numPr>
        <w:shd w:val="clear" w:color="auto" w:fill="auto"/>
        <w:tabs>
          <w:tab w:val="left" w:pos="666"/>
        </w:tabs>
        <w:spacing w:before="0" w:after="0" w:line="274" w:lineRule="exact"/>
        <w:ind w:left="720" w:hanging="400"/>
        <w:jc w:val="both"/>
        <w:rPr>
          <w:rFonts w:cs="Times New Roman"/>
          <w:sz w:val="24"/>
          <w:szCs w:val="24"/>
        </w:rPr>
      </w:pPr>
      <w:r w:rsidRPr="00061135">
        <w:rPr>
          <w:rStyle w:val="CharStyle8"/>
          <w:rFonts w:cs="Times New Roman"/>
          <w:sz w:val="24"/>
          <w:szCs w:val="24"/>
        </w:rPr>
        <w:t xml:space="preserve">Do realizacji ww. przewozów Wykonawca winien dysponować co najmniej </w:t>
      </w:r>
      <w:r w:rsidR="00222898">
        <w:rPr>
          <w:rStyle w:val="CharStyle8"/>
          <w:rFonts w:cs="Times New Roman"/>
          <w:sz w:val="24"/>
          <w:szCs w:val="24"/>
        </w:rPr>
        <w:br/>
      </w:r>
      <w:r w:rsidRPr="00061135">
        <w:rPr>
          <w:rStyle w:val="CharStyle8"/>
          <w:rFonts w:cs="Times New Roman"/>
          <w:sz w:val="24"/>
          <w:szCs w:val="24"/>
        </w:rPr>
        <w:t xml:space="preserve">5 pojazdami: 3 autobusami </w:t>
      </w:r>
      <w:r w:rsidRPr="00061135">
        <w:rPr>
          <w:rFonts w:cs="Times New Roman"/>
          <w:sz w:val="24"/>
          <w:szCs w:val="24"/>
        </w:rPr>
        <w:t xml:space="preserve">o minimalnej </w:t>
      </w:r>
      <w:r w:rsidR="00C1589F">
        <w:rPr>
          <w:rStyle w:val="CharStyle8"/>
          <w:rFonts w:cs="Times New Roman"/>
          <w:sz w:val="24"/>
          <w:szCs w:val="24"/>
        </w:rPr>
        <w:t>liczbie miejsc siedzących dla 6</w:t>
      </w:r>
      <w:r w:rsidRPr="00061135">
        <w:rPr>
          <w:rStyle w:val="CharStyle8"/>
          <w:rFonts w:cs="Times New Roman"/>
          <w:sz w:val="24"/>
          <w:szCs w:val="24"/>
        </w:rPr>
        <w:t xml:space="preserve">0 uczniów lub więcej w każdym, 1 autobusem dodatkowym </w:t>
      </w:r>
      <w:r w:rsidRPr="00061135">
        <w:rPr>
          <w:rFonts w:cs="Times New Roman"/>
          <w:sz w:val="24"/>
          <w:szCs w:val="24"/>
        </w:rPr>
        <w:t xml:space="preserve">o minimalnej </w:t>
      </w:r>
      <w:r w:rsidRPr="00061135">
        <w:rPr>
          <w:rStyle w:val="CharStyle8"/>
          <w:rFonts w:cs="Times New Roman"/>
          <w:sz w:val="24"/>
          <w:szCs w:val="24"/>
        </w:rPr>
        <w:t xml:space="preserve">liczbie 34 miejsca oraz innym pojazdem, np. </w:t>
      </w:r>
      <w:proofErr w:type="spellStart"/>
      <w:r w:rsidRPr="00061135">
        <w:rPr>
          <w:rStyle w:val="CharStyle8"/>
          <w:rFonts w:cs="Times New Roman"/>
          <w:sz w:val="24"/>
          <w:szCs w:val="24"/>
        </w:rPr>
        <w:t>busem</w:t>
      </w:r>
      <w:proofErr w:type="spellEnd"/>
      <w:r w:rsidRPr="00061135">
        <w:rPr>
          <w:rStyle w:val="CharStyle8"/>
          <w:rFonts w:cs="Times New Roman"/>
          <w:sz w:val="24"/>
          <w:szCs w:val="24"/>
        </w:rPr>
        <w:t xml:space="preserve">, </w:t>
      </w:r>
      <w:r w:rsidRPr="00061135">
        <w:rPr>
          <w:rFonts w:cs="Times New Roman"/>
          <w:sz w:val="24"/>
          <w:szCs w:val="24"/>
        </w:rPr>
        <w:t xml:space="preserve">o minimalnej </w:t>
      </w:r>
      <w:r w:rsidRPr="00061135">
        <w:rPr>
          <w:rStyle w:val="CharStyle8"/>
          <w:rFonts w:cs="Times New Roman"/>
          <w:sz w:val="24"/>
          <w:szCs w:val="24"/>
        </w:rPr>
        <w:t>liczbie 12 miejsc, odpowiednio przygotowanymi pod względem stanu technicznego, zgodnie z obowiązującymi przepisami.</w:t>
      </w:r>
    </w:p>
    <w:p w14:paraId="782A7E25" w14:textId="1A5E7CC7" w:rsidR="00061135" w:rsidRPr="00061135" w:rsidRDefault="00061135" w:rsidP="00C84262">
      <w:pPr>
        <w:pStyle w:val="Style7"/>
        <w:numPr>
          <w:ilvl w:val="1"/>
          <w:numId w:val="23"/>
        </w:numPr>
        <w:shd w:val="clear" w:color="auto" w:fill="auto"/>
        <w:tabs>
          <w:tab w:val="left" w:pos="670"/>
        </w:tabs>
        <w:spacing w:before="0" w:after="0" w:line="274" w:lineRule="exact"/>
        <w:ind w:left="720" w:right="60" w:hanging="400"/>
        <w:jc w:val="both"/>
        <w:rPr>
          <w:rFonts w:cs="Times New Roman"/>
          <w:sz w:val="24"/>
          <w:szCs w:val="24"/>
        </w:rPr>
      </w:pPr>
      <w:r w:rsidRPr="00061135">
        <w:rPr>
          <w:rStyle w:val="CharStyle8"/>
          <w:rFonts w:cs="Times New Roman"/>
          <w:sz w:val="24"/>
          <w:szCs w:val="24"/>
        </w:rPr>
        <w:t>Przewozy dzieci odbywać się będą pod nadzorem opiekunów wyznaczonych, zatrudnionych przez Wykonawcę i zaakceptowanych przez Zamawiającego.</w:t>
      </w:r>
    </w:p>
    <w:p w14:paraId="11364C5D" w14:textId="0932C6E5" w:rsidR="00061135" w:rsidRPr="00061135" w:rsidRDefault="00061135" w:rsidP="00C84262">
      <w:pPr>
        <w:pStyle w:val="Style7"/>
        <w:numPr>
          <w:ilvl w:val="1"/>
          <w:numId w:val="23"/>
        </w:numPr>
        <w:shd w:val="clear" w:color="auto" w:fill="auto"/>
        <w:tabs>
          <w:tab w:val="left" w:pos="670"/>
        </w:tabs>
        <w:spacing w:before="0" w:after="0" w:line="274" w:lineRule="exact"/>
        <w:ind w:left="720" w:right="60" w:hanging="400"/>
        <w:jc w:val="both"/>
        <w:rPr>
          <w:rFonts w:cs="Times New Roman"/>
          <w:sz w:val="24"/>
          <w:szCs w:val="24"/>
        </w:rPr>
      </w:pPr>
      <w:r w:rsidRPr="00061135">
        <w:rPr>
          <w:rStyle w:val="CharStyle8"/>
          <w:rFonts w:cs="Times New Roman"/>
          <w:sz w:val="24"/>
          <w:szCs w:val="24"/>
        </w:rPr>
        <w:t>Wykonawca przejmuje na siebie obowiązek p</w:t>
      </w:r>
      <w:r w:rsidR="00222898">
        <w:rPr>
          <w:rStyle w:val="CharStyle8"/>
          <w:rFonts w:cs="Times New Roman"/>
          <w:sz w:val="24"/>
          <w:szCs w:val="24"/>
        </w:rPr>
        <w:t xml:space="preserve">ełnienia funkcji koordynatora </w:t>
      </w:r>
      <w:r w:rsidR="0024527D">
        <w:rPr>
          <w:rStyle w:val="CharStyle8"/>
          <w:rFonts w:cs="Times New Roman"/>
          <w:sz w:val="24"/>
          <w:szCs w:val="24"/>
        </w:rPr>
        <w:br/>
      </w:r>
      <w:r w:rsidR="00222898">
        <w:rPr>
          <w:rStyle w:val="CharStyle8"/>
          <w:rFonts w:cs="Times New Roman"/>
          <w:sz w:val="24"/>
          <w:szCs w:val="24"/>
        </w:rPr>
        <w:t xml:space="preserve">w </w:t>
      </w:r>
      <w:r w:rsidRPr="00061135">
        <w:rPr>
          <w:rStyle w:val="CharStyle8"/>
          <w:rFonts w:cs="Times New Roman"/>
          <w:sz w:val="24"/>
          <w:szCs w:val="24"/>
        </w:rPr>
        <w:t>stosunku do kierowców i opiekunów.</w:t>
      </w:r>
    </w:p>
    <w:p w14:paraId="6B1C51D7" w14:textId="6282B6F3" w:rsidR="00061135" w:rsidRPr="00061135" w:rsidRDefault="00061135" w:rsidP="00C84262">
      <w:pPr>
        <w:pStyle w:val="Style7"/>
        <w:numPr>
          <w:ilvl w:val="1"/>
          <w:numId w:val="23"/>
        </w:numPr>
        <w:shd w:val="clear" w:color="auto" w:fill="auto"/>
        <w:tabs>
          <w:tab w:val="left" w:pos="666"/>
        </w:tabs>
        <w:spacing w:before="0" w:after="0" w:line="274" w:lineRule="exact"/>
        <w:ind w:left="720" w:right="60" w:hanging="400"/>
        <w:jc w:val="both"/>
        <w:rPr>
          <w:rFonts w:cs="Times New Roman"/>
          <w:sz w:val="24"/>
          <w:szCs w:val="24"/>
        </w:rPr>
      </w:pPr>
      <w:r w:rsidRPr="00061135">
        <w:rPr>
          <w:rStyle w:val="CharStyle8"/>
          <w:rFonts w:cs="Times New Roman"/>
          <w:sz w:val="24"/>
          <w:szCs w:val="24"/>
        </w:rPr>
        <w:t xml:space="preserve">Wykonawca zobowiązany jest do zapewnienia osobom przewożonym właściwych warunków bezpieczeństwa i higieny, zgodnie z przepisami i zasadami określonymi </w:t>
      </w:r>
      <w:r w:rsidR="0024527D">
        <w:rPr>
          <w:rStyle w:val="CharStyle8"/>
          <w:rFonts w:cs="Times New Roman"/>
          <w:sz w:val="24"/>
          <w:szCs w:val="24"/>
        </w:rPr>
        <w:br/>
      </w:r>
      <w:r w:rsidRPr="00061135">
        <w:rPr>
          <w:rStyle w:val="CharStyle8"/>
          <w:rFonts w:cs="Times New Roman"/>
          <w:sz w:val="24"/>
          <w:szCs w:val="24"/>
        </w:rPr>
        <w:t>w prawie przewozowym, ze szczególnym uwzględnieniem zasad przewozu dzieci</w:t>
      </w:r>
      <w:r w:rsidRPr="00061135">
        <w:rPr>
          <w:rFonts w:cs="Times New Roman"/>
          <w:sz w:val="24"/>
          <w:szCs w:val="24"/>
        </w:rPr>
        <w:t xml:space="preserve"> </w:t>
      </w:r>
      <w:r w:rsidR="0024527D">
        <w:rPr>
          <w:rFonts w:cs="Times New Roman"/>
          <w:sz w:val="24"/>
          <w:szCs w:val="24"/>
        </w:rPr>
        <w:br/>
      </w:r>
      <w:r w:rsidRPr="00061135">
        <w:rPr>
          <w:rFonts w:cs="Times New Roman"/>
          <w:sz w:val="24"/>
          <w:szCs w:val="24"/>
        </w:rPr>
        <w:t xml:space="preserve">i </w:t>
      </w:r>
      <w:r w:rsidRPr="00061135">
        <w:rPr>
          <w:rStyle w:val="CharStyle8"/>
          <w:rFonts w:cs="Times New Roman"/>
          <w:sz w:val="24"/>
          <w:szCs w:val="24"/>
        </w:rPr>
        <w:t>młodzieży szkolnej.</w:t>
      </w:r>
    </w:p>
    <w:p w14:paraId="387C9EF1" w14:textId="7D8D5BE6" w:rsidR="00061135" w:rsidRPr="00C86AD4" w:rsidRDefault="00061135" w:rsidP="00C84262">
      <w:pPr>
        <w:pStyle w:val="Style7"/>
        <w:numPr>
          <w:ilvl w:val="1"/>
          <w:numId w:val="24"/>
        </w:numPr>
        <w:shd w:val="clear" w:color="auto" w:fill="auto"/>
        <w:tabs>
          <w:tab w:val="left" w:pos="670"/>
        </w:tabs>
        <w:spacing w:before="0" w:after="0" w:line="274" w:lineRule="exact"/>
        <w:ind w:left="720" w:right="60" w:hanging="400"/>
        <w:jc w:val="both"/>
        <w:rPr>
          <w:rFonts w:cs="Times New Roman"/>
          <w:sz w:val="24"/>
          <w:szCs w:val="24"/>
        </w:rPr>
      </w:pPr>
      <w:r w:rsidRPr="00C86AD4">
        <w:rPr>
          <w:rStyle w:val="CharStyle8"/>
          <w:rFonts w:cs="Times New Roman"/>
          <w:sz w:val="24"/>
          <w:szCs w:val="24"/>
        </w:rPr>
        <w:t xml:space="preserve">Wykonawca usługi zobowiązany jest do zawarcia umowy ubezpieczeniowej </w:t>
      </w:r>
      <w:r w:rsidR="0024527D" w:rsidRPr="00C86AD4">
        <w:rPr>
          <w:rStyle w:val="CharStyle8"/>
          <w:rFonts w:cs="Times New Roman"/>
          <w:sz w:val="24"/>
          <w:szCs w:val="24"/>
        </w:rPr>
        <w:br/>
      </w:r>
      <w:r w:rsidRPr="00C86AD4">
        <w:rPr>
          <w:rStyle w:val="CharStyle8"/>
          <w:rFonts w:cs="Times New Roman"/>
          <w:sz w:val="24"/>
          <w:szCs w:val="24"/>
        </w:rPr>
        <w:t xml:space="preserve">od odpowiedzialności cywilnej oraz następstw nieszczęśliwych wypadków </w:t>
      </w:r>
      <w:r w:rsidR="00B860A0" w:rsidRPr="00C86AD4">
        <w:rPr>
          <w:rStyle w:val="CharStyle8"/>
          <w:rFonts w:cs="Times New Roman"/>
          <w:sz w:val="24"/>
          <w:szCs w:val="24"/>
        </w:rPr>
        <w:br/>
      </w:r>
      <w:r w:rsidRPr="00C86AD4">
        <w:rPr>
          <w:rStyle w:val="CharStyle8"/>
          <w:rFonts w:cs="Times New Roman"/>
          <w:sz w:val="24"/>
          <w:szCs w:val="24"/>
        </w:rPr>
        <w:t>w związku z wykonywani</w:t>
      </w:r>
      <w:r w:rsidR="00136388" w:rsidRPr="00C86AD4">
        <w:rPr>
          <w:rStyle w:val="CharStyle8"/>
          <w:rFonts w:cs="Times New Roman"/>
          <w:sz w:val="24"/>
          <w:szCs w:val="24"/>
        </w:rPr>
        <w:t xml:space="preserve">em przedmiotu umowy minimum na </w:t>
      </w:r>
      <w:r w:rsidR="00E4717C">
        <w:rPr>
          <w:rStyle w:val="CharStyle8"/>
          <w:rFonts w:cs="Times New Roman"/>
          <w:sz w:val="24"/>
          <w:szCs w:val="24"/>
        </w:rPr>
        <w:t>30</w:t>
      </w:r>
      <w:r w:rsidR="00C86AD4" w:rsidRPr="00C86AD4">
        <w:rPr>
          <w:rStyle w:val="CharStyle8"/>
          <w:rFonts w:cs="Times New Roman"/>
          <w:sz w:val="24"/>
          <w:szCs w:val="24"/>
        </w:rPr>
        <w:t>0</w:t>
      </w:r>
      <w:r w:rsidRPr="00C86AD4">
        <w:rPr>
          <w:rStyle w:val="CharStyle8"/>
          <w:rFonts w:cs="Times New Roman"/>
          <w:sz w:val="24"/>
          <w:szCs w:val="24"/>
        </w:rPr>
        <w:t xml:space="preserve"> 000,00 zł (</w:t>
      </w:r>
      <w:r w:rsidR="00E4717C">
        <w:rPr>
          <w:rStyle w:val="CharStyle8"/>
          <w:rFonts w:cs="Times New Roman"/>
          <w:sz w:val="24"/>
          <w:szCs w:val="24"/>
        </w:rPr>
        <w:t>trzysta</w:t>
      </w:r>
      <w:r w:rsidRPr="00C86AD4">
        <w:rPr>
          <w:rStyle w:val="CharStyle8"/>
          <w:rFonts w:cs="Times New Roman"/>
          <w:sz w:val="24"/>
          <w:szCs w:val="24"/>
        </w:rPr>
        <w:t xml:space="preserve"> tysięcy zł).</w:t>
      </w:r>
    </w:p>
    <w:p w14:paraId="1FEA4484" w14:textId="144DF4F1" w:rsidR="00061135" w:rsidRPr="00061135" w:rsidRDefault="00061135" w:rsidP="00C84262">
      <w:pPr>
        <w:pStyle w:val="Style7"/>
        <w:numPr>
          <w:ilvl w:val="1"/>
          <w:numId w:val="24"/>
        </w:numPr>
        <w:shd w:val="clear" w:color="auto" w:fill="auto"/>
        <w:tabs>
          <w:tab w:val="left" w:pos="714"/>
        </w:tabs>
        <w:spacing w:before="0" w:after="0" w:line="274" w:lineRule="exact"/>
        <w:ind w:left="720" w:right="60" w:hanging="400"/>
        <w:jc w:val="both"/>
        <w:rPr>
          <w:rFonts w:cs="Times New Roman"/>
          <w:sz w:val="24"/>
          <w:szCs w:val="24"/>
        </w:rPr>
      </w:pPr>
      <w:r w:rsidRPr="00061135">
        <w:rPr>
          <w:rStyle w:val="CharStyle8"/>
          <w:rFonts w:cs="Times New Roman"/>
          <w:sz w:val="24"/>
          <w:szCs w:val="24"/>
        </w:rPr>
        <w:t xml:space="preserve">W przypadku awarii środka transportu w trakcie realizacji przedmiotu zamówienia. Wykonawca zobowiązany jest zapewnić zastępczy środek transportu, przy czym może to być własny środek transportu, środek wynajęty lub zakontraktowany </w:t>
      </w:r>
      <w:r w:rsidR="0024527D">
        <w:rPr>
          <w:rStyle w:val="CharStyle8"/>
          <w:rFonts w:cs="Times New Roman"/>
          <w:sz w:val="24"/>
          <w:szCs w:val="24"/>
        </w:rPr>
        <w:br/>
      </w:r>
      <w:r w:rsidR="00012B16">
        <w:rPr>
          <w:rStyle w:val="CharStyle8"/>
          <w:rFonts w:cs="Times New Roman"/>
          <w:sz w:val="24"/>
          <w:szCs w:val="24"/>
        </w:rPr>
        <w:t>w postaci umowy z P</w:t>
      </w:r>
      <w:r w:rsidRPr="00061135">
        <w:rPr>
          <w:rStyle w:val="CharStyle8"/>
          <w:rFonts w:cs="Times New Roman"/>
          <w:sz w:val="24"/>
          <w:szCs w:val="24"/>
        </w:rPr>
        <w:t>odwykonawcą.</w:t>
      </w:r>
    </w:p>
    <w:p w14:paraId="795341EF" w14:textId="6813764A" w:rsidR="00061135" w:rsidRPr="00061135" w:rsidRDefault="00061135" w:rsidP="00C84262">
      <w:pPr>
        <w:pStyle w:val="Style7"/>
        <w:numPr>
          <w:ilvl w:val="1"/>
          <w:numId w:val="24"/>
        </w:numPr>
        <w:shd w:val="clear" w:color="auto" w:fill="auto"/>
        <w:tabs>
          <w:tab w:val="left" w:pos="651"/>
        </w:tabs>
        <w:spacing w:before="0" w:after="0" w:line="274" w:lineRule="exact"/>
        <w:ind w:left="720" w:right="60" w:hanging="400"/>
        <w:jc w:val="both"/>
        <w:rPr>
          <w:rFonts w:cs="Times New Roman"/>
          <w:sz w:val="24"/>
          <w:szCs w:val="24"/>
        </w:rPr>
      </w:pPr>
      <w:r w:rsidRPr="00061135">
        <w:rPr>
          <w:rStyle w:val="CharStyle8"/>
          <w:rFonts w:cs="Times New Roman"/>
          <w:sz w:val="24"/>
          <w:szCs w:val="24"/>
        </w:rPr>
        <w:t>W przypadku przewozów okazjonalnych Wykonawca zobowiązany jest zapewnić odpowiedni środek transportu, przy czym może to być własny środek transportu, środek wynajęty lub z</w:t>
      </w:r>
      <w:r w:rsidR="00222898">
        <w:rPr>
          <w:rStyle w:val="CharStyle8"/>
          <w:rFonts w:cs="Times New Roman"/>
          <w:sz w:val="24"/>
          <w:szCs w:val="24"/>
        </w:rPr>
        <w:t xml:space="preserve">akontraktowany w postaci umowy </w:t>
      </w:r>
      <w:r w:rsidR="00012B16">
        <w:rPr>
          <w:rStyle w:val="CharStyle8"/>
          <w:rFonts w:cs="Times New Roman"/>
          <w:sz w:val="24"/>
          <w:szCs w:val="24"/>
        </w:rPr>
        <w:t>z P</w:t>
      </w:r>
      <w:r w:rsidRPr="00061135">
        <w:rPr>
          <w:rStyle w:val="CharStyle8"/>
          <w:rFonts w:cs="Times New Roman"/>
          <w:sz w:val="24"/>
          <w:szCs w:val="24"/>
        </w:rPr>
        <w:t>odwykonawcą.</w:t>
      </w:r>
    </w:p>
    <w:p w14:paraId="0A1560B1" w14:textId="77777777" w:rsidR="00061135" w:rsidRPr="00061135" w:rsidRDefault="00061135" w:rsidP="00C84262">
      <w:pPr>
        <w:pStyle w:val="Style7"/>
        <w:numPr>
          <w:ilvl w:val="1"/>
          <w:numId w:val="24"/>
        </w:numPr>
        <w:shd w:val="clear" w:color="auto" w:fill="auto"/>
        <w:tabs>
          <w:tab w:val="left" w:pos="651"/>
        </w:tabs>
        <w:spacing w:before="0" w:after="0" w:line="274" w:lineRule="exact"/>
        <w:ind w:left="720" w:right="60" w:hanging="400"/>
        <w:jc w:val="both"/>
        <w:rPr>
          <w:rStyle w:val="CharStyle8"/>
          <w:rFonts w:cs="Times New Roman"/>
          <w:sz w:val="24"/>
          <w:szCs w:val="24"/>
        </w:rPr>
      </w:pPr>
      <w:r w:rsidRPr="00061135">
        <w:rPr>
          <w:rStyle w:val="CharStyle8"/>
          <w:rFonts w:cs="Times New Roman"/>
          <w:sz w:val="24"/>
          <w:szCs w:val="24"/>
        </w:rPr>
        <w:t>Zamawiający zastrzega sobie prawo wprowadzenia zmian w zakresie liczby przewożonych uczniów, ilości kilometrów, kolejności tras, przystanków oraz godzin odwożenia i dowożenia z uwagi na zmiany planów zajęć uczniów oraz ilości uczniów w poszczególnych miejscowościach.</w:t>
      </w:r>
    </w:p>
    <w:p w14:paraId="20295AB4" w14:textId="77777777" w:rsidR="00061135" w:rsidRPr="00061135" w:rsidRDefault="00061135" w:rsidP="00C84262">
      <w:pPr>
        <w:pStyle w:val="Style7"/>
        <w:numPr>
          <w:ilvl w:val="1"/>
          <w:numId w:val="24"/>
        </w:numPr>
        <w:shd w:val="clear" w:color="auto" w:fill="auto"/>
        <w:tabs>
          <w:tab w:val="left" w:pos="651"/>
        </w:tabs>
        <w:spacing w:before="0" w:after="0" w:line="274" w:lineRule="exact"/>
        <w:ind w:left="720" w:right="60" w:hanging="400"/>
        <w:jc w:val="both"/>
        <w:rPr>
          <w:rStyle w:val="CharStyle8"/>
          <w:rFonts w:cs="Times New Roman"/>
          <w:color w:val="FF0000"/>
          <w:sz w:val="24"/>
          <w:szCs w:val="24"/>
        </w:rPr>
      </w:pPr>
      <w:r w:rsidRPr="00061135">
        <w:rPr>
          <w:rStyle w:val="CharStyle8"/>
          <w:rFonts w:cs="Times New Roman"/>
          <w:sz w:val="24"/>
          <w:szCs w:val="24"/>
        </w:rPr>
        <w:t>Zamawiający nie przewiduje możliwości udzielania zaliczek na poczet wykonania zamówienia</w:t>
      </w:r>
      <w:r w:rsidRPr="00061135">
        <w:rPr>
          <w:rStyle w:val="CharStyle8"/>
          <w:rFonts w:cs="Times New Roman"/>
          <w:color w:val="FF0000"/>
          <w:sz w:val="24"/>
          <w:szCs w:val="24"/>
        </w:rPr>
        <w:t>.</w:t>
      </w:r>
    </w:p>
    <w:p w14:paraId="5D0154E9" w14:textId="4E0E78C6" w:rsidR="00F75B96" w:rsidRDefault="00061135" w:rsidP="00C84262">
      <w:pPr>
        <w:pStyle w:val="Style7"/>
        <w:numPr>
          <w:ilvl w:val="1"/>
          <w:numId w:val="24"/>
        </w:numPr>
        <w:shd w:val="clear" w:color="auto" w:fill="auto"/>
        <w:tabs>
          <w:tab w:val="left" w:pos="651"/>
        </w:tabs>
        <w:spacing w:before="0" w:after="0" w:line="274" w:lineRule="exact"/>
        <w:ind w:left="720" w:right="60" w:hanging="400"/>
        <w:jc w:val="both"/>
        <w:rPr>
          <w:rFonts w:cs="Times New Roman"/>
          <w:sz w:val="24"/>
          <w:szCs w:val="24"/>
        </w:rPr>
      </w:pPr>
      <w:r w:rsidRPr="00061135">
        <w:rPr>
          <w:rFonts w:cs="Times New Roman"/>
          <w:sz w:val="24"/>
          <w:szCs w:val="24"/>
        </w:rPr>
        <w:t xml:space="preserve">Zamawiający wymaga zatrudnienia na podstawie umowy o pracę </w:t>
      </w:r>
      <w:r w:rsidR="005D53F4">
        <w:rPr>
          <w:rFonts w:cs="Times New Roman"/>
          <w:sz w:val="24"/>
          <w:szCs w:val="24"/>
        </w:rPr>
        <w:t xml:space="preserve">w pełnym wymiarze czasu pracy </w:t>
      </w:r>
      <w:r w:rsidRPr="00061135">
        <w:rPr>
          <w:rFonts w:cs="Times New Roman"/>
          <w:sz w:val="24"/>
          <w:szCs w:val="24"/>
        </w:rPr>
        <w:t xml:space="preserve">przez Wykonawcę lub </w:t>
      </w:r>
      <w:r w:rsidR="00E50C78" w:rsidRPr="00061135">
        <w:rPr>
          <w:rFonts w:cs="Times New Roman"/>
          <w:sz w:val="24"/>
          <w:szCs w:val="24"/>
        </w:rPr>
        <w:t>Podwykonawcę, przez</w:t>
      </w:r>
      <w:r w:rsidRPr="00061135">
        <w:rPr>
          <w:rFonts w:cs="Times New Roman"/>
          <w:sz w:val="24"/>
          <w:szCs w:val="24"/>
        </w:rPr>
        <w:t xml:space="preserve"> cały okres realizacji przedmiotu zamówienia, osób wykonujących czynności </w:t>
      </w:r>
      <w:r w:rsidR="00222898">
        <w:rPr>
          <w:rFonts w:cs="Times New Roman"/>
          <w:sz w:val="24"/>
          <w:szCs w:val="24"/>
        </w:rPr>
        <w:t xml:space="preserve">kierowcy oraz opieki związanej </w:t>
      </w:r>
      <w:r w:rsidRPr="00061135">
        <w:rPr>
          <w:rFonts w:cs="Times New Roman"/>
          <w:sz w:val="24"/>
          <w:szCs w:val="24"/>
        </w:rPr>
        <w:t>z usługami w trakcie realizacji przedmiotu zamówienia</w:t>
      </w:r>
      <w:r w:rsidR="00BB1631">
        <w:rPr>
          <w:rFonts w:cs="Times New Roman"/>
          <w:sz w:val="24"/>
          <w:szCs w:val="24"/>
        </w:rPr>
        <w:t xml:space="preserve">. </w:t>
      </w:r>
    </w:p>
    <w:p w14:paraId="19D0A45D" w14:textId="05E2039C" w:rsidR="00BB1631" w:rsidRDefault="00BB1631" w:rsidP="00C84262">
      <w:pPr>
        <w:pStyle w:val="Style7"/>
        <w:numPr>
          <w:ilvl w:val="1"/>
          <w:numId w:val="24"/>
        </w:numPr>
        <w:shd w:val="clear" w:color="auto" w:fill="auto"/>
        <w:tabs>
          <w:tab w:val="left" w:pos="651"/>
        </w:tabs>
        <w:spacing w:before="0" w:after="0" w:line="274" w:lineRule="exact"/>
        <w:ind w:left="720" w:right="60" w:hanging="4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Zamawiający zastrzega, aby osoby zatrudnione na stanowisku </w:t>
      </w:r>
      <w:r w:rsidR="00315FC2">
        <w:rPr>
          <w:rFonts w:cs="Times New Roman"/>
          <w:sz w:val="24"/>
          <w:szCs w:val="24"/>
        </w:rPr>
        <w:t>kierowcy</w:t>
      </w:r>
      <w:r>
        <w:rPr>
          <w:rFonts w:cs="Times New Roman"/>
          <w:sz w:val="24"/>
          <w:szCs w:val="24"/>
        </w:rPr>
        <w:t xml:space="preserve"> oraz opiekuna były osobami </w:t>
      </w:r>
      <w:r w:rsidR="00315FC2">
        <w:rPr>
          <w:rFonts w:cs="Times New Roman"/>
          <w:sz w:val="24"/>
          <w:szCs w:val="24"/>
        </w:rPr>
        <w:t>pełnoletnimi</w:t>
      </w:r>
      <w:r>
        <w:rPr>
          <w:rFonts w:cs="Times New Roman"/>
          <w:sz w:val="24"/>
          <w:szCs w:val="24"/>
        </w:rPr>
        <w:t xml:space="preserve">, </w:t>
      </w:r>
      <w:r w:rsidR="00315FC2">
        <w:rPr>
          <w:rFonts w:cs="Times New Roman"/>
          <w:sz w:val="24"/>
          <w:szCs w:val="24"/>
        </w:rPr>
        <w:t>nie</w:t>
      </w:r>
      <w:r>
        <w:rPr>
          <w:rFonts w:cs="Times New Roman"/>
          <w:sz w:val="24"/>
          <w:szCs w:val="24"/>
        </w:rPr>
        <w:t>k</w:t>
      </w:r>
      <w:r w:rsidR="00315FC2">
        <w:rPr>
          <w:rFonts w:cs="Times New Roman"/>
          <w:sz w:val="24"/>
          <w:szCs w:val="24"/>
        </w:rPr>
        <w:t>arany</w:t>
      </w:r>
      <w:r>
        <w:rPr>
          <w:rFonts w:cs="Times New Roman"/>
          <w:sz w:val="24"/>
          <w:szCs w:val="24"/>
        </w:rPr>
        <w:t xml:space="preserve">mi za </w:t>
      </w:r>
      <w:r w:rsidR="00315FC2">
        <w:rPr>
          <w:rFonts w:cs="Times New Roman"/>
          <w:sz w:val="24"/>
          <w:szCs w:val="24"/>
        </w:rPr>
        <w:t>przestępstwa</w:t>
      </w:r>
      <w:r w:rsidR="004676BE">
        <w:rPr>
          <w:rFonts w:cs="Times New Roman"/>
          <w:sz w:val="24"/>
          <w:szCs w:val="24"/>
        </w:rPr>
        <w:t xml:space="preserve"> umyślne a także nie</w:t>
      </w:r>
      <w:r>
        <w:rPr>
          <w:rFonts w:cs="Times New Roman"/>
          <w:sz w:val="24"/>
          <w:szCs w:val="24"/>
        </w:rPr>
        <w:t>figur</w:t>
      </w:r>
      <w:r w:rsidR="00315FC2">
        <w:rPr>
          <w:rFonts w:cs="Times New Roman"/>
          <w:sz w:val="24"/>
          <w:szCs w:val="24"/>
        </w:rPr>
        <w:t xml:space="preserve">ującymi w Rejestrze Sprawców Przestępstw na Tle Seksualnym (RSTPS). </w:t>
      </w:r>
    </w:p>
    <w:p w14:paraId="085C3E28" w14:textId="456A8FA5" w:rsidR="007B76B0" w:rsidRPr="007146ED" w:rsidRDefault="00061135" w:rsidP="007B76B0">
      <w:pPr>
        <w:pStyle w:val="Style7"/>
        <w:numPr>
          <w:ilvl w:val="1"/>
          <w:numId w:val="24"/>
        </w:numPr>
        <w:shd w:val="clear" w:color="auto" w:fill="auto"/>
        <w:tabs>
          <w:tab w:val="left" w:pos="651"/>
        </w:tabs>
        <w:spacing w:before="0" w:after="0" w:line="274" w:lineRule="exact"/>
        <w:ind w:left="720" w:right="60" w:hanging="400"/>
        <w:jc w:val="both"/>
        <w:rPr>
          <w:rFonts w:cs="Times New Roman"/>
          <w:sz w:val="24"/>
          <w:szCs w:val="24"/>
        </w:rPr>
      </w:pPr>
      <w:r w:rsidRPr="007146ED">
        <w:rPr>
          <w:rFonts w:cs="Times New Roman"/>
          <w:sz w:val="24"/>
          <w:szCs w:val="24"/>
        </w:rPr>
        <w:t xml:space="preserve">Podstawą obliczenia wartości zamówienia będzie cena jednostkowa biletu miesięcznego pomnożona przez ilość miesięcy świadczenia usługi </w:t>
      </w:r>
      <w:r w:rsidR="00453190" w:rsidRPr="007146ED">
        <w:rPr>
          <w:rFonts w:cs="Times New Roman"/>
          <w:sz w:val="24"/>
          <w:szCs w:val="24"/>
        </w:rPr>
        <w:t>i</w:t>
      </w:r>
      <w:r w:rsidRPr="007146ED">
        <w:rPr>
          <w:rFonts w:cs="Times New Roman"/>
          <w:sz w:val="24"/>
          <w:szCs w:val="24"/>
        </w:rPr>
        <w:t xml:space="preserve"> liczby </w:t>
      </w:r>
      <w:r w:rsidRPr="007146ED">
        <w:rPr>
          <w:rFonts w:cs="Times New Roman"/>
          <w:sz w:val="24"/>
          <w:szCs w:val="24"/>
        </w:rPr>
        <w:lastRenderedPageBreak/>
        <w:t>przewożonych ucz</w:t>
      </w:r>
      <w:r w:rsidR="004676BE">
        <w:rPr>
          <w:rFonts w:cs="Times New Roman"/>
          <w:sz w:val="24"/>
          <w:szCs w:val="24"/>
        </w:rPr>
        <w:t xml:space="preserve">niów </w:t>
      </w:r>
      <w:r w:rsidR="00B73BE0" w:rsidRPr="007146ED">
        <w:rPr>
          <w:rFonts w:cs="Times New Roman"/>
          <w:sz w:val="24"/>
          <w:szCs w:val="24"/>
        </w:rPr>
        <w:t>oraz</w:t>
      </w:r>
      <w:r w:rsidR="00D413C9" w:rsidRPr="007146ED">
        <w:rPr>
          <w:rFonts w:cs="Times New Roman"/>
          <w:sz w:val="24"/>
          <w:szCs w:val="24"/>
        </w:rPr>
        <w:t xml:space="preserve"> cena za 1 km na przewozach okazjonalnych pomnożona przez ilość przejechanych km (maksymalnie </w:t>
      </w:r>
      <w:r w:rsidR="00B905E7">
        <w:rPr>
          <w:rFonts w:cs="Times New Roman"/>
          <w:sz w:val="24"/>
          <w:szCs w:val="24"/>
        </w:rPr>
        <w:t>20</w:t>
      </w:r>
      <w:r w:rsidR="00D413C9" w:rsidRPr="007146ED">
        <w:rPr>
          <w:rFonts w:cs="Times New Roman"/>
          <w:sz w:val="24"/>
          <w:szCs w:val="24"/>
        </w:rPr>
        <w:t> 000 km rocznie)</w:t>
      </w:r>
      <w:r w:rsidR="00481747" w:rsidRPr="007146ED">
        <w:rPr>
          <w:rFonts w:cs="Times New Roman"/>
          <w:sz w:val="24"/>
          <w:szCs w:val="24"/>
        </w:rPr>
        <w:t>.</w:t>
      </w:r>
    </w:p>
    <w:p w14:paraId="12EEB3AD" w14:textId="665BC622" w:rsidR="007B76B0" w:rsidRPr="007146ED" w:rsidRDefault="00061135" w:rsidP="007B76B0">
      <w:pPr>
        <w:pStyle w:val="Style7"/>
        <w:numPr>
          <w:ilvl w:val="1"/>
          <w:numId w:val="24"/>
        </w:numPr>
        <w:shd w:val="clear" w:color="auto" w:fill="auto"/>
        <w:tabs>
          <w:tab w:val="left" w:pos="651"/>
        </w:tabs>
        <w:spacing w:before="0" w:after="0" w:line="274" w:lineRule="exact"/>
        <w:ind w:left="720" w:right="60" w:hanging="400"/>
        <w:jc w:val="both"/>
        <w:rPr>
          <w:rFonts w:cs="Times New Roman"/>
          <w:sz w:val="24"/>
          <w:szCs w:val="24"/>
        </w:rPr>
      </w:pPr>
      <w:r w:rsidRPr="007146ED">
        <w:rPr>
          <w:rFonts w:cs="Times New Roman"/>
          <w:sz w:val="24"/>
          <w:szCs w:val="24"/>
        </w:rPr>
        <w:t>Przewidziana liczba uczniów, dla których zostaną zakupione przez Zamawiającego</w:t>
      </w:r>
      <w:r w:rsidRPr="007146ED">
        <w:rPr>
          <w:rFonts w:cs="Times New Roman"/>
          <w:color w:val="FF0000"/>
          <w:sz w:val="24"/>
          <w:szCs w:val="24"/>
        </w:rPr>
        <w:t xml:space="preserve"> </w:t>
      </w:r>
      <w:r w:rsidRPr="007146ED">
        <w:rPr>
          <w:rFonts w:cs="Times New Roman"/>
          <w:sz w:val="24"/>
          <w:szCs w:val="24"/>
        </w:rPr>
        <w:t xml:space="preserve">bilety miesięczne wynosi </w:t>
      </w:r>
      <w:r w:rsidR="007C64BA" w:rsidRPr="007C64BA">
        <w:rPr>
          <w:rFonts w:cs="Times New Roman"/>
          <w:b/>
          <w:sz w:val="24"/>
          <w:szCs w:val="24"/>
        </w:rPr>
        <w:t>6</w:t>
      </w:r>
      <w:r w:rsidR="00B905E7">
        <w:rPr>
          <w:rFonts w:cs="Times New Roman"/>
          <w:b/>
          <w:sz w:val="24"/>
          <w:szCs w:val="24"/>
        </w:rPr>
        <w:t>11</w:t>
      </w:r>
      <w:r w:rsidR="007B76B0" w:rsidRPr="007146ED">
        <w:rPr>
          <w:rFonts w:cs="Times New Roman"/>
          <w:sz w:val="24"/>
          <w:szCs w:val="24"/>
        </w:rPr>
        <w:t xml:space="preserve">, </w:t>
      </w:r>
      <w:r w:rsidR="007B76B0" w:rsidRPr="007146ED">
        <w:rPr>
          <w:sz w:val="24"/>
          <w:szCs w:val="24"/>
        </w:rPr>
        <w:t>Zamawiający zastrzega sobie możliwość zmiany wielkości zamówienia w granicach 20%.</w:t>
      </w:r>
    </w:p>
    <w:p w14:paraId="3AB73E70" w14:textId="77777777" w:rsidR="00F75B96" w:rsidRPr="007146ED" w:rsidRDefault="00061135" w:rsidP="00C84262">
      <w:pPr>
        <w:pStyle w:val="Style7"/>
        <w:numPr>
          <w:ilvl w:val="1"/>
          <w:numId w:val="24"/>
        </w:numPr>
        <w:shd w:val="clear" w:color="auto" w:fill="auto"/>
        <w:tabs>
          <w:tab w:val="left" w:pos="651"/>
        </w:tabs>
        <w:spacing w:before="0" w:after="0" w:line="274" w:lineRule="exact"/>
        <w:ind w:left="720" w:right="60" w:hanging="400"/>
        <w:jc w:val="both"/>
        <w:rPr>
          <w:rFonts w:cs="Times New Roman"/>
          <w:sz w:val="24"/>
          <w:szCs w:val="24"/>
        </w:rPr>
      </w:pPr>
      <w:r w:rsidRPr="007146ED">
        <w:rPr>
          <w:rFonts w:cs="Times New Roman"/>
          <w:sz w:val="24"/>
          <w:szCs w:val="24"/>
        </w:rPr>
        <w:t xml:space="preserve">Pojazdy służące do przewozu uczniów muszą być w pełni sprawne, spełniać wymogi bezpieczeństwa, odpowiadać ogólnym warunkom przewozu osób, muszą posiadać ważne polisy ubezpieczeniowe OC i NW oraz aktualne badania techniczne. </w:t>
      </w:r>
    </w:p>
    <w:p w14:paraId="111F4A32" w14:textId="20F08DD1" w:rsidR="00F75B96" w:rsidRPr="007146ED" w:rsidRDefault="00061135" w:rsidP="00C84262">
      <w:pPr>
        <w:pStyle w:val="Style7"/>
        <w:numPr>
          <w:ilvl w:val="1"/>
          <w:numId w:val="24"/>
        </w:numPr>
        <w:shd w:val="clear" w:color="auto" w:fill="auto"/>
        <w:tabs>
          <w:tab w:val="left" w:pos="651"/>
        </w:tabs>
        <w:spacing w:before="0" w:after="0" w:line="274" w:lineRule="exact"/>
        <w:ind w:left="720" w:right="60" w:hanging="400"/>
        <w:jc w:val="both"/>
        <w:rPr>
          <w:rFonts w:cs="Times New Roman"/>
          <w:sz w:val="24"/>
          <w:szCs w:val="24"/>
        </w:rPr>
      </w:pPr>
      <w:r w:rsidRPr="007146ED">
        <w:rPr>
          <w:rFonts w:cs="Times New Roman"/>
          <w:sz w:val="24"/>
          <w:szCs w:val="24"/>
        </w:rPr>
        <w:t xml:space="preserve">Cena biletu miesięcznego w okresie obowiązywania umowy nie może ulec zmianie, </w:t>
      </w:r>
      <w:r w:rsidR="0024527D" w:rsidRPr="007146ED">
        <w:rPr>
          <w:rFonts w:cs="Times New Roman"/>
          <w:sz w:val="24"/>
          <w:szCs w:val="24"/>
        </w:rPr>
        <w:br/>
      </w:r>
      <w:r w:rsidRPr="007146ED">
        <w:rPr>
          <w:rFonts w:cs="Times New Roman"/>
          <w:sz w:val="24"/>
          <w:szCs w:val="24"/>
        </w:rPr>
        <w:t>z zastrzeżeniem zapisów istotnych postanowień umowy.</w:t>
      </w:r>
    </w:p>
    <w:p w14:paraId="1D2F6C4C" w14:textId="77777777" w:rsidR="00F75B96" w:rsidRPr="007146ED" w:rsidRDefault="00061135" w:rsidP="00C84262">
      <w:pPr>
        <w:pStyle w:val="Style7"/>
        <w:numPr>
          <w:ilvl w:val="1"/>
          <w:numId w:val="24"/>
        </w:numPr>
        <w:shd w:val="clear" w:color="auto" w:fill="auto"/>
        <w:tabs>
          <w:tab w:val="left" w:pos="651"/>
        </w:tabs>
        <w:spacing w:before="0" w:after="0" w:line="274" w:lineRule="exact"/>
        <w:ind w:left="720" w:right="60" w:hanging="400"/>
        <w:jc w:val="both"/>
        <w:rPr>
          <w:rFonts w:cs="Times New Roman"/>
          <w:sz w:val="24"/>
          <w:szCs w:val="24"/>
        </w:rPr>
      </w:pPr>
      <w:r w:rsidRPr="007146ED">
        <w:rPr>
          <w:rFonts w:cs="Times New Roman"/>
          <w:sz w:val="24"/>
          <w:szCs w:val="24"/>
        </w:rPr>
        <w:t xml:space="preserve">Wykonawca musi posiadać aktualne uprawnienia na wykonywanie krajowego transportu drogowego w zakresie przewozu osób. </w:t>
      </w:r>
    </w:p>
    <w:p w14:paraId="28B5152D" w14:textId="47A510A1" w:rsidR="00F75B96" w:rsidRPr="007146ED" w:rsidRDefault="00061135" w:rsidP="00C84262">
      <w:pPr>
        <w:pStyle w:val="Style7"/>
        <w:numPr>
          <w:ilvl w:val="1"/>
          <w:numId w:val="24"/>
        </w:numPr>
        <w:shd w:val="clear" w:color="auto" w:fill="auto"/>
        <w:tabs>
          <w:tab w:val="left" w:pos="651"/>
        </w:tabs>
        <w:spacing w:before="0" w:after="0" w:line="274" w:lineRule="exact"/>
        <w:ind w:left="720" w:right="60" w:hanging="400"/>
        <w:jc w:val="both"/>
        <w:rPr>
          <w:rFonts w:cs="Times New Roman"/>
          <w:sz w:val="24"/>
          <w:szCs w:val="24"/>
        </w:rPr>
      </w:pPr>
      <w:r w:rsidRPr="007146ED">
        <w:rPr>
          <w:rFonts w:cs="Times New Roman"/>
          <w:sz w:val="24"/>
          <w:szCs w:val="24"/>
        </w:rPr>
        <w:t xml:space="preserve">Wykonawca musi posiadać zezwolenie na wykonywanie regularnych przewozów </w:t>
      </w:r>
      <w:r w:rsidR="0024527D" w:rsidRPr="007146ED">
        <w:rPr>
          <w:rFonts w:cs="Times New Roman"/>
          <w:sz w:val="24"/>
          <w:szCs w:val="24"/>
        </w:rPr>
        <w:br/>
      </w:r>
      <w:r w:rsidRPr="007146ED">
        <w:rPr>
          <w:rFonts w:cs="Times New Roman"/>
          <w:sz w:val="24"/>
          <w:szCs w:val="24"/>
        </w:rPr>
        <w:t>w krajowym transporcie drogowym</w:t>
      </w:r>
      <w:r w:rsidR="00B73BE0" w:rsidRPr="007146ED">
        <w:rPr>
          <w:rFonts w:cs="Times New Roman"/>
          <w:sz w:val="24"/>
          <w:szCs w:val="24"/>
        </w:rPr>
        <w:t xml:space="preserve"> na ww. trasach (liniach komunikacyjnych).</w:t>
      </w:r>
    </w:p>
    <w:p w14:paraId="32992474" w14:textId="77777777" w:rsidR="00B73BE0" w:rsidRPr="007146ED" w:rsidRDefault="00061135" w:rsidP="00B73BE0">
      <w:pPr>
        <w:pStyle w:val="Style7"/>
        <w:numPr>
          <w:ilvl w:val="1"/>
          <w:numId w:val="24"/>
        </w:numPr>
        <w:shd w:val="clear" w:color="auto" w:fill="auto"/>
        <w:tabs>
          <w:tab w:val="left" w:pos="651"/>
        </w:tabs>
        <w:spacing w:before="0" w:after="0" w:line="274" w:lineRule="exact"/>
        <w:ind w:left="720" w:right="60" w:hanging="400"/>
        <w:jc w:val="both"/>
        <w:rPr>
          <w:rFonts w:cs="Times New Roman"/>
          <w:sz w:val="24"/>
          <w:szCs w:val="24"/>
        </w:rPr>
      </w:pPr>
      <w:r w:rsidRPr="007146ED">
        <w:rPr>
          <w:rFonts w:cs="Times New Roman"/>
          <w:sz w:val="24"/>
          <w:szCs w:val="24"/>
        </w:rPr>
        <w:t xml:space="preserve">Przewozy będą się odbywały w dni nauki szkolnej, z wyłączeniem ferii zimowych </w:t>
      </w:r>
      <w:r w:rsidR="0024527D" w:rsidRPr="007146ED">
        <w:rPr>
          <w:rFonts w:cs="Times New Roman"/>
          <w:sz w:val="24"/>
          <w:szCs w:val="24"/>
        </w:rPr>
        <w:br/>
      </w:r>
      <w:r w:rsidRPr="007146ED">
        <w:rPr>
          <w:rFonts w:cs="Times New Roman"/>
          <w:sz w:val="24"/>
          <w:szCs w:val="24"/>
        </w:rPr>
        <w:t>i wakacji letnich.</w:t>
      </w:r>
    </w:p>
    <w:p w14:paraId="7F8B3E72" w14:textId="38185334" w:rsidR="00061135" w:rsidRPr="007146ED" w:rsidRDefault="00061135" w:rsidP="00B73BE0">
      <w:pPr>
        <w:pStyle w:val="Style7"/>
        <w:numPr>
          <w:ilvl w:val="1"/>
          <w:numId w:val="24"/>
        </w:numPr>
        <w:shd w:val="clear" w:color="auto" w:fill="auto"/>
        <w:tabs>
          <w:tab w:val="left" w:pos="651"/>
        </w:tabs>
        <w:spacing w:before="0" w:after="0" w:line="274" w:lineRule="exact"/>
        <w:ind w:left="720" w:right="60" w:hanging="400"/>
        <w:jc w:val="both"/>
        <w:rPr>
          <w:rFonts w:cs="Times New Roman"/>
          <w:sz w:val="24"/>
          <w:szCs w:val="24"/>
        </w:rPr>
      </w:pPr>
      <w:r w:rsidRPr="007146ED">
        <w:rPr>
          <w:rFonts w:cs="Times New Roman"/>
          <w:sz w:val="24"/>
          <w:szCs w:val="24"/>
        </w:rPr>
        <w:t xml:space="preserve">Zamawiający będzie składał u Wykonawcy comiesięczne imienne zamówienia na bilety miesięczne.  </w:t>
      </w:r>
    </w:p>
    <w:p w14:paraId="288E1F81" w14:textId="77777777" w:rsidR="00A427D8" w:rsidRPr="00706BDC" w:rsidRDefault="00A427D8" w:rsidP="00A427D8">
      <w:pPr>
        <w:rPr>
          <w:b/>
        </w:rPr>
      </w:pPr>
    </w:p>
    <w:p w14:paraId="6F5B5EBE" w14:textId="36F2AD69" w:rsidR="00A427D8" w:rsidRPr="00706BDC" w:rsidRDefault="005C6367" w:rsidP="00B22214">
      <w:pPr>
        <w:pStyle w:val="Nagwek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Opis części zamówienia, jeżeli Zamawiający dopuszcza składania ofert </w:t>
      </w:r>
      <w:r w:rsidR="00473951">
        <w:rPr>
          <w:sz w:val="28"/>
          <w:szCs w:val="28"/>
        </w:rPr>
        <w:t>częściowych</w:t>
      </w:r>
    </w:p>
    <w:p w14:paraId="1F4E98C9" w14:textId="77777777" w:rsidR="00A427D8" w:rsidRPr="00706BDC" w:rsidRDefault="00A427D8" w:rsidP="00A427D8">
      <w:pPr>
        <w:autoSpaceDE w:val="0"/>
        <w:autoSpaceDN w:val="0"/>
        <w:adjustRightInd w:val="0"/>
        <w:spacing w:after="0"/>
        <w:ind w:left="284"/>
        <w:rPr>
          <w:rFonts w:eastAsia="Times New Roman" w:cs="Times New Roman"/>
          <w:szCs w:val="24"/>
          <w:lang w:eastAsia="pl-PL"/>
        </w:rPr>
      </w:pPr>
    </w:p>
    <w:p w14:paraId="7EBA592A" w14:textId="384F6097" w:rsidR="005C6367" w:rsidRDefault="00473951" w:rsidP="00DA564C">
      <w:pPr>
        <w:pStyle w:val="Akapitzlist"/>
        <w:numPr>
          <w:ilvl w:val="1"/>
          <w:numId w:val="4"/>
        </w:numPr>
      </w:pPr>
      <w:r>
        <w:t xml:space="preserve">Zamawiający nie dopuszcza składania ofert częściowych. </w:t>
      </w:r>
    </w:p>
    <w:p w14:paraId="7EE6F4E9" w14:textId="1346B411" w:rsidR="00DA564C" w:rsidRDefault="00DA564C" w:rsidP="00DA564C">
      <w:pPr>
        <w:pStyle w:val="Akapitzlist"/>
        <w:numPr>
          <w:ilvl w:val="1"/>
          <w:numId w:val="4"/>
        </w:numPr>
        <w:spacing w:after="0"/>
      </w:pPr>
      <w:r w:rsidRPr="00BD2C94">
        <w:t>Uzasadnienie braku podziału zamówienia na części: Postępowanie nie będzie dzielone na części ze względu na zapewnienie wymagań organizacyjnych i logistycznych. Ewentualny podział zamówienia na części i ich realizacja przez różnych wykonawców mogłaby spowodować nadmierne trudności organizacyjne związane z koordynowaniem działań różnych wykonawców. Podział na części stanowi zagrożenie dla prawidłowej realizacji przedmiotu zamówienia. Należy podkreślić, że brak podziału zamówienia na części wynikający z powyższego uzasadnienia optymalizuje koszty realizacji umowy jednocześnie nie ograniczając w żaden sposób konkurencyjności oraz nie ograniczając możliwości złożenia oferty przez małe i średnie podmioty.</w:t>
      </w:r>
    </w:p>
    <w:p w14:paraId="0E907302" w14:textId="77777777" w:rsidR="00DA564C" w:rsidRPr="00473951" w:rsidRDefault="00DA564C" w:rsidP="00DA564C">
      <w:pPr>
        <w:spacing w:line="276" w:lineRule="auto"/>
        <w:jc w:val="left"/>
      </w:pPr>
    </w:p>
    <w:p w14:paraId="4DFBA9E7" w14:textId="450F4994" w:rsidR="005C6367" w:rsidRPr="00706BDC" w:rsidRDefault="00473951" w:rsidP="005C6367">
      <w:pPr>
        <w:pStyle w:val="Nagwek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rPr>
          <w:sz w:val="28"/>
          <w:szCs w:val="28"/>
        </w:rPr>
      </w:pPr>
      <w:r>
        <w:rPr>
          <w:sz w:val="28"/>
          <w:szCs w:val="28"/>
        </w:rPr>
        <w:t>Termin wykonania zamówienia</w:t>
      </w:r>
    </w:p>
    <w:p w14:paraId="4AB1D052" w14:textId="77777777" w:rsidR="005C6367" w:rsidRPr="00706BDC" w:rsidRDefault="005C6367" w:rsidP="005C6367">
      <w:pPr>
        <w:autoSpaceDE w:val="0"/>
        <w:autoSpaceDN w:val="0"/>
        <w:adjustRightInd w:val="0"/>
        <w:spacing w:after="0"/>
        <w:ind w:left="284"/>
        <w:rPr>
          <w:rFonts w:eastAsia="Times New Roman" w:cs="Times New Roman"/>
          <w:szCs w:val="24"/>
          <w:lang w:eastAsia="pl-PL"/>
        </w:rPr>
      </w:pPr>
    </w:p>
    <w:p w14:paraId="2291A59E" w14:textId="0B2BE3F5" w:rsidR="005C6367" w:rsidRPr="00706BDC" w:rsidRDefault="005C6367" w:rsidP="00B73BE0">
      <w:pPr>
        <w:pStyle w:val="Akapitzlist"/>
        <w:numPr>
          <w:ilvl w:val="1"/>
          <w:numId w:val="4"/>
        </w:numPr>
        <w:spacing w:line="276" w:lineRule="auto"/>
        <w:ind w:left="426" w:firstLine="0"/>
        <w:jc w:val="left"/>
      </w:pPr>
      <w:r w:rsidRPr="00706BDC">
        <w:t xml:space="preserve">Termin rozpoczęcia realizacji przedmiotu zamówienia w dniu </w:t>
      </w:r>
      <w:r w:rsidR="00B905E7">
        <w:rPr>
          <w:b/>
          <w:bCs/>
        </w:rPr>
        <w:t>7</w:t>
      </w:r>
      <w:r w:rsidR="00BD55BB">
        <w:rPr>
          <w:b/>
          <w:bCs/>
        </w:rPr>
        <w:t xml:space="preserve"> stycznia 202</w:t>
      </w:r>
      <w:r w:rsidR="00B905E7">
        <w:rPr>
          <w:b/>
          <w:bCs/>
        </w:rPr>
        <w:t>5</w:t>
      </w:r>
      <w:r w:rsidRPr="003A19D0">
        <w:rPr>
          <w:b/>
          <w:bCs/>
        </w:rPr>
        <w:t xml:space="preserve"> r.</w:t>
      </w:r>
      <w:r w:rsidRPr="003A19D0">
        <w:t xml:space="preserve"> </w:t>
      </w:r>
    </w:p>
    <w:p w14:paraId="752099D4" w14:textId="45567FAE" w:rsidR="005C6367" w:rsidRPr="00D97690" w:rsidRDefault="005C6367" w:rsidP="00B73BE0">
      <w:pPr>
        <w:pStyle w:val="Akapitzlist"/>
        <w:numPr>
          <w:ilvl w:val="1"/>
          <w:numId w:val="4"/>
        </w:numPr>
        <w:spacing w:line="276" w:lineRule="auto"/>
        <w:ind w:left="426" w:firstLine="0"/>
        <w:rPr>
          <w:b/>
          <w:bCs/>
          <w:sz w:val="22"/>
        </w:rPr>
      </w:pPr>
      <w:r w:rsidRPr="00706BDC">
        <w:t xml:space="preserve">Termin </w:t>
      </w:r>
      <w:r>
        <w:t>zakończenia</w:t>
      </w:r>
      <w:r w:rsidRPr="00706BDC">
        <w:t xml:space="preserve"> realizacji przedmiotu zamówienia w dniu </w:t>
      </w:r>
      <w:r w:rsidR="00B905E7">
        <w:rPr>
          <w:b/>
          <w:bCs/>
        </w:rPr>
        <w:t>31</w:t>
      </w:r>
      <w:r w:rsidR="00BD55BB">
        <w:rPr>
          <w:b/>
          <w:bCs/>
        </w:rPr>
        <w:t xml:space="preserve"> grudnia 202</w:t>
      </w:r>
      <w:r w:rsidR="00B905E7">
        <w:rPr>
          <w:b/>
          <w:bCs/>
        </w:rPr>
        <w:t>5</w:t>
      </w:r>
      <w:r w:rsidRPr="003A19D0">
        <w:rPr>
          <w:b/>
          <w:bCs/>
        </w:rPr>
        <w:t xml:space="preserve"> r</w:t>
      </w:r>
      <w:r>
        <w:rPr>
          <w:b/>
          <w:bCs/>
        </w:rPr>
        <w:t>.</w:t>
      </w:r>
    </w:p>
    <w:p w14:paraId="0D91F3BC" w14:textId="113D822E" w:rsidR="00D97690" w:rsidRPr="00D97690" w:rsidRDefault="00D97690" w:rsidP="00D97690">
      <w:pPr>
        <w:spacing w:line="276" w:lineRule="auto"/>
        <w:ind w:left="426"/>
        <w:rPr>
          <w:b/>
          <w:bCs/>
          <w:sz w:val="22"/>
        </w:rPr>
      </w:pPr>
      <w:r>
        <w:rPr>
          <w:b/>
          <w:bCs/>
          <w:sz w:val="22"/>
        </w:rPr>
        <w:t xml:space="preserve">Zamawiający zastrzega możliwość przesunięcia terminu rozpoczęcia realizacji zamówienia w wypadku przedłużającego się postępowania. Ewentualne przesunięcie terminu rozpoczęcia realizacji przedmiotu zamówienia nie wpłynie na termin zakończenia realizacji przedmiotu zamówienia. </w:t>
      </w:r>
    </w:p>
    <w:p w14:paraId="3DC6531E" w14:textId="77777777" w:rsidR="00A427D8" w:rsidRPr="00706BDC" w:rsidRDefault="00A427D8" w:rsidP="00B22214">
      <w:pPr>
        <w:pStyle w:val="Nagwek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ind w:left="567" w:hanging="567"/>
        <w:rPr>
          <w:sz w:val="28"/>
          <w:szCs w:val="28"/>
        </w:rPr>
      </w:pPr>
      <w:r w:rsidRPr="00706BDC">
        <w:rPr>
          <w:sz w:val="28"/>
          <w:szCs w:val="28"/>
        </w:rPr>
        <w:t>Warunki udziału w postępowaniu</w:t>
      </w:r>
    </w:p>
    <w:p w14:paraId="7C6F6A88" w14:textId="77777777" w:rsidR="00A427D8" w:rsidRPr="00706BDC" w:rsidRDefault="00A427D8" w:rsidP="00A427D8">
      <w:pPr>
        <w:autoSpaceDE w:val="0"/>
        <w:autoSpaceDN w:val="0"/>
        <w:adjustRightInd w:val="0"/>
        <w:spacing w:after="0"/>
        <w:ind w:left="284"/>
        <w:rPr>
          <w:rFonts w:eastAsia="Times New Roman" w:cs="Times New Roman"/>
          <w:szCs w:val="24"/>
          <w:lang w:eastAsia="pl-PL"/>
        </w:rPr>
      </w:pPr>
    </w:p>
    <w:p w14:paraId="6712779B" w14:textId="6ECDF35C" w:rsidR="00CF4766" w:rsidRDefault="00333E96" w:rsidP="00333E96">
      <w:pPr>
        <w:spacing w:line="276" w:lineRule="auto"/>
        <w:ind w:left="567" w:hanging="283"/>
      </w:pPr>
      <w:r>
        <w:lastRenderedPageBreak/>
        <w:t xml:space="preserve">1. </w:t>
      </w:r>
      <w:r w:rsidR="00CF4766">
        <w:t>O udzielenie zamówienia określonego w n</w:t>
      </w:r>
      <w:r w:rsidR="00012B16">
        <w:t>iniejszej SWZ mogą ubiegać się W</w:t>
      </w:r>
      <w:r w:rsidR="00CF4766">
        <w:t xml:space="preserve">ykonawcy, którzy nie podlegają wykluczeniu oraz spełniają następujące warunki udziału </w:t>
      </w:r>
      <w:r w:rsidR="00AA3FDB">
        <w:br/>
      </w:r>
      <w:r w:rsidR="00012B16">
        <w:t>w postępowaniu określone przez Z</w:t>
      </w:r>
      <w:r w:rsidR="00CF4766">
        <w:t xml:space="preserve">amawiającego, dotyczące: </w:t>
      </w:r>
    </w:p>
    <w:p w14:paraId="76869E82" w14:textId="3336D06B" w:rsidR="00473951" w:rsidRPr="00473951" w:rsidRDefault="00CF4766" w:rsidP="009A5FA3">
      <w:pPr>
        <w:spacing w:line="276" w:lineRule="auto"/>
        <w:ind w:left="426" w:hanging="142"/>
        <w:rPr>
          <w:b/>
        </w:rPr>
      </w:pPr>
      <w:r w:rsidRPr="00136388">
        <w:rPr>
          <w:b/>
        </w:rPr>
        <w:t>1)</w:t>
      </w:r>
      <w:r w:rsidR="009A5FA3">
        <w:rPr>
          <w:b/>
        </w:rPr>
        <w:t xml:space="preserve"> </w:t>
      </w:r>
      <w:r>
        <w:t xml:space="preserve"> </w:t>
      </w:r>
      <w:r w:rsidRPr="00473951">
        <w:rPr>
          <w:b/>
        </w:rPr>
        <w:t xml:space="preserve">zdolności do występowania w obrocie gospodarczym: </w:t>
      </w:r>
    </w:p>
    <w:p w14:paraId="2CE75ACD" w14:textId="257BE913" w:rsidR="00CF4766" w:rsidRDefault="00CF4766" w:rsidP="00A427D8">
      <w:pPr>
        <w:spacing w:line="276" w:lineRule="auto"/>
        <w:ind w:left="426"/>
      </w:pPr>
      <w:r>
        <w:t xml:space="preserve">Zamawiający nie precyzuje warunków w tym zakresie. </w:t>
      </w:r>
    </w:p>
    <w:p w14:paraId="26B082BC" w14:textId="6DFE0648" w:rsidR="00CF4766" w:rsidRDefault="00CF4766" w:rsidP="009A5FA3">
      <w:pPr>
        <w:spacing w:line="276" w:lineRule="auto"/>
        <w:ind w:left="426" w:hanging="142"/>
      </w:pPr>
      <w:r w:rsidRPr="00136388">
        <w:rPr>
          <w:b/>
        </w:rPr>
        <w:t>2)</w:t>
      </w:r>
      <w:r>
        <w:t xml:space="preserve"> </w:t>
      </w:r>
      <w:r w:rsidRPr="00473951">
        <w:rPr>
          <w:b/>
        </w:rPr>
        <w:t xml:space="preserve">uprawnień do prowadzenia określonej działalności gospodarczej lub zawodowej, </w:t>
      </w:r>
      <w:r w:rsidR="00AA3FDB">
        <w:rPr>
          <w:b/>
        </w:rPr>
        <w:br/>
      </w:r>
      <w:r w:rsidRPr="00473951">
        <w:rPr>
          <w:b/>
        </w:rPr>
        <w:t xml:space="preserve">o </w:t>
      </w:r>
      <w:r w:rsidR="009A5FA3">
        <w:rPr>
          <w:b/>
        </w:rPr>
        <w:t xml:space="preserve">  </w:t>
      </w:r>
      <w:r w:rsidRPr="00473951">
        <w:rPr>
          <w:b/>
        </w:rPr>
        <w:t>ile wynika to z odrębnych przepisów</w:t>
      </w:r>
      <w:r>
        <w:t xml:space="preserve">: </w:t>
      </w:r>
    </w:p>
    <w:p w14:paraId="3E5C112A" w14:textId="7250034D" w:rsidR="00CF4766" w:rsidRDefault="00D23BF6" w:rsidP="00AA3FDB">
      <w:pPr>
        <w:spacing w:line="276" w:lineRule="auto"/>
        <w:ind w:left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a) </w:t>
      </w:r>
      <w:r w:rsidR="00CF4766" w:rsidRPr="00EB2DBB">
        <w:rPr>
          <w:rFonts w:cs="Times New Roman"/>
          <w:szCs w:val="24"/>
        </w:rPr>
        <w:t xml:space="preserve">Wykonawca spełni </w:t>
      </w:r>
      <w:r w:rsidR="00795885" w:rsidRPr="00EB2DBB">
        <w:rPr>
          <w:rFonts w:cs="Times New Roman"/>
          <w:szCs w:val="24"/>
        </w:rPr>
        <w:t>warunek,</w:t>
      </w:r>
      <w:r w:rsidR="00CF4766" w:rsidRPr="00EB2DBB">
        <w:rPr>
          <w:rFonts w:cs="Times New Roman"/>
          <w:szCs w:val="24"/>
        </w:rPr>
        <w:t xml:space="preserve"> jeśli dysponuje ważną licencją</w:t>
      </w:r>
      <w:r w:rsidR="002C5BF7">
        <w:rPr>
          <w:rFonts w:cs="Times New Roman"/>
          <w:szCs w:val="24"/>
        </w:rPr>
        <w:t>/zezwoleniem</w:t>
      </w:r>
      <w:r w:rsidR="00CF4766" w:rsidRPr="00EB2DBB">
        <w:rPr>
          <w:rFonts w:cs="Times New Roman"/>
          <w:szCs w:val="24"/>
        </w:rPr>
        <w:t xml:space="preserve"> na wykonywanie krajowego transportu drogowego osób lub obowiązującym zezwoleniem na wykonywanie zawodu przewoźnika drogowego zgodnie </w:t>
      </w:r>
      <w:r w:rsidR="00795885" w:rsidRPr="00EB2DBB">
        <w:rPr>
          <w:rFonts w:cs="Times New Roman"/>
          <w:szCs w:val="24"/>
        </w:rPr>
        <w:t xml:space="preserve">z </w:t>
      </w:r>
      <w:r w:rsidR="00795885">
        <w:rPr>
          <w:rFonts w:cs="Times New Roman"/>
          <w:szCs w:val="24"/>
        </w:rPr>
        <w:t>art.</w:t>
      </w:r>
      <w:r w:rsidR="002C5BF7">
        <w:rPr>
          <w:rFonts w:cs="Times New Roman"/>
          <w:szCs w:val="24"/>
        </w:rPr>
        <w:t xml:space="preserve"> 5 ust. 1 ustawy</w:t>
      </w:r>
      <w:r w:rsidR="00CF4766" w:rsidRPr="00EB2DBB">
        <w:rPr>
          <w:rFonts w:cs="Times New Roman"/>
          <w:szCs w:val="24"/>
        </w:rPr>
        <w:t xml:space="preserve"> z dnia 6 września 2001</w:t>
      </w:r>
      <w:r w:rsidR="002C5BF7">
        <w:rPr>
          <w:rFonts w:cs="Times New Roman"/>
          <w:szCs w:val="24"/>
        </w:rPr>
        <w:t xml:space="preserve"> </w:t>
      </w:r>
      <w:r w:rsidR="00CF4766" w:rsidRPr="00EB2DBB">
        <w:rPr>
          <w:rFonts w:cs="Times New Roman"/>
          <w:szCs w:val="24"/>
        </w:rPr>
        <w:t>r. o transporcie drogowym (</w:t>
      </w:r>
      <w:r w:rsidR="00AA3FDB" w:rsidRPr="00AA3FDB">
        <w:rPr>
          <w:rStyle w:val="markedcontent"/>
          <w:rFonts w:cs="Times New Roman"/>
          <w:szCs w:val="24"/>
        </w:rPr>
        <w:t>Dz. U. z 2024 r.</w:t>
      </w:r>
      <w:r w:rsidR="00AA3FDB">
        <w:rPr>
          <w:rStyle w:val="markedcontent"/>
          <w:rFonts w:cs="Times New Roman"/>
          <w:szCs w:val="24"/>
        </w:rPr>
        <w:t xml:space="preserve"> </w:t>
      </w:r>
      <w:r w:rsidR="00AA3FDB" w:rsidRPr="00AA3FDB">
        <w:rPr>
          <w:rStyle w:val="markedcontent"/>
          <w:rFonts w:cs="Times New Roman"/>
          <w:szCs w:val="24"/>
        </w:rPr>
        <w:t>poz. 1539, 1544</w:t>
      </w:r>
      <w:r w:rsidR="00EB2DBB">
        <w:rPr>
          <w:rFonts w:cs="Times New Roman"/>
          <w:szCs w:val="24"/>
        </w:rPr>
        <w:t>),</w:t>
      </w:r>
    </w:p>
    <w:p w14:paraId="6F578344" w14:textId="7121F377" w:rsidR="00D23BF6" w:rsidRDefault="00D23BF6" w:rsidP="00D23BF6">
      <w:pPr>
        <w:spacing w:line="276" w:lineRule="auto"/>
        <w:ind w:left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b) Wykonawca spełni </w:t>
      </w:r>
      <w:r w:rsidR="00193CFD">
        <w:rPr>
          <w:rFonts w:cs="Times New Roman"/>
          <w:szCs w:val="24"/>
        </w:rPr>
        <w:t>warunek,</w:t>
      </w:r>
      <w:r>
        <w:rPr>
          <w:rFonts w:cs="Times New Roman"/>
          <w:szCs w:val="24"/>
        </w:rPr>
        <w:t xml:space="preserve"> jeśli dysponuje zezwoleniem na wykonywanie regularnych przewozów osób w krajowym transporcie drogowym na trasach, które przewidują zatrzymywanie się autobusów na przystankach podanych przez Zamawiającego – art. 18 ust. 1 pkt 1a i e ustawy z dnia 6 września 2001 r. o transporcie drogowym.</w:t>
      </w:r>
    </w:p>
    <w:p w14:paraId="1DA93D85" w14:textId="7F6C0DBA" w:rsidR="00473951" w:rsidRDefault="00CF4766" w:rsidP="00D23BF6">
      <w:pPr>
        <w:spacing w:line="276" w:lineRule="auto"/>
        <w:ind w:left="426"/>
        <w:rPr>
          <w:b/>
        </w:rPr>
      </w:pPr>
      <w:r w:rsidRPr="00136388">
        <w:rPr>
          <w:b/>
        </w:rPr>
        <w:t>3)</w:t>
      </w:r>
      <w:r>
        <w:t xml:space="preserve"> </w:t>
      </w:r>
      <w:r w:rsidRPr="00473951">
        <w:rPr>
          <w:b/>
        </w:rPr>
        <w:t>sytuacji ekonomicznej lub finansowej</w:t>
      </w:r>
    </w:p>
    <w:p w14:paraId="0E0EF153" w14:textId="1AB7FDD1" w:rsidR="00473951" w:rsidRPr="00C86AD4" w:rsidRDefault="00CF4766" w:rsidP="00A427D8">
      <w:pPr>
        <w:spacing w:line="276" w:lineRule="auto"/>
        <w:ind w:left="426"/>
      </w:pPr>
      <w:r w:rsidRPr="00C86AD4">
        <w:t xml:space="preserve">Wykonawca spełni </w:t>
      </w:r>
      <w:r w:rsidR="00E50C78" w:rsidRPr="00C86AD4">
        <w:t>warunek,</w:t>
      </w:r>
      <w:r w:rsidRPr="00C86AD4">
        <w:t xml:space="preserve"> jeżeli </w:t>
      </w:r>
      <w:r w:rsidR="00E50C78" w:rsidRPr="00C86AD4">
        <w:t>wykaże,</w:t>
      </w:r>
      <w:r w:rsidRPr="00C86AD4">
        <w:t xml:space="preserve"> że jest: - UBEZPIECZONY </w:t>
      </w:r>
      <w:r w:rsidR="0024527D" w:rsidRPr="00C86AD4">
        <w:br/>
      </w:r>
      <w:r w:rsidRPr="00C86AD4">
        <w:t xml:space="preserve">OD ODPOWIEDZIALNOŚCI CYWILNEJ w zakresie prowadzonej działalności związanej z przedmiotem zamówienia na sumę ubezpieczeniową nie mniejszą niż: </w:t>
      </w:r>
      <w:r w:rsidR="00C86AD4">
        <w:br/>
      </w:r>
      <w:r w:rsidR="00D46CF8">
        <w:t>30</w:t>
      </w:r>
      <w:r w:rsidR="00C86AD4">
        <w:t>0</w:t>
      </w:r>
      <w:r w:rsidRPr="00C86AD4">
        <w:t xml:space="preserve"> 000,00 zł. (słownie: </w:t>
      </w:r>
      <w:r w:rsidR="00D46CF8">
        <w:t>trzysta</w:t>
      </w:r>
      <w:r w:rsidRPr="00C86AD4">
        <w:t xml:space="preserve"> tysięcy złotych 00/100), </w:t>
      </w:r>
    </w:p>
    <w:p w14:paraId="10BBFB2C" w14:textId="77777777" w:rsidR="00473951" w:rsidRDefault="00CF4766" w:rsidP="00A427D8">
      <w:pPr>
        <w:spacing w:line="276" w:lineRule="auto"/>
        <w:ind w:left="426"/>
      </w:pPr>
      <w:r w:rsidRPr="00136388">
        <w:rPr>
          <w:b/>
        </w:rPr>
        <w:t>4)</w:t>
      </w:r>
      <w:r>
        <w:t xml:space="preserve"> </w:t>
      </w:r>
      <w:r w:rsidRPr="00473951">
        <w:rPr>
          <w:b/>
        </w:rPr>
        <w:t>zdolności technicznej lub zawodowej</w:t>
      </w:r>
      <w:r>
        <w:t xml:space="preserve">: </w:t>
      </w:r>
    </w:p>
    <w:p w14:paraId="50A0D2E5" w14:textId="1C1A8721" w:rsidR="00136388" w:rsidRDefault="00CF4766" w:rsidP="00A427D8">
      <w:pPr>
        <w:spacing w:line="276" w:lineRule="auto"/>
        <w:ind w:left="426"/>
      </w:pPr>
      <w:r>
        <w:t xml:space="preserve">a) </w:t>
      </w:r>
      <w:r w:rsidRPr="00136388">
        <w:rPr>
          <w:u w:val="single"/>
        </w:rPr>
        <w:t>w zakresie zdolności zawodowej</w:t>
      </w:r>
      <w:r>
        <w:t xml:space="preserve">, Wykonawca spełni </w:t>
      </w:r>
      <w:r w:rsidR="00E50C78">
        <w:t>warunek,</w:t>
      </w:r>
      <w:r>
        <w:t xml:space="preserve"> jeżeli wykaże, że: </w:t>
      </w:r>
    </w:p>
    <w:p w14:paraId="364CCE29" w14:textId="70FA4707" w:rsidR="00136388" w:rsidRPr="001D624C" w:rsidRDefault="00CF4766" w:rsidP="00A427D8">
      <w:pPr>
        <w:spacing w:line="276" w:lineRule="auto"/>
        <w:ind w:left="426"/>
        <w:rPr>
          <w:b/>
          <w:color w:val="548DD4" w:themeColor="text2" w:themeTint="99"/>
        </w:rPr>
      </w:pPr>
      <w:r>
        <w:sym w:font="Symbol" w:char="F02D"/>
      </w:r>
      <w:r>
        <w:t xml:space="preserve"> w okresie ostatnich trzech lat przed upływem terminu składania ofert, a jeżeli okres prowadzenia działalności jest krótszy - w tym okresie, wykonał a w przypadku świadczeń powtarzających się lub ciągłych rów</w:t>
      </w:r>
      <w:r w:rsidR="00197BD0">
        <w:t xml:space="preserve">nież wykonywanych, co najmniej </w:t>
      </w:r>
      <w:r w:rsidR="00D46CF8">
        <w:t>3</w:t>
      </w:r>
      <w:r>
        <w:t xml:space="preserve"> (</w:t>
      </w:r>
      <w:r w:rsidR="00B4278A">
        <w:t>trzy</w:t>
      </w:r>
      <w:r w:rsidR="00197BD0">
        <w:t>) usługi</w:t>
      </w:r>
      <w:r>
        <w:t xml:space="preserve"> o </w:t>
      </w:r>
      <w:r w:rsidR="00B4278A">
        <w:t xml:space="preserve">łącznej </w:t>
      </w:r>
      <w:r>
        <w:t xml:space="preserve">wartości co najmniej </w:t>
      </w:r>
      <w:r w:rsidR="00D46CF8">
        <w:t>2 000 000</w:t>
      </w:r>
      <w:r>
        <w:t xml:space="preserve"> zł brutto</w:t>
      </w:r>
      <w:r w:rsidR="00C86AD4">
        <w:t xml:space="preserve"> (</w:t>
      </w:r>
      <w:r w:rsidR="00D46CF8">
        <w:t>dwa miliony</w:t>
      </w:r>
      <w:r w:rsidR="00C86AD4">
        <w:t xml:space="preserve"> zł brutto)</w:t>
      </w:r>
      <w:r>
        <w:t>, pole</w:t>
      </w:r>
      <w:r w:rsidR="003E0CFA">
        <w:t xml:space="preserve">gającą na </w:t>
      </w:r>
      <w:r w:rsidR="00A14E0F">
        <w:t>dowozie uczniów do szkół</w:t>
      </w:r>
      <w:r w:rsidR="003E0CFA">
        <w:t xml:space="preserve"> </w:t>
      </w:r>
      <w:r w:rsidR="00193CFD">
        <w:t>oraz</w:t>
      </w:r>
      <w:r>
        <w:t xml:space="preserve"> że usługa ta została wykonana lub jest wykonywana należycie</w:t>
      </w:r>
    </w:p>
    <w:p w14:paraId="55D8C5AA" w14:textId="7E8715F2" w:rsidR="001D624C" w:rsidRDefault="00CF4766" w:rsidP="00A427D8">
      <w:pPr>
        <w:spacing w:line="276" w:lineRule="auto"/>
        <w:ind w:left="426"/>
      </w:pPr>
      <w:r>
        <w:t xml:space="preserve">b) </w:t>
      </w:r>
      <w:r w:rsidRPr="00136388">
        <w:rPr>
          <w:u w:val="single"/>
        </w:rPr>
        <w:t>w zakresie zdolności technicznej</w:t>
      </w:r>
      <w:r>
        <w:t>, Wykonawca dysponuje lub będzie dysponować minimum 5 sprawnymi pojazd</w:t>
      </w:r>
      <w:r w:rsidR="001D624C">
        <w:t>ami – autobusami/busami (w tym 3</w:t>
      </w:r>
      <w:r>
        <w:t xml:space="preserve"> autobusy o liczbie miejsc siedzących niemniej niż </w:t>
      </w:r>
      <w:r w:rsidR="001D624C">
        <w:t>60</w:t>
      </w:r>
      <w:r>
        <w:t xml:space="preserve"> osób)</w:t>
      </w:r>
    </w:p>
    <w:p w14:paraId="7E631E6E" w14:textId="07779A7B" w:rsidR="001D624C" w:rsidRDefault="00CF4766" w:rsidP="00A427D8">
      <w:pPr>
        <w:spacing w:line="276" w:lineRule="auto"/>
        <w:ind w:left="426"/>
      </w:pPr>
      <w:r>
        <w:t xml:space="preserve">2. Wykonawca może w celu potwierdzenia spełniania udziału w postępowaniu, </w:t>
      </w:r>
      <w:r w:rsidR="0024527D">
        <w:br/>
      </w:r>
      <w:r>
        <w:t xml:space="preserve">w stosownych sytuacja oraz w odniesieniu do konkretnego zamówienia, lub jego części, polegać na zdolnościach technicznych lub zawodowych innych podmiotów, niezależnie od charakteru prawnego łączących go z tym podmiotem stosunków prawnych. Wykonawca, który polega na zdolnościach lub sytuacji innych podmiotów musi </w:t>
      </w:r>
      <w:r>
        <w:lastRenderedPageBreak/>
        <w:t>udowodnić Zamawiającemu, że realizując zamówienie, będzie dysponował niezbędnymi zasobami tych podmiotów, w szczególności przedstawiając zobowiązanie tych podmiotów do oddania mu do dyspozycji niezbędnych zasobów na potrzeby realizacji zamówienia</w:t>
      </w:r>
      <w:r w:rsidR="00DA564C">
        <w:t>.</w:t>
      </w:r>
      <w:r>
        <w:t xml:space="preserve"> </w:t>
      </w:r>
    </w:p>
    <w:p w14:paraId="0AB2620D" w14:textId="25437298" w:rsidR="001D624C" w:rsidRDefault="00CF4766" w:rsidP="00A427D8">
      <w:pPr>
        <w:spacing w:line="276" w:lineRule="auto"/>
        <w:ind w:left="426"/>
      </w:pPr>
      <w:r>
        <w:t xml:space="preserve">3. W odniesieniu do warunków dotyczących wykształcenia, kwalifikacji zawodowych lub doświadczenia, Wykonawcy mogą polegać na zdolnościach innych podmiotów wyłącznie, gdy podmioty te zrealizują usługi w ramach niniejszego zamówienia, </w:t>
      </w:r>
      <w:r w:rsidR="0024527D">
        <w:br/>
      </w:r>
      <w:r>
        <w:t xml:space="preserve">do realizacji których zdolności te są wymagane. </w:t>
      </w:r>
    </w:p>
    <w:p w14:paraId="08BCA0B3" w14:textId="77777777" w:rsidR="001D624C" w:rsidRDefault="00CF4766" w:rsidP="00A427D8">
      <w:pPr>
        <w:spacing w:line="276" w:lineRule="auto"/>
        <w:ind w:left="426"/>
      </w:pPr>
      <w:r>
        <w:t xml:space="preserve">4. Zamawiający może, na każdym etapie postępowania, uznać, że Wykonawca nie posiada wymaganych zdolności, jeżeli zaangażowanie zasobów technicznych lub zawodowych Wykonawcy w inne przedsięwzięcia gospodarcze Wykonawcy może mieć negatywny wpływ na realizację zamówienia. </w:t>
      </w:r>
    </w:p>
    <w:p w14:paraId="55098F7E" w14:textId="3F8A116E" w:rsidR="001D624C" w:rsidRDefault="00CF4766" w:rsidP="00A427D8">
      <w:pPr>
        <w:spacing w:line="276" w:lineRule="auto"/>
        <w:ind w:left="426"/>
      </w:pPr>
      <w:r>
        <w:t xml:space="preserve">5. Zamawiający ocenia, czy udostępniane Wykonawcy przez inne podmioty zdolności techniczne lub zawodowe, pozwalają na wykazanie przez Wykonawcę spełnianie warunków udziału w postępowaniu oraz bada, czy nie </w:t>
      </w:r>
      <w:r w:rsidR="00795885">
        <w:t>zachodzą,</w:t>
      </w:r>
      <w:r>
        <w:t xml:space="preserve"> wobec tego podmiotu przesłanki wykluczenia z postępowania określone dla Wykonawcy. </w:t>
      </w:r>
    </w:p>
    <w:p w14:paraId="58B9D13A" w14:textId="6B9C84CB" w:rsidR="007167FB" w:rsidRPr="00706BDC" w:rsidRDefault="00CF4766" w:rsidP="007167FB">
      <w:pPr>
        <w:spacing w:line="276" w:lineRule="auto"/>
        <w:ind w:left="426"/>
      </w:pPr>
      <w:r>
        <w:t xml:space="preserve">6. Jeżeli zdolności techniczne lub zawodowe podmiotu udostępniającego potencjał, nie potwierdzają spełniania przez Wykonawcę </w:t>
      </w:r>
      <w:r w:rsidR="006C1604">
        <w:t>warunków udziału w postępowaniu</w:t>
      </w:r>
      <w:r>
        <w:t xml:space="preserve"> lub zachodzą wobec tych p</w:t>
      </w:r>
      <w:r w:rsidR="00012B16">
        <w:t>odmiotów podstawy wykluczenia, Z</w:t>
      </w:r>
      <w:r>
        <w:t xml:space="preserve">amawiający żąda, aby Wykonawca w terminie określonym przez Zamawiającego: </w:t>
      </w:r>
      <w:r>
        <w:sym w:font="Symbol" w:char="F02D"/>
      </w:r>
      <w:r>
        <w:t xml:space="preserve"> zastąpił ten podmiot</w:t>
      </w:r>
      <w:r w:rsidR="00B84EB7">
        <w:t xml:space="preserve"> innym podmiotem lub podmiotami</w:t>
      </w:r>
      <w:r>
        <w:t xml:space="preserve"> </w:t>
      </w:r>
      <w:r>
        <w:sym w:font="Symbol" w:char="F02D"/>
      </w:r>
      <w:r>
        <w:t xml:space="preserve"> zobowiązał się do osobistego wykonania odpowiedniej części zamówienia, jeżeli wykaże zdolności techniczne lub zawodowe lub sytuację finansowa lub ekonomiczną.</w:t>
      </w:r>
    </w:p>
    <w:p w14:paraId="539AE02B" w14:textId="27D741DE" w:rsidR="00A427D8" w:rsidRDefault="00A427D8" w:rsidP="00424A56">
      <w:pPr>
        <w:pStyle w:val="Nagwek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ind w:left="567" w:hanging="567"/>
        <w:rPr>
          <w:sz w:val="28"/>
          <w:szCs w:val="28"/>
        </w:rPr>
      </w:pPr>
      <w:r w:rsidRPr="00706BDC">
        <w:rPr>
          <w:sz w:val="28"/>
          <w:szCs w:val="28"/>
        </w:rPr>
        <w:t xml:space="preserve">Podstawy </w:t>
      </w:r>
      <w:proofErr w:type="spellStart"/>
      <w:r w:rsidRPr="00706BDC">
        <w:rPr>
          <w:sz w:val="28"/>
          <w:szCs w:val="28"/>
        </w:rPr>
        <w:t>wykluczeń</w:t>
      </w:r>
      <w:proofErr w:type="spellEnd"/>
      <w:r w:rsidRPr="00706BDC">
        <w:rPr>
          <w:sz w:val="28"/>
          <w:szCs w:val="28"/>
        </w:rPr>
        <w:t>, o których mowa w art. 108</w:t>
      </w:r>
      <w:r w:rsidR="00915DB9" w:rsidRPr="00706BDC">
        <w:rPr>
          <w:sz w:val="28"/>
          <w:szCs w:val="28"/>
        </w:rPr>
        <w:t xml:space="preserve"> </w:t>
      </w:r>
      <w:r w:rsidRPr="00706BDC">
        <w:rPr>
          <w:sz w:val="28"/>
          <w:szCs w:val="28"/>
        </w:rPr>
        <w:t xml:space="preserve">ustawy </w:t>
      </w:r>
      <w:proofErr w:type="spellStart"/>
      <w:r w:rsidRPr="00706BDC">
        <w:rPr>
          <w:sz w:val="28"/>
          <w:szCs w:val="28"/>
        </w:rPr>
        <w:t>Pzp</w:t>
      </w:r>
      <w:proofErr w:type="spellEnd"/>
    </w:p>
    <w:p w14:paraId="036AD212" w14:textId="77777777" w:rsidR="00424A56" w:rsidRPr="00424A56" w:rsidRDefault="00424A56" w:rsidP="00424A56"/>
    <w:p w14:paraId="2E597C07" w14:textId="279009C9" w:rsidR="001D624C" w:rsidRDefault="0047029F" w:rsidP="00A427D8">
      <w:pPr>
        <w:pStyle w:val="Akapitzlist"/>
        <w:spacing w:line="276" w:lineRule="auto"/>
        <w:ind w:left="567" w:hanging="567"/>
      </w:pPr>
      <w:r w:rsidRPr="0047029F">
        <w:t xml:space="preserve"> </w:t>
      </w:r>
      <w:r>
        <w:t xml:space="preserve">1. Z postępowania o udzielenie zamówienia wyklucza się Wykonawców, w stosunku </w:t>
      </w:r>
      <w:r w:rsidR="0024527D">
        <w:br/>
      </w:r>
      <w:r>
        <w:t>do których zachodzi którakolwiek z okoliczności wskazanych:</w:t>
      </w:r>
    </w:p>
    <w:p w14:paraId="45E36EF9" w14:textId="69D3EFDD" w:rsidR="001D624C" w:rsidRDefault="001D624C" w:rsidP="009A5FA3">
      <w:pPr>
        <w:pStyle w:val="Akapitzlist"/>
        <w:spacing w:line="276" w:lineRule="auto"/>
        <w:ind w:left="567" w:hanging="425"/>
      </w:pPr>
      <w:r>
        <w:t xml:space="preserve">1)  w art. 108 ust. 1 </w:t>
      </w:r>
      <w:proofErr w:type="spellStart"/>
      <w:r>
        <w:t>Pzp</w:t>
      </w:r>
      <w:proofErr w:type="spellEnd"/>
      <w:r w:rsidR="0047029F">
        <w:t xml:space="preserve">.; </w:t>
      </w:r>
    </w:p>
    <w:p w14:paraId="02A5EF8B" w14:textId="389E5951" w:rsidR="001D624C" w:rsidRDefault="00C369A5" w:rsidP="001D624C">
      <w:pPr>
        <w:pStyle w:val="Akapitzlist"/>
        <w:spacing w:line="276" w:lineRule="auto"/>
        <w:ind w:left="567" w:hanging="567"/>
      </w:pPr>
      <w:r>
        <w:t xml:space="preserve">  </w:t>
      </w:r>
      <w:r w:rsidR="0047029F">
        <w:t xml:space="preserve">2) w art. 109 ust. 1 pkt. 4 </w:t>
      </w:r>
      <w:proofErr w:type="spellStart"/>
      <w:r w:rsidR="001D624C">
        <w:t>Pzp</w:t>
      </w:r>
      <w:proofErr w:type="spellEnd"/>
      <w:r w:rsidR="0047029F">
        <w:t xml:space="preserve">., tj.: </w:t>
      </w:r>
    </w:p>
    <w:p w14:paraId="0B345975" w14:textId="796BBE21" w:rsidR="001D624C" w:rsidRDefault="0047029F" w:rsidP="001D624C">
      <w:pPr>
        <w:pStyle w:val="Akapitzlist"/>
        <w:spacing w:line="276" w:lineRule="auto"/>
        <w:ind w:left="567"/>
      </w:pPr>
      <w:r>
        <w:t xml:space="preserve">a) w </w:t>
      </w:r>
      <w:r w:rsidR="00795885">
        <w:t>stosunku,</w:t>
      </w:r>
      <w:r>
        <w:t xml:space="preserve">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 </w:t>
      </w:r>
    </w:p>
    <w:p w14:paraId="7422770A" w14:textId="77777777" w:rsidR="00DA564C" w:rsidRDefault="00DA564C" w:rsidP="00DA564C">
      <w:pPr>
        <w:pStyle w:val="Akapitzlist"/>
        <w:spacing w:line="276" w:lineRule="auto"/>
        <w:ind w:left="567" w:hanging="425"/>
      </w:pPr>
      <w:r>
        <w:t xml:space="preserve">3) w art. 7 ust. 1 ustawy z dnia 13 kwietnia 2022 r. o szczególnych rozwiązaniach w zakresie przeciwdziałania wspieraniu agresji na Ukrainę oraz służących ochronie bezpieczeństwa narodowego (Dz. U.  poz. 835), dalej jako „ustawa”. Zgodnie z treścią ww. przepisu, z postępowania o udzielenie zamówienia publicznego lub konkursu prowadzonego na podstawie ustawy </w:t>
      </w:r>
      <w:proofErr w:type="spellStart"/>
      <w:r>
        <w:t>Pzp</w:t>
      </w:r>
      <w:proofErr w:type="spellEnd"/>
      <w:r>
        <w:t xml:space="preserve"> wyklucza się:</w:t>
      </w:r>
    </w:p>
    <w:p w14:paraId="693DC313" w14:textId="77777777" w:rsidR="00DA564C" w:rsidRDefault="00DA564C" w:rsidP="00DA564C">
      <w:pPr>
        <w:pStyle w:val="Akapitzlist"/>
        <w:spacing w:line="276" w:lineRule="auto"/>
        <w:ind w:left="567"/>
      </w:pPr>
      <w:r>
        <w:lastRenderedPageBreak/>
        <w:t>a)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171A744" w14:textId="77777777" w:rsidR="00DA564C" w:rsidRDefault="00DA564C" w:rsidP="00DA564C">
      <w:pPr>
        <w:pStyle w:val="Akapitzlist"/>
        <w:spacing w:line="276" w:lineRule="auto"/>
        <w:ind w:left="567"/>
      </w:pPr>
      <w:r>
        <w:t>b)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02A9CBF" w14:textId="77777777" w:rsidR="00DA564C" w:rsidRDefault="00DA564C" w:rsidP="00DA564C">
      <w:pPr>
        <w:pStyle w:val="Akapitzlist"/>
        <w:spacing w:line="276" w:lineRule="auto"/>
        <w:ind w:left="567"/>
      </w:pPr>
      <w:r>
        <w:t>c)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140ED7B4" w14:textId="77777777" w:rsidR="00DA564C" w:rsidRDefault="00DA564C" w:rsidP="00DA564C">
      <w:pPr>
        <w:spacing w:line="276" w:lineRule="auto"/>
      </w:pPr>
      <w:r>
        <w:t xml:space="preserve">2. Wykluczenie Wykonawcy z przyczyn o których mowa w punkcie 1 i 2 powyżej następuje w okresach zgodnie z art. 111 </w:t>
      </w:r>
      <w:proofErr w:type="spellStart"/>
      <w:r>
        <w:t>Pzp</w:t>
      </w:r>
      <w:proofErr w:type="spellEnd"/>
      <w:r>
        <w:t xml:space="preserve">. </w:t>
      </w:r>
      <w:r w:rsidRPr="00BD2C94">
        <w:t>Wykluczenie Wykonawcy z przyczyn o których mowa w punkcie 3 powyżej następuje na czas trwania okoliczności wymienionych w tym punkcie.</w:t>
      </w:r>
    </w:p>
    <w:p w14:paraId="0ED1E169" w14:textId="77777777" w:rsidR="001D624C" w:rsidRDefault="0047029F" w:rsidP="001D624C">
      <w:pPr>
        <w:spacing w:line="276" w:lineRule="auto"/>
      </w:pPr>
      <w:r>
        <w:t xml:space="preserve">3. W okolicznościach określonych w art. 108 ust. 1 pkt 1, 2 i 5 lub art. 109 ust. 1 pkt 4 </w:t>
      </w:r>
      <w:proofErr w:type="spellStart"/>
      <w:r>
        <w:t>Pzp</w:t>
      </w:r>
      <w:proofErr w:type="spellEnd"/>
      <w:r>
        <w:t xml:space="preserve">, Wykonawca nie podlega wykluczeniu, jeżeli udowodni Zamawiającemu, że spełnił łącznie następujące przesłanki: </w:t>
      </w:r>
    </w:p>
    <w:p w14:paraId="20D40D34" w14:textId="77777777" w:rsidR="001D624C" w:rsidRDefault="0047029F" w:rsidP="001D624C">
      <w:pPr>
        <w:spacing w:line="276" w:lineRule="auto"/>
      </w:pPr>
      <w:r>
        <w:t xml:space="preserve">1) naprawił lub zobowiązał się do naprawienia szkody wyrządzonej przestępstwem, wykroczeniem lub swoim nieprawidłowym postępowaniem, w tym poprzez zadośćuczynienie pieniężne; </w:t>
      </w:r>
    </w:p>
    <w:p w14:paraId="07BBD042" w14:textId="5AD96EC8" w:rsidR="001D624C" w:rsidRDefault="0047029F" w:rsidP="001D624C">
      <w:pPr>
        <w:spacing w:line="276" w:lineRule="auto"/>
      </w:pPr>
      <w:r>
        <w:t>2) wyczerpująco wyjaśnił fakty i okoliczności związane z przestępstwem, wykroczeniem lub swoim nieprawidłowym postępowaniem oraz spowodowanymi przez nie szkodami, aktywnie współpracując odpowiednio z właściwymi organam</w:t>
      </w:r>
      <w:r w:rsidR="00012B16">
        <w:t>i, w tym organami ścigania lub Z</w:t>
      </w:r>
      <w:r>
        <w:t xml:space="preserve">amawiającym; </w:t>
      </w:r>
    </w:p>
    <w:p w14:paraId="37AF56B6" w14:textId="5BD43251" w:rsidR="001D624C" w:rsidRDefault="0047029F" w:rsidP="001D624C">
      <w:pPr>
        <w:spacing w:line="276" w:lineRule="auto"/>
      </w:pPr>
      <w:r>
        <w:t xml:space="preserve">3) podjął konkretne środki techniczne, organizacyjne i kadrowe, odpowiednie dla zapobiegania dalszym przestępstwom, wykroczeniom lub nieprawidłowemu postępowaniu, </w:t>
      </w:r>
      <w:r w:rsidR="0024527D">
        <w:br/>
      </w:r>
      <w:r>
        <w:t xml:space="preserve">w szczególności: </w:t>
      </w:r>
    </w:p>
    <w:p w14:paraId="43228AB1" w14:textId="769B4682" w:rsidR="001D624C" w:rsidRDefault="0047029F" w:rsidP="001D624C">
      <w:pPr>
        <w:spacing w:line="276" w:lineRule="auto"/>
        <w:ind w:firstLine="567"/>
      </w:pPr>
      <w:r>
        <w:t xml:space="preserve">a) zerwał wszelkie powiązania z osobami lub podmiotami odpowiedzialnymi </w:t>
      </w:r>
      <w:r w:rsidR="0024527D">
        <w:br/>
      </w:r>
      <w:r>
        <w:t xml:space="preserve">za nieprawidłowe postępowanie Wykonawcy, </w:t>
      </w:r>
    </w:p>
    <w:p w14:paraId="4F8E4B9B" w14:textId="77777777" w:rsidR="001C0988" w:rsidRDefault="0047029F" w:rsidP="001D624C">
      <w:pPr>
        <w:spacing w:line="276" w:lineRule="auto"/>
        <w:ind w:firstLine="567"/>
      </w:pPr>
      <w:r>
        <w:t xml:space="preserve">b) zreorganizował personel, </w:t>
      </w:r>
    </w:p>
    <w:p w14:paraId="4CA21A71" w14:textId="1D40647D" w:rsidR="001C0988" w:rsidRDefault="0047029F" w:rsidP="001D624C">
      <w:pPr>
        <w:spacing w:line="276" w:lineRule="auto"/>
        <w:ind w:firstLine="567"/>
      </w:pPr>
      <w:r>
        <w:t xml:space="preserve">c) wdrożył system sprawozdawczości i kontroli, </w:t>
      </w:r>
    </w:p>
    <w:p w14:paraId="4A5BCC7B" w14:textId="77777777" w:rsidR="001C0988" w:rsidRDefault="0047029F" w:rsidP="001D624C">
      <w:pPr>
        <w:spacing w:line="276" w:lineRule="auto"/>
        <w:ind w:firstLine="567"/>
      </w:pPr>
      <w:r>
        <w:lastRenderedPageBreak/>
        <w:t xml:space="preserve">d) utworzył struktury audytu wewnętrznego do monitorowania przestrzegania przepisów, wewnętrznych regulacji lub standardów, </w:t>
      </w:r>
    </w:p>
    <w:p w14:paraId="73C69267" w14:textId="731FC887" w:rsidR="001C0988" w:rsidRDefault="0047029F" w:rsidP="001D624C">
      <w:pPr>
        <w:spacing w:line="276" w:lineRule="auto"/>
        <w:ind w:firstLine="567"/>
      </w:pPr>
      <w:r>
        <w:t xml:space="preserve">e) wprowadził wewnętrzne regulacje dotyczące odpowiedzialności i odszkodowań </w:t>
      </w:r>
      <w:r w:rsidR="00813F8E">
        <w:br/>
      </w:r>
      <w:r>
        <w:t xml:space="preserve">za nieprzestrzeganie przepisów, wewnętrznych regulacji lub standardów. </w:t>
      </w:r>
    </w:p>
    <w:p w14:paraId="1B779C95" w14:textId="77777777" w:rsidR="001C0988" w:rsidRDefault="0047029F" w:rsidP="001C0988">
      <w:pPr>
        <w:spacing w:line="276" w:lineRule="auto"/>
      </w:pPr>
      <w:r>
        <w:t xml:space="preserve">4. Zamawiający ocenia, czy podjęte przez Wykonawcę czynności są wystarczające do wykazania jego rzetelności, uwzględniając wagę i szczególne okoliczności czynu Wykonawcy, a jeżeli uzna, że nie są wystarczające, wyklucza Wykonawcę. </w:t>
      </w:r>
    </w:p>
    <w:p w14:paraId="69E0A3AD" w14:textId="2EE4A956" w:rsidR="00A427D8" w:rsidRPr="001D624C" w:rsidRDefault="0047029F" w:rsidP="001C0988">
      <w:pPr>
        <w:spacing w:line="276" w:lineRule="auto"/>
        <w:rPr>
          <w:sz w:val="22"/>
        </w:rPr>
      </w:pPr>
      <w:r>
        <w:t>5.</w:t>
      </w:r>
      <w:r w:rsidR="00D46CF8">
        <w:t xml:space="preserve"> </w:t>
      </w:r>
      <w:r>
        <w:t>Wykonawca może zostać wykluczony przez Zamawiającego na każdym etapie postępowania o udzielenie zamówienia.</w:t>
      </w:r>
    </w:p>
    <w:p w14:paraId="69F40E2B" w14:textId="2EC33349" w:rsidR="00A427D8" w:rsidRPr="00706BDC" w:rsidRDefault="00E86EFA" w:rsidP="00B22214">
      <w:pPr>
        <w:pStyle w:val="Nagwek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ind w:left="567" w:hanging="567"/>
        <w:rPr>
          <w:sz w:val="28"/>
          <w:szCs w:val="28"/>
        </w:rPr>
      </w:pPr>
      <w:r>
        <w:rPr>
          <w:sz w:val="28"/>
          <w:szCs w:val="28"/>
        </w:rPr>
        <w:t>Informacja o podmiotowych środkach dowodowych</w:t>
      </w:r>
    </w:p>
    <w:p w14:paraId="2384AC02" w14:textId="77777777" w:rsidR="00A427D8" w:rsidRPr="00706BDC" w:rsidRDefault="00A427D8" w:rsidP="001C0988">
      <w:pPr>
        <w:pStyle w:val="Lista"/>
        <w:spacing w:before="60" w:line="276" w:lineRule="auto"/>
        <w:rPr>
          <w:rFonts w:cs="Times New Roman"/>
          <w:b/>
          <w:i/>
          <w:sz w:val="22"/>
          <w:szCs w:val="22"/>
          <w:u w:val="single"/>
        </w:rPr>
      </w:pPr>
    </w:p>
    <w:p w14:paraId="6C593A5A" w14:textId="77777777" w:rsidR="001C0988" w:rsidRPr="00BE15AB" w:rsidRDefault="0047029F" w:rsidP="00A427D8">
      <w:pPr>
        <w:spacing w:line="276" w:lineRule="auto"/>
        <w:rPr>
          <w:b/>
        </w:rPr>
      </w:pPr>
      <w:r w:rsidRPr="00BE15AB">
        <w:rPr>
          <w:b/>
        </w:rPr>
        <w:t xml:space="preserve">1. Do </w:t>
      </w:r>
      <w:r w:rsidRPr="00A14E0F">
        <w:rPr>
          <w:b/>
          <w:u w:val="single"/>
        </w:rPr>
        <w:t>oferty</w:t>
      </w:r>
      <w:r w:rsidRPr="00BE15AB">
        <w:rPr>
          <w:b/>
        </w:rPr>
        <w:t xml:space="preserve"> Wykonawca zobowiązany jest dołączyć: </w:t>
      </w:r>
    </w:p>
    <w:p w14:paraId="14FAFA13" w14:textId="0F0DA735" w:rsidR="001C0988" w:rsidRDefault="0047029F" w:rsidP="00197BD0">
      <w:pPr>
        <w:spacing w:line="276" w:lineRule="auto"/>
        <w:ind w:firstLine="708"/>
      </w:pPr>
      <w:r w:rsidRPr="00BE15AB">
        <w:rPr>
          <w:b/>
        </w:rPr>
        <w:t>1</w:t>
      </w:r>
      <w:r>
        <w:t xml:space="preserve">) aktualne na dzień składania ofert oświadczenie Wykonawcy o spełnianiu warunków udziału w postępowaniu oraz o braku podstaw do wykluczenia z postępowania – zgodnie </w:t>
      </w:r>
      <w:r w:rsidR="00C9207D">
        <w:br/>
      </w:r>
      <w:r>
        <w:t xml:space="preserve">z </w:t>
      </w:r>
      <w:r w:rsidRPr="00340A35">
        <w:rPr>
          <w:b/>
          <w:color w:val="548DD4" w:themeColor="text2" w:themeTint="99"/>
        </w:rPr>
        <w:t>Załącznikiem nr 3 do SWZ</w:t>
      </w:r>
      <w:r>
        <w:t>;</w:t>
      </w:r>
    </w:p>
    <w:p w14:paraId="076329D6" w14:textId="69E38ECE" w:rsidR="001C0988" w:rsidRDefault="0047029F" w:rsidP="00197BD0">
      <w:pPr>
        <w:spacing w:line="276" w:lineRule="auto"/>
        <w:ind w:firstLine="708"/>
      </w:pPr>
      <w:r w:rsidRPr="00BE15AB">
        <w:rPr>
          <w:b/>
        </w:rPr>
        <w:t xml:space="preserve"> 2)</w:t>
      </w:r>
      <w:r>
        <w:t xml:space="preserve"> Zobowiązanie podmiotu udostępniającego zasoby do oddania Wykonawcy do dyspozycji niezbędnych zasobów na potrzeby realizacji danego zamówienia lub inny podmiotowy środek dowodowy oraz oświadczenie z art. 125 ust 1 </w:t>
      </w:r>
      <w:proofErr w:type="spellStart"/>
      <w:r>
        <w:t>Pzp</w:t>
      </w:r>
      <w:proofErr w:type="spellEnd"/>
      <w:r>
        <w:t xml:space="preserve"> podmiotu udostępniającego zasoby potwierdzające brak podstaw wykluczenia tego podmiotu oraz odpowiednio spełnianie warunków udziału w pos</w:t>
      </w:r>
      <w:r w:rsidR="00012B16">
        <w:t>tępowaniu, w zakresie, w jakim W</w:t>
      </w:r>
      <w:r>
        <w:t>ykonawca powołuje się na jego zasoby - (jeżeli dotyczy)</w:t>
      </w:r>
      <w:r w:rsidR="00C269FE">
        <w:t xml:space="preserve"> </w:t>
      </w:r>
      <w:r>
        <w:t xml:space="preserve">zgodnie z </w:t>
      </w:r>
      <w:r w:rsidRPr="00340A35">
        <w:rPr>
          <w:b/>
          <w:color w:val="548DD4" w:themeColor="text2" w:themeTint="99"/>
        </w:rPr>
        <w:t xml:space="preserve">Załącznikiem nr </w:t>
      </w:r>
      <w:r w:rsidR="00312002">
        <w:rPr>
          <w:b/>
          <w:color w:val="548DD4" w:themeColor="text2" w:themeTint="99"/>
        </w:rPr>
        <w:t>5</w:t>
      </w:r>
      <w:r w:rsidRPr="00340A35">
        <w:rPr>
          <w:b/>
          <w:color w:val="548DD4" w:themeColor="text2" w:themeTint="99"/>
        </w:rPr>
        <w:t xml:space="preserve"> do SWZ</w:t>
      </w:r>
      <w:r w:rsidRPr="00340A35">
        <w:rPr>
          <w:color w:val="548DD4" w:themeColor="text2" w:themeTint="99"/>
        </w:rPr>
        <w:t xml:space="preserve"> </w:t>
      </w:r>
      <w:r w:rsidR="00012B16">
        <w:t>w przypadku gdy W</w:t>
      </w:r>
      <w:r>
        <w:t xml:space="preserve">ykonawca polega na zdolnościach technicznych lub zawodowych innych podmiotów udostępniających zasoby, w celu potwierdzenia spełnienia warunków udziału w postępowaniu; </w:t>
      </w:r>
    </w:p>
    <w:p w14:paraId="3B071D60" w14:textId="11E69A53" w:rsidR="001C0988" w:rsidRDefault="0047029F" w:rsidP="00197BD0">
      <w:pPr>
        <w:spacing w:line="276" w:lineRule="auto"/>
        <w:ind w:firstLine="708"/>
      </w:pPr>
      <w:r w:rsidRPr="00BE15AB">
        <w:rPr>
          <w:b/>
        </w:rPr>
        <w:t>3)</w:t>
      </w:r>
      <w:r w:rsidR="00012B16">
        <w:t xml:space="preserve"> Oświadczenie W</w:t>
      </w:r>
      <w:r>
        <w:t xml:space="preserve">ykonawców wspólnie ubiegających się o udzielenie zamówienia </w:t>
      </w:r>
      <w:r w:rsidR="00813F8E">
        <w:br/>
      </w:r>
      <w:r>
        <w:t xml:space="preserve">(jeżeli dotyczy) wg </w:t>
      </w:r>
      <w:r w:rsidRPr="00340A35">
        <w:rPr>
          <w:b/>
          <w:color w:val="548DD4" w:themeColor="text2" w:themeTint="99"/>
        </w:rPr>
        <w:t xml:space="preserve">załącznika nr </w:t>
      </w:r>
      <w:r w:rsidR="00312002">
        <w:rPr>
          <w:b/>
          <w:color w:val="548DD4" w:themeColor="text2" w:themeTint="99"/>
        </w:rPr>
        <w:t>4</w:t>
      </w:r>
      <w:r w:rsidRPr="00340A35">
        <w:rPr>
          <w:b/>
          <w:color w:val="548DD4" w:themeColor="text2" w:themeTint="99"/>
        </w:rPr>
        <w:t xml:space="preserve"> do SWZ</w:t>
      </w:r>
      <w:r>
        <w:t xml:space="preserve">. </w:t>
      </w:r>
    </w:p>
    <w:p w14:paraId="3A24EF78" w14:textId="3767DC2B" w:rsidR="001C0988" w:rsidRDefault="0047029F" w:rsidP="00197BD0">
      <w:pPr>
        <w:spacing w:line="276" w:lineRule="auto"/>
        <w:ind w:firstLine="708"/>
      </w:pPr>
      <w:r w:rsidRPr="00BE15AB">
        <w:rPr>
          <w:b/>
        </w:rPr>
        <w:t>4)</w:t>
      </w:r>
      <w:r w:rsidR="0081004E">
        <w:t xml:space="preserve"> P</w:t>
      </w:r>
      <w:r>
        <w:t>ełnomocnictwo upoważniające do złożenia oferty, o ile ofertę składa Pełnomocnik</w:t>
      </w:r>
      <w:r w:rsidR="00F21D78">
        <w:t>,</w:t>
      </w:r>
      <w:r>
        <w:t xml:space="preserve"> </w:t>
      </w:r>
    </w:p>
    <w:p w14:paraId="426D7E02" w14:textId="3D2806FE" w:rsidR="001C0988" w:rsidRDefault="0047029F" w:rsidP="00197BD0">
      <w:pPr>
        <w:spacing w:line="276" w:lineRule="auto"/>
        <w:ind w:firstLine="708"/>
      </w:pPr>
      <w:r w:rsidRPr="00BE15AB">
        <w:rPr>
          <w:b/>
        </w:rPr>
        <w:t>5)</w:t>
      </w:r>
      <w:r w:rsidR="00B84EB7">
        <w:t xml:space="preserve"> Pełnomocnictwo dla p</w:t>
      </w:r>
      <w:r>
        <w:t xml:space="preserve">ełnomocnika do reprezentowania w postępowaniu Wykonawców wspólnie ubiegających się o udzielenie zamówienia – dotyczy ofert składanych przez Wykonawców wspólnie ubiegających się o udzielenie zamówienia. </w:t>
      </w:r>
    </w:p>
    <w:p w14:paraId="135C6F6A" w14:textId="6C46FA5B" w:rsidR="00F97667" w:rsidRDefault="0047029F" w:rsidP="00A427D8">
      <w:pPr>
        <w:spacing w:line="276" w:lineRule="auto"/>
      </w:pPr>
      <w:r w:rsidRPr="00197BD0">
        <w:t>2</w:t>
      </w:r>
      <w:r w:rsidRPr="00BE15AB">
        <w:rPr>
          <w:b/>
        </w:rPr>
        <w:t>.</w:t>
      </w:r>
      <w:r>
        <w:t xml:space="preserve"> Informacje zawarte w oświadczeniu, o którym mowa w ww. ust 1 pkt 1 stanowią dowód potwierdzający, że Wykonawca nie podlega wykluczeniu oraz spełnia warunki udziału </w:t>
      </w:r>
      <w:r w:rsidR="0024527D">
        <w:br/>
      </w:r>
      <w:r>
        <w:t>w postępowa</w:t>
      </w:r>
      <w:r w:rsidR="00012B16">
        <w:t>niu w zakresie wskazanym przez Z</w:t>
      </w:r>
      <w:r>
        <w:t xml:space="preserve">amawiającego na dzień składania ofert. </w:t>
      </w:r>
    </w:p>
    <w:p w14:paraId="278EB312" w14:textId="74BE5C17" w:rsidR="00F97667" w:rsidRDefault="0047029F" w:rsidP="00DA564C">
      <w:pPr>
        <w:spacing w:line="276" w:lineRule="auto"/>
      </w:pPr>
      <w:r>
        <w:t xml:space="preserve">3. </w:t>
      </w:r>
      <w:r w:rsidR="00012B16">
        <w:rPr>
          <w:b/>
          <w:u w:val="single"/>
        </w:rPr>
        <w:t>Zamawiający</w:t>
      </w:r>
      <w:r w:rsidR="00DA564C">
        <w:rPr>
          <w:b/>
          <w:u w:val="single"/>
        </w:rPr>
        <w:t xml:space="preserve"> nie będzie wymagał od Wykonawców podmiotowych środków dowodowych.</w:t>
      </w:r>
    </w:p>
    <w:p w14:paraId="137986CD" w14:textId="2EFF49C9" w:rsidR="00F97667" w:rsidRDefault="00DA564C" w:rsidP="00A427D8">
      <w:pPr>
        <w:spacing w:line="276" w:lineRule="auto"/>
      </w:pPr>
      <w:r>
        <w:t>4.</w:t>
      </w:r>
      <w:r w:rsidR="009A5FA3">
        <w:t xml:space="preserve"> </w:t>
      </w:r>
      <w:r w:rsidR="004244FA">
        <w:t xml:space="preserve"> Jeżeli w imieniu W</w:t>
      </w:r>
      <w:r w:rsidR="0047029F">
        <w:t>ykonawcy działa osoba, której umocowanie do jego reprezentowania nie wynika z dok</w:t>
      </w:r>
      <w:r w:rsidR="000242FF">
        <w:t>umentów, o których mowa w ust. 10</w:t>
      </w:r>
      <w:r w:rsidR="00012B16">
        <w:t>, Z</w:t>
      </w:r>
      <w:r w:rsidR="004244FA">
        <w:t>amawiający żąda od W</w:t>
      </w:r>
      <w:r w:rsidR="0047029F">
        <w:t xml:space="preserve">ykonawcy </w:t>
      </w:r>
      <w:r w:rsidR="0047029F">
        <w:lastRenderedPageBreak/>
        <w:t>pełnomocnictwa lub innego dokumentu potwierdzającego umocowanie do re</w:t>
      </w:r>
      <w:r w:rsidR="004244FA">
        <w:t>prezentowania W</w:t>
      </w:r>
      <w:r w:rsidR="0047029F">
        <w:t xml:space="preserve">ykonawcy. </w:t>
      </w:r>
    </w:p>
    <w:p w14:paraId="422BC447" w14:textId="1DF290E0" w:rsidR="00025762" w:rsidRDefault="00DA564C" w:rsidP="00A427D8">
      <w:pPr>
        <w:spacing w:line="276" w:lineRule="auto"/>
      </w:pPr>
      <w:r>
        <w:t>5.</w:t>
      </w:r>
      <w:r w:rsidR="0047029F">
        <w:t xml:space="preserve"> </w:t>
      </w:r>
      <w:r w:rsidR="000A2749">
        <w:t>Zasady,</w:t>
      </w:r>
      <w:r w:rsidR="0047029F">
        <w:t xml:space="preserve"> o których mowa </w:t>
      </w:r>
      <w:r>
        <w:t xml:space="preserve">powyżej </w:t>
      </w:r>
      <w:r w:rsidR="0047029F">
        <w:t xml:space="preserve">stosuje się odpowiednio do osoby działającej </w:t>
      </w:r>
      <w:r w:rsidR="0024527D">
        <w:br/>
      </w:r>
      <w:r w:rsidR="004244FA">
        <w:t>w imieniu W</w:t>
      </w:r>
      <w:r w:rsidR="0047029F">
        <w:t>ykonawców wspólnie ubiegających się o udzielenie zamówienia publicznego</w:t>
      </w:r>
      <w:r>
        <w:t xml:space="preserve"> oraz </w:t>
      </w:r>
      <w:r w:rsidR="0047029F">
        <w:t>odpowiednio do osoby działającej w imieniu podmiotu udostępniającego zasoby na zasadach okr</w:t>
      </w:r>
      <w:r w:rsidR="004244FA">
        <w:t>eślonych w art. 118 ustawy lub P</w:t>
      </w:r>
      <w:r w:rsidR="0047029F">
        <w:t xml:space="preserve">odwykonawcy niebędącego podmiotem udostępniającym zasoby na takich zasadach. </w:t>
      </w:r>
    </w:p>
    <w:p w14:paraId="6F1E6797" w14:textId="2E9738E3" w:rsidR="00025762" w:rsidRDefault="00DA564C" w:rsidP="00A427D8">
      <w:pPr>
        <w:spacing w:line="276" w:lineRule="auto"/>
      </w:pPr>
      <w:r>
        <w:t>6</w:t>
      </w:r>
      <w:r w:rsidR="0047029F">
        <w:t xml:space="preserve">. W zakresie nieuregulowanym </w:t>
      </w:r>
      <w:proofErr w:type="spellStart"/>
      <w:r w:rsidR="0047029F">
        <w:t>Pzp</w:t>
      </w:r>
      <w:proofErr w:type="spellEnd"/>
      <w:r w:rsidR="0047029F">
        <w:t xml:space="preserve"> lub niniejszą SWZ do oświadczeń i dokumentów składanych przez Wykonawcę w postępowaniu zastosowanie mają w szczególności przepisy rozporządzenia Ministra Rozwoju Pracy i Technologii z dnia 23 grudnia 2020</w:t>
      </w:r>
      <w:r w:rsidR="00025762">
        <w:t xml:space="preserve"> </w:t>
      </w:r>
      <w:r w:rsidR="0047029F">
        <w:t>r. w sprawie podmiotowych środków dowodowych oraz innych dokumentów lub oświadczeń, j</w:t>
      </w:r>
      <w:r w:rsidR="004244FA">
        <w:t>akich może żądać zmawiający od W</w:t>
      </w:r>
      <w:r w:rsidR="0047029F">
        <w:t>ykonawcy (Dz. U. z 2020</w:t>
      </w:r>
      <w:r w:rsidR="00025762">
        <w:t xml:space="preserve"> </w:t>
      </w:r>
      <w:r w:rsidR="0047029F">
        <w:t xml:space="preserve">r., poz. 2415) oraz rozporządzenia Prezesa Rady Ministrów z dnia 30 grudnia 2020 r. w sprawie sposobu sporządzania </w:t>
      </w:r>
      <w:r w:rsidR="00886FCF">
        <w:br/>
      </w:r>
      <w:r w:rsidR="0047029F">
        <w:t>i przekazywania informacji oraz wymagań technicznych dla dokumentów elektronicznych oraz środków komunikacji elektronicznej w postępowaniu o udzielenie zamówienia publicznego lub konkursie (Dz. U. z 2020</w:t>
      </w:r>
      <w:r w:rsidR="00025762">
        <w:t xml:space="preserve"> </w:t>
      </w:r>
      <w:r w:rsidR="0047029F">
        <w:t xml:space="preserve">r., poz. 2452). </w:t>
      </w:r>
    </w:p>
    <w:p w14:paraId="410506F7" w14:textId="62F03BC6" w:rsidR="00025762" w:rsidRDefault="00C30D17" w:rsidP="00A427D8">
      <w:pPr>
        <w:spacing w:line="276" w:lineRule="auto"/>
      </w:pPr>
      <w:r>
        <w:t>7</w:t>
      </w:r>
      <w:r w:rsidR="0047029F">
        <w:t>. Za</w:t>
      </w:r>
      <w:r w:rsidR="004244FA">
        <w:t>mawiający żąda wskazania przez W</w:t>
      </w:r>
      <w:r w:rsidR="0047029F">
        <w:t>ykonawcę w ofercie części zamówienia, której wykonanie zamierza powier</w:t>
      </w:r>
      <w:r w:rsidR="004244FA">
        <w:t>zyć P</w:t>
      </w:r>
      <w:r w:rsidR="0047029F">
        <w:t>odwykonaw</w:t>
      </w:r>
      <w:r w:rsidR="004244FA">
        <w:t>com oraz wskazania nazw tychże P</w:t>
      </w:r>
      <w:r w:rsidR="0047029F">
        <w:t xml:space="preserve">odwykonawców. </w:t>
      </w:r>
    </w:p>
    <w:p w14:paraId="6DACAFAB" w14:textId="162E62ED" w:rsidR="00C6566A" w:rsidRPr="0087707E" w:rsidRDefault="007146ED" w:rsidP="00397A91">
      <w:pPr>
        <w:pStyle w:val="Nagwek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rPr>
          <w:sz w:val="28"/>
          <w:szCs w:val="28"/>
        </w:rPr>
      </w:pPr>
      <w:r>
        <w:rPr>
          <w:rFonts w:cs="Times New Roman"/>
          <w:bCs/>
          <w:sz w:val="28"/>
          <w:szCs w:val="28"/>
          <w:lang w:eastAsia="zh-CN"/>
        </w:rPr>
        <w:t>Projektowan</w:t>
      </w:r>
      <w:r w:rsidR="00C6566A">
        <w:rPr>
          <w:rFonts w:cs="Times New Roman"/>
          <w:bCs/>
          <w:sz w:val="28"/>
          <w:szCs w:val="28"/>
          <w:lang w:eastAsia="zh-CN"/>
        </w:rPr>
        <w:t>e postanowi</w:t>
      </w:r>
      <w:r w:rsidR="00046A7D">
        <w:rPr>
          <w:rFonts w:cs="Times New Roman"/>
          <w:bCs/>
          <w:sz w:val="28"/>
          <w:szCs w:val="28"/>
          <w:lang w:eastAsia="zh-CN"/>
        </w:rPr>
        <w:t xml:space="preserve">enia umowy w sprawie zamówienia </w:t>
      </w:r>
      <w:r w:rsidR="00C6566A">
        <w:rPr>
          <w:rFonts w:cs="Times New Roman"/>
          <w:bCs/>
          <w:sz w:val="28"/>
          <w:szCs w:val="28"/>
          <w:lang w:eastAsia="zh-CN"/>
        </w:rPr>
        <w:t>publicznego, które zostaną wprowadzone do treśc</w:t>
      </w:r>
      <w:r w:rsidR="00046A7D">
        <w:rPr>
          <w:rFonts w:cs="Times New Roman"/>
          <w:bCs/>
          <w:sz w:val="28"/>
          <w:szCs w:val="28"/>
          <w:lang w:eastAsia="zh-CN"/>
        </w:rPr>
        <w:t xml:space="preserve">i tej umowy oraz </w:t>
      </w:r>
      <w:r w:rsidR="00C6566A">
        <w:rPr>
          <w:rFonts w:cs="Times New Roman"/>
          <w:bCs/>
          <w:sz w:val="28"/>
          <w:szCs w:val="28"/>
          <w:lang w:eastAsia="zh-CN"/>
        </w:rPr>
        <w:t>możliwość jej zmiany</w:t>
      </w:r>
    </w:p>
    <w:p w14:paraId="14DC3281" w14:textId="77777777" w:rsidR="00C6566A" w:rsidRDefault="00C6566A" w:rsidP="00C6566A">
      <w:pPr>
        <w:spacing w:after="0"/>
      </w:pPr>
    </w:p>
    <w:p w14:paraId="5E8A2A3F" w14:textId="77777777" w:rsidR="00C6566A" w:rsidRDefault="00C6566A" w:rsidP="00C6566A">
      <w:pPr>
        <w:pStyle w:val="Akapitzlist"/>
        <w:spacing w:after="0"/>
        <w:ind w:left="360"/>
      </w:pPr>
    </w:p>
    <w:p w14:paraId="3EBBD8C7" w14:textId="77777777" w:rsidR="00C6566A" w:rsidRDefault="00C6566A" w:rsidP="00A427D8">
      <w:pPr>
        <w:spacing w:line="276" w:lineRule="auto"/>
      </w:pPr>
      <w:r>
        <w:t xml:space="preserve">1. Wybrany Wykonawca jest zobowiązany do zawarcia umowy w sprawie zamówienia publicznego na warunkach określonych w Projekcie Umowy, stanowiącym Załącznik </w:t>
      </w:r>
      <w:r w:rsidRPr="00340A35">
        <w:rPr>
          <w:b/>
          <w:color w:val="548DD4" w:themeColor="text2" w:themeTint="99"/>
        </w:rPr>
        <w:t>nr 2 do SWZ</w:t>
      </w:r>
      <w:r>
        <w:t xml:space="preserve">. Umowa zostanie uzupełniona o zapisy wynikające ze złożonej oferty. </w:t>
      </w:r>
    </w:p>
    <w:p w14:paraId="62899BE0" w14:textId="77777777" w:rsidR="00C6566A" w:rsidRDefault="00C6566A" w:rsidP="00A427D8">
      <w:pPr>
        <w:spacing w:line="276" w:lineRule="auto"/>
      </w:pPr>
      <w:r>
        <w:t xml:space="preserve">2. Zakres świadczenia Wykonawcy wynikający z umowy jest tożsamy z jego zobowiązaniem zawartym w ofercie. </w:t>
      </w:r>
    </w:p>
    <w:p w14:paraId="790B84A0" w14:textId="610CDD6F" w:rsidR="00C6566A" w:rsidRDefault="00C6566A" w:rsidP="00A427D8">
      <w:pPr>
        <w:spacing w:line="276" w:lineRule="auto"/>
      </w:pPr>
      <w:r>
        <w:t xml:space="preserve">3. Zamawiający przewiduje możliwość zmiany zawartej umowy w stosunku do treści wybranej oferty w zakresie </w:t>
      </w:r>
      <w:r w:rsidR="007E4203">
        <w:t xml:space="preserve">uregulowanym w art. 454-455 </w:t>
      </w:r>
      <w:proofErr w:type="spellStart"/>
      <w:r w:rsidR="007E4203">
        <w:t>Pzp</w:t>
      </w:r>
      <w:proofErr w:type="spellEnd"/>
      <w:r>
        <w:t xml:space="preserve"> oraz wskazanym we Wzorze Umowy, stanowiącym </w:t>
      </w:r>
      <w:r w:rsidRPr="00340A35">
        <w:rPr>
          <w:b/>
          <w:color w:val="548DD4" w:themeColor="text2" w:themeTint="99"/>
        </w:rPr>
        <w:t>Załącznik nr 2 do SWZ</w:t>
      </w:r>
      <w:r>
        <w:t xml:space="preserve">. </w:t>
      </w:r>
    </w:p>
    <w:p w14:paraId="64DC7C0A" w14:textId="45248857" w:rsidR="00025762" w:rsidRDefault="00C6566A" w:rsidP="00A427D8">
      <w:pPr>
        <w:spacing w:line="276" w:lineRule="auto"/>
      </w:pPr>
      <w:r>
        <w:t>4. Zmiana umowy wymaga dla swej ważności, pod rygorem nieważności, zachowania formy pisemnej</w:t>
      </w:r>
      <w:r w:rsidR="00E40550">
        <w:t>.</w:t>
      </w:r>
    </w:p>
    <w:p w14:paraId="15EB0437" w14:textId="77777777" w:rsidR="00C6566A" w:rsidRPr="00C6566A" w:rsidRDefault="00C6566A" w:rsidP="00A427D8">
      <w:pPr>
        <w:spacing w:line="276" w:lineRule="auto"/>
      </w:pPr>
    </w:p>
    <w:p w14:paraId="095356FC" w14:textId="0DE43E9B" w:rsidR="00A427D8" w:rsidRPr="00706BDC" w:rsidRDefault="00C269FE" w:rsidP="00C269FE">
      <w:pPr>
        <w:pStyle w:val="Nagwek2"/>
        <w:numPr>
          <w:ilvl w:val="0"/>
          <w:numId w:val="4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427D8" w:rsidRPr="00706BDC">
        <w:rPr>
          <w:sz w:val="28"/>
          <w:szCs w:val="28"/>
        </w:rPr>
        <w:t>Informacje</w:t>
      </w:r>
      <w:r w:rsidR="00915DB9" w:rsidRPr="00706BDC">
        <w:rPr>
          <w:sz w:val="28"/>
          <w:szCs w:val="28"/>
        </w:rPr>
        <w:t xml:space="preserve"> </w:t>
      </w:r>
      <w:r w:rsidR="00A427D8" w:rsidRPr="00706BDC">
        <w:rPr>
          <w:sz w:val="28"/>
          <w:szCs w:val="28"/>
        </w:rPr>
        <w:t xml:space="preserve">o środkach komunikacji elektronicznej oraz informacje </w:t>
      </w:r>
      <w:r w:rsidR="00A427D8" w:rsidRPr="00706BDC">
        <w:rPr>
          <w:sz w:val="28"/>
          <w:szCs w:val="28"/>
        </w:rPr>
        <w:br/>
        <w:t xml:space="preserve">o wymaganiach technicznych i organizacyjnych sporządzania, wysyłania i odbierania korespondencji elektronicznej. </w:t>
      </w:r>
    </w:p>
    <w:p w14:paraId="5D3CAFA0" w14:textId="77777777" w:rsidR="00A427D8" w:rsidRPr="00706BDC" w:rsidRDefault="00A427D8" w:rsidP="00A427D8">
      <w:pPr>
        <w:autoSpaceDE w:val="0"/>
        <w:autoSpaceDN w:val="0"/>
        <w:adjustRightInd w:val="0"/>
        <w:spacing w:after="0"/>
        <w:ind w:left="284"/>
        <w:rPr>
          <w:rFonts w:eastAsia="Times New Roman" w:cs="Times New Roman"/>
          <w:szCs w:val="24"/>
          <w:lang w:eastAsia="pl-PL"/>
        </w:rPr>
      </w:pPr>
    </w:p>
    <w:p w14:paraId="7C2A8229" w14:textId="77777777" w:rsidR="00A427D8" w:rsidRPr="00706BDC" w:rsidRDefault="00A427D8" w:rsidP="00A427D8">
      <w:pPr>
        <w:pStyle w:val="Akapitzlist"/>
        <w:numPr>
          <w:ilvl w:val="0"/>
          <w:numId w:val="2"/>
        </w:numPr>
        <w:rPr>
          <w:vanish/>
          <w:sz w:val="22"/>
        </w:rPr>
      </w:pPr>
    </w:p>
    <w:p w14:paraId="314778E9" w14:textId="2F5A91CB" w:rsidR="00B73EA6" w:rsidRDefault="00B73EA6" w:rsidP="00197BD0">
      <w:pPr>
        <w:spacing w:line="276" w:lineRule="auto"/>
      </w:pPr>
      <w:r>
        <w:t xml:space="preserve">1. </w:t>
      </w:r>
      <w:r w:rsidR="009E1D76">
        <w:t xml:space="preserve">W postępowaniu o udzielenie zamówienia komunikacja między Zamawiającym, a Wykonawcami odbywa się </w:t>
      </w:r>
      <w:r w:rsidR="004A1616">
        <w:t xml:space="preserve">przy użyciu portalu </w:t>
      </w:r>
      <w:hyperlink r:id="rId10" w:history="1">
        <w:r w:rsidR="004A1616" w:rsidRPr="004A1616">
          <w:rPr>
            <w:color w:val="0000FF"/>
            <w:u w:val="single"/>
          </w:rPr>
          <w:t>https://ezamowienia.gov.pl</w:t>
        </w:r>
      </w:hyperlink>
      <w:r w:rsidR="004A1616">
        <w:t xml:space="preserve"> oraz poczty elektronicznej </w:t>
      </w:r>
      <w:hyperlink r:id="rId11" w:history="1">
        <w:r w:rsidR="004A1616" w:rsidRPr="009A73FF">
          <w:rPr>
            <w:rStyle w:val="Hipercze"/>
          </w:rPr>
          <w:t>oswiata@lubicz.pl</w:t>
        </w:r>
      </w:hyperlink>
      <w:r w:rsidR="004A1616">
        <w:t xml:space="preserve">. </w:t>
      </w:r>
    </w:p>
    <w:p w14:paraId="4BC64BBC" w14:textId="2EF1C094" w:rsidR="00B73EA6" w:rsidRDefault="009E1D76" w:rsidP="00197BD0">
      <w:pPr>
        <w:spacing w:line="276" w:lineRule="auto"/>
      </w:pPr>
      <w:r>
        <w:t xml:space="preserve">2. Wykonawca zamierzający wziąć udział w postępowaniu o udzielenie zamówienia publicznego, musi posiadać konto na </w:t>
      </w:r>
      <w:r w:rsidR="008F6409">
        <w:t xml:space="preserve"> </w:t>
      </w:r>
      <w:hyperlink r:id="rId12" w:history="1">
        <w:r w:rsidR="008F6409" w:rsidRPr="004A1616">
          <w:rPr>
            <w:color w:val="0000FF"/>
            <w:u w:val="single"/>
          </w:rPr>
          <w:t>https://ezamowienia.gov.pl</w:t>
        </w:r>
      </w:hyperlink>
      <w:r>
        <w:t xml:space="preserve">. Wykonawca posiadający konto na </w:t>
      </w:r>
      <w:r w:rsidR="008F6409">
        <w:t>portalu</w:t>
      </w:r>
      <w:r>
        <w:t xml:space="preserve"> ma dostęp do formularzy: złożenia, zmiany, wycofania oferty lub wniosku oraz do formularza do komunikacji. </w:t>
      </w:r>
    </w:p>
    <w:p w14:paraId="6C4B7A96" w14:textId="64D0BA6B" w:rsidR="00B73EA6" w:rsidRDefault="009E1D76" w:rsidP="00197BD0">
      <w:pPr>
        <w:spacing w:line="276" w:lineRule="auto"/>
      </w:pPr>
      <w:r>
        <w:t xml:space="preserve">3. Komunikacja w postępowaniu o udzielenie zamówienia pomiędzy Zamawiającym, a Wykonawcami (inna niż oferta Wykonawcy i załączniki do oferty) w szczególności składanie oświadczeń, zawiadomień oraz przekazywanie informacji odbywa się elektronicznie za pośrednictwem </w:t>
      </w:r>
      <w:r w:rsidR="008F6409">
        <w:t xml:space="preserve">portalu </w:t>
      </w:r>
      <w:hyperlink r:id="rId13" w:history="1">
        <w:r w:rsidR="008F6409" w:rsidRPr="004A1616">
          <w:rPr>
            <w:color w:val="0000FF"/>
            <w:u w:val="single"/>
          </w:rPr>
          <w:t>https://ezamowienia.gov.pl</w:t>
        </w:r>
      </w:hyperlink>
      <w:r>
        <w:t xml:space="preserve"> We wszelkiej korespondencji związanej z niniejszym postępowaniem Zamawiający i Wykonawcy posługują się numerem referencyjnym postępowania. </w:t>
      </w:r>
    </w:p>
    <w:p w14:paraId="2CE70A76" w14:textId="26BE3699" w:rsidR="00B73EA6" w:rsidRDefault="009E1D76" w:rsidP="00197BD0">
      <w:pPr>
        <w:spacing w:line="276" w:lineRule="auto"/>
      </w:pPr>
      <w:r>
        <w:t xml:space="preserve">4. Zamawiający może również komunikować się z Wykonawcami za pomocą poczty elektronicznej, email: </w:t>
      </w:r>
      <w:hyperlink r:id="rId14" w:history="1">
        <w:r w:rsidR="00314D2E" w:rsidRPr="00C00CE8">
          <w:rPr>
            <w:rStyle w:val="Hipercze"/>
          </w:rPr>
          <w:t>oswiata@lubicz.pl</w:t>
        </w:r>
      </w:hyperlink>
      <w:r w:rsidR="00314D2E">
        <w:t xml:space="preserve">. </w:t>
      </w:r>
    </w:p>
    <w:p w14:paraId="393921C5" w14:textId="05F53E5E" w:rsidR="00B73EA6" w:rsidRDefault="009E1D76" w:rsidP="00197BD0">
      <w:pPr>
        <w:spacing w:line="276" w:lineRule="auto"/>
      </w:pPr>
      <w:r>
        <w:t xml:space="preserve">5. Dokumenty elektroniczne, oświadczenia lub elektroniczne kopie dokumentów lub oświadczeń składane są przez Wykonawcę za pośrednictwem </w:t>
      </w:r>
      <w:r w:rsidR="004C2270">
        <w:t xml:space="preserve">portalu </w:t>
      </w:r>
      <w:hyperlink r:id="rId15" w:history="1">
        <w:r w:rsidR="004C2270" w:rsidRPr="004A1616">
          <w:rPr>
            <w:color w:val="0000FF"/>
            <w:u w:val="single"/>
          </w:rPr>
          <w:t>https://ezamowienia.gov.pl</w:t>
        </w:r>
      </w:hyperlink>
      <w:r w:rsidR="004C2270">
        <w:t xml:space="preserve"> </w:t>
      </w:r>
      <w:r>
        <w:t xml:space="preserve">jako załączniki. Zamawiający dopuszcza również możliwość składania dokumentów elektronicznych, oświadczeń lub elektronicznych kopii dokumentów lub oświadczeń za pomocą poczty elektronicznej, na adres email: </w:t>
      </w:r>
      <w:hyperlink r:id="rId16" w:history="1">
        <w:r w:rsidR="00B73EA6" w:rsidRPr="00FB1512">
          <w:rPr>
            <w:rStyle w:val="Hipercze"/>
          </w:rPr>
          <w:t>oswiata@lubicz.pl</w:t>
        </w:r>
      </w:hyperlink>
      <w:r w:rsidR="00B73EA6">
        <w:t xml:space="preserve">. </w:t>
      </w:r>
      <w:r>
        <w:t>Sposób sporządzenia dokumentów elektronicznych, oświadczeń lub elektronicznych kopii dokumentów lub oświadczeń musi być zgo</w:t>
      </w:r>
      <w:r w:rsidR="007146ED">
        <w:t>dy z wymaganiami określonymi w R</w:t>
      </w:r>
      <w:r>
        <w:t>ozporządzeniu Prezesa Rady Ministrów z dnia 30 grudnia 2020r. w sprawie sposobu sporządzania i przekazywania informacji oraz wymagań technicznych dla dokumentów elektronicznych oraz środków komunikacji elektronicznej w postępowaniu o udzielenie zamówienia publicznego lub konkursie (D</w:t>
      </w:r>
      <w:r w:rsidR="007146ED">
        <w:t>z.U. z 2020 r. poz. 2452) oraz R</w:t>
      </w:r>
      <w:r>
        <w:t xml:space="preserve">ozporządzeniu Ministra Rozwoju, Pracy i Technologii z dnia 23 grudnia 2020 r. sprawie podmiotowych środków dowodowych oraz innych dokumentów lub oświadczeń, jakich może żądać zamawiający od wykonawcy (Dz.U. z 2020 r. poz. 2415). </w:t>
      </w:r>
    </w:p>
    <w:p w14:paraId="7E7C6BD2" w14:textId="709C1E60" w:rsidR="00B73EA6" w:rsidRDefault="009E1D76" w:rsidP="00197BD0">
      <w:pPr>
        <w:spacing w:line="276" w:lineRule="auto"/>
      </w:pPr>
      <w:r>
        <w:t>6. Wymagania techniczne i organizacyjne</w:t>
      </w:r>
      <w:r w:rsidR="00314D2E">
        <w:t>,</w:t>
      </w:r>
      <w:r>
        <w:t xml:space="preserve"> wysyłania i odbierania korespondencji elektronicznej przekazywanej przy ich użyciu, opisane zostały w </w:t>
      </w:r>
      <w:r w:rsidR="00B73EA6">
        <w:br/>
      </w:r>
      <w:r w:rsidR="004C2270">
        <w:t xml:space="preserve">dostępnym na stronie internetowej </w:t>
      </w:r>
      <w:hyperlink r:id="rId17" w:history="1">
        <w:r w:rsidR="004C2270" w:rsidRPr="004A1616">
          <w:rPr>
            <w:color w:val="0000FF"/>
            <w:u w:val="single"/>
          </w:rPr>
          <w:t>https://ezamowienia.gov.pl</w:t>
        </w:r>
      </w:hyperlink>
      <w:r w:rsidR="004C2270">
        <w:t>/pl/regulamin/</w:t>
      </w:r>
      <w:r>
        <w:t xml:space="preserve">. </w:t>
      </w:r>
    </w:p>
    <w:p w14:paraId="785653A7" w14:textId="2658D309" w:rsidR="00B73EA6" w:rsidRDefault="00822A31" w:rsidP="00197BD0">
      <w:pPr>
        <w:spacing w:line="276" w:lineRule="auto"/>
      </w:pPr>
      <w:r>
        <w:t>7</w:t>
      </w:r>
      <w:r w:rsidR="009E1D76">
        <w:t xml:space="preserve">. Maksymalny rozmiar plików przesyłanych za pośrednictwem dedykowanych formularzy do: złożenia i wycofania oferty oraz do komunikacji wynosi 150 MB. </w:t>
      </w:r>
    </w:p>
    <w:p w14:paraId="40BFB808" w14:textId="3A545DF8" w:rsidR="00B73EA6" w:rsidRDefault="00822A31" w:rsidP="00197BD0">
      <w:pPr>
        <w:spacing w:line="276" w:lineRule="auto"/>
      </w:pPr>
      <w:r>
        <w:t>8</w:t>
      </w:r>
      <w:r w:rsidR="009E1D76">
        <w:t xml:space="preserve">. Za datę przekazania oferty, </w:t>
      </w:r>
      <w:r w:rsidR="004C2270">
        <w:t xml:space="preserve">wniosków, zawiadomień, dokumentów elektronicznych, oświadczeń lub elektronicznych kopii dokumentów lub oświadczeń oraz innych informacji przyjmuje się datę ich przekazania przez portal </w:t>
      </w:r>
      <w:bookmarkStart w:id="2" w:name="_Hlk151460487"/>
      <w:r w:rsidR="004C2270" w:rsidRPr="004A1616">
        <w:fldChar w:fldCharType="begin"/>
      </w:r>
      <w:r w:rsidR="004C2270" w:rsidRPr="004A1616">
        <w:instrText>HYPERLINK "https://ezamowienia.gov.pl"</w:instrText>
      </w:r>
      <w:r w:rsidR="004C2270" w:rsidRPr="004A1616">
        <w:fldChar w:fldCharType="separate"/>
      </w:r>
      <w:r w:rsidR="004C2270" w:rsidRPr="004A1616">
        <w:rPr>
          <w:color w:val="0000FF"/>
          <w:u w:val="single"/>
        </w:rPr>
        <w:t>https://ezamowienia.gov.pl</w:t>
      </w:r>
      <w:r w:rsidR="004C2270" w:rsidRPr="004A1616">
        <w:fldChar w:fldCharType="end"/>
      </w:r>
      <w:bookmarkEnd w:id="2"/>
      <w:r w:rsidR="004C2270">
        <w:t>.</w:t>
      </w:r>
    </w:p>
    <w:p w14:paraId="2F70D94B" w14:textId="7E96C1BD" w:rsidR="00B73EA6" w:rsidRDefault="00822A31" w:rsidP="00197BD0">
      <w:pPr>
        <w:spacing w:line="276" w:lineRule="auto"/>
      </w:pPr>
      <w:r>
        <w:lastRenderedPageBreak/>
        <w:t>9</w:t>
      </w:r>
      <w:r w:rsidR="009E1D76">
        <w:t xml:space="preserve">. Wykonawca zobowiązany jest składać wszystkie dokumenty (oferty oraz oświadczenia) pod rygorem nieważności opatrzone kwalifikowanym podpisem elektronicznym, podpisem zaufanym lub podpisem osobistym. </w:t>
      </w:r>
    </w:p>
    <w:p w14:paraId="78836DC7" w14:textId="49B6145D" w:rsidR="00B73EA6" w:rsidRDefault="009E1D76" w:rsidP="00197BD0">
      <w:pPr>
        <w:spacing w:line="276" w:lineRule="auto"/>
      </w:pPr>
      <w:r>
        <w:t>1</w:t>
      </w:r>
      <w:r w:rsidR="00822A31">
        <w:t>0</w:t>
      </w:r>
      <w:r>
        <w:t xml:space="preserve">. Zamawiający nie przewiduje sposobu komunikowania się z Wykonawcami w inny sposób niż przy użyciu środków komunikacji elektronicznej, wskazanych w SWZ. </w:t>
      </w:r>
    </w:p>
    <w:p w14:paraId="501EC677" w14:textId="5E71F87D" w:rsidR="00B73EA6" w:rsidRDefault="009E1D76" w:rsidP="00197BD0">
      <w:pPr>
        <w:spacing w:line="276" w:lineRule="auto"/>
      </w:pPr>
      <w:r>
        <w:t>1</w:t>
      </w:r>
      <w:r w:rsidR="00822A31">
        <w:t>0</w:t>
      </w:r>
      <w:r>
        <w:t>.1 Komunikacja ustna dopuszczalna jest tylko w odniesieniu do informacji, które nie są istotne, w szczególności nie dotyczą ogłoszenia o zamówieniu lub dokumentów</w:t>
      </w:r>
      <w:r w:rsidR="004C2270">
        <w:t xml:space="preserve"> </w:t>
      </w:r>
      <w:r>
        <w:t xml:space="preserve">zamówienia, potwierdzenia zainteresowania. </w:t>
      </w:r>
    </w:p>
    <w:p w14:paraId="5D782DDB" w14:textId="0D9CF2B7" w:rsidR="00B73EA6" w:rsidRDefault="009E1D76" w:rsidP="00197BD0">
      <w:pPr>
        <w:spacing w:line="276" w:lineRule="auto"/>
      </w:pPr>
      <w:r>
        <w:t>1</w:t>
      </w:r>
      <w:r w:rsidR="00822A31">
        <w:t>1</w:t>
      </w:r>
      <w:r>
        <w:t xml:space="preserve">. Wykonawca może zwrócić się do Zamawiającego z wnioskiem o wyjaśnienie treści SWZ. </w:t>
      </w:r>
    </w:p>
    <w:p w14:paraId="74AECBEF" w14:textId="0A59CCA5" w:rsidR="00B73EA6" w:rsidRDefault="009E1D76" w:rsidP="00197BD0">
      <w:pPr>
        <w:spacing w:line="276" w:lineRule="auto"/>
      </w:pPr>
      <w:r>
        <w:t>1</w:t>
      </w:r>
      <w:r w:rsidR="00822A31">
        <w:t>2</w:t>
      </w:r>
      <w:r>
        <w:t xml:space="preserve">. Zamawiający jest obowiązany udzielić wyjaśnień niezwłocznie, jednak nie później niż na 2 dni przed upływem terminu składania ofert, pod warunkiem, że wniosek o wyjaśnienie treści SWZ wpłynął do Zamawiającego nie później niż na 4 dni przed upływem terminu składania ofert. </w:t>
      </w:r>
    </w:p>
    <w:p w14:paraId="0E20E055" w14:textId="26BE5702" w:rsidR="0043653A" w:rsidRDefault="009E1D76" w:rsidP="00197BD0">
      <w:pPr>
        <w:spacing w:line="276" w:lineRule="auto"/>
      </w:pPr>
      <w:r>
        <w:t>1</w:t>
      </w:r>
      <w:r w:rsidR="00822A31">
        <w:t>3</w:t>
      </w:r>
      <w:r>
        <w:t xml:space="preserve">. Jeżeli Zamawiający nie udzieli wyjaśnień w terminie, o którym mowa w ust. 13, przedłuża termin składania ofert o czas niezbędny do zapoznania się wszystkich zainteresowanych Wykonawców z wyjaśnieniami wymaganymi do należytego przygotowania i złożenia ofert. W przypadku, gdy wniosek o wyjaśnienie treści SWZ nie wpłynął w terminie, o którym mowa w ust. 13. Zamawiający nie ma obowiązku udzielania wyjaśnień SWZ oraz obowiązku przedłużenia terminu składania ofert. </w:t>
      </w:r>
    </w:p>
    <w:p w14:paraId="59734849" w14:textId="3CA53013" w:rsidR="00B73EA6" w:rsidRDefault="009E1D76" w:rsidP="00197BD0">
      <w:pPr>
        <w:spacing w:line="276" w:lineRule="auto"/>
      </w:pPr>
      <w:r>
        <w:t>1</w:t>
      </w:r>
      <w:r w:rsidR="00822A31">
        <w:t>4</w:t>
      </w:r>
      <w:r>
        <w:t xml:space="preserve">. Przedłużenie terminu składania ofert, o których mowa w ust. 14, nie wpływa na bieg terminu składania wniosku o wyjaśnienie treści SWZ. </w:t>
      </w:r>
    </w:p>
    <w:p w14:paraId="07FA373E" w14:textId="6DBC1507" w:rsidR="00B12C5E" w:rsidRPr="0087707E" w:rsidRDefault="00B12C5E" w:rsidP="009221A0">
      <w:pPr>
        <w:pStyle w:val="Nagwek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rPr>
          <w:sz w:val="28"/>
          <w:szCs w:val="28"/>
        </w:rPr>
      </w:pPr>
      <w:r w:rsidRPr="00B12C5E">
        <w:rPr>
          <w:rFonts w:cs="Times New Roman"/>
          <w:bCs/>
          <w:sz w:val="28"/>
          <w:szCs w:val="32"/>
          <w:lang w:eastAsia="zh-CN"/>
        </w:rPr>
        <w:t xml:space="preserve">Informacja o sposobie komunikowania się Zamawiającego </w:t>
      </w:r>
      <w:r>
        <w:rPr>
          <w:rFonts w:cs="Times New Roman"/>
          <w:b w:val="0"/>
          <w:bCs/>
          <w:sz w:val="28"/>
          <w:szCs w:val="32"/>
          <w:lang w:eastAsia="zh-CN"/>
        </w:rPr>
        <w:br/>
      </w:r>
      <w:r w:rsidRPr="00B12C5E">
        <w:rPr>
          <w:rFonts w:cs="Times New Roman"/>
          <w:bCs/>
          <w:sz w:val="28"/>
          <w:szCs w:val="32"/>
          <w:lang w:eastAsia="zh-CN"/>
        </w:rPr>
        <w:t xml:space="preserve">z Wykonawcami w inny sposób niż przy użyciu środków komunikacji elektronicznej, w tym w przypadku zaistnienia jednej z sytuacji określonej w art. 65 ust. 1, art. 66 i art. </w:t>
      </w:r>
      <w:r>
        <w:rPr>
          <w:rFonts w:cs="Times New Roman"/>
          <w:bCs/>
          <w:sz w:val="28"/>
          <w:szCs w:val="32"/>
          <w:lang w:eastAsia="zh-CN"/>
        </w:rPr>
        <w:t>69.</w:t>
      </w:r>
    </w:p>
    <w:p w14:paraId="12BE4495" w14:textId="77777777" w:rsidR="00AA4899" w:rsidRDefault="00AA4899" w:rsidP="00AA4899">
      <w:pPr>
        <w:spacing w:after="0"/>
      </w:pPr>
    </w:p>
    <w:p w14:paraId="2B4E40E6" w14:textId="7AE8F7A4" w:rsidR="00FD02C0" w:rsidRDefault="00AA4899" w:rsidP="00FD02C0">
      <w:pPr>
        <w:pStyle w:val="Akapitzlist"/>
        <w:numPr>
          <w:ilvl w:val="1"/>
          <w:numId w:val="4"/>
        </w:numPr>
        <w:spacing w:after="0"/>
      </w:pPr>
      <w:r>
        <w:t xml:space="preserve">Zamawiający nie przewiduje innych form komunikowania z </w:t>
      </w:r>
      <w:r w:rsidR="000F1E1A">
        <w:t>W</w:t>
      </w:r>
      <w:r>
        <w:t xml:space="preserve">ykonawcami poza wymienionymi </w:t>
      </w:r>
      <w:r w:rsidRPr="002B7C7B">
        <w:t xml:space="preserve">w </w:t>
      </w:r>
      <w:r w:rsidR="009E35D0">
        <w:t>rozdziale</w:t>
      </w:r>
      <w:r w:rsidRPr="002B7C7B">
        <w:t xml:space="preserve"> </w:t>
      </w:r>
      <w:r w:rsidR="005B0FBE">
        <w:t>10</w:t>
      </w:r>
      <w:r w:rsidRPr="002B7C7B">
        <w:t>.</w:t>
      </w:r>
      <w:r>
        <w:t xml:space="preserve"> </w:t>
      </w:r>
    </w:p>
    <w:p w14:paraId="19999150" w14:textId="77777777" w:rsidR="00B860A0" w:rsidRDefault="00B860A0" w:rsidP="00AA4899">
      <w:pPr>
        <w:spacing w:after="0"/>
      </w:pPr>
    </w:p>
    <w:p w14:paraId="389670F6" w14:textId="55AC9CBC" w:rsidR="00B12C5E" w:rsidRPr="0087707E" w:rsidRDefault="00B12C5E" w:rsidP="009221A0">
      <w:pPr>
        <w:pStyle w:val="Nagwek2"/>
        <w:numPr>
          <w:ilvl w:val="0"/>
          <w:numId w:val="4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ind w:left="567" w:hanging="567"/>
        <w:rPr>
          <w:sz w:val="28"/>
          <w:szCs w:val="28"/>
        </w:rPr>
      </w:pPr>
      <w:r w:rsidRPr="00B12C5E">
        <w:rPr>
          <w:rFonts w:cs="Times New Roman"/>
          <w:bCs/>
          <w:sz w:val="28"/>
          <w:szCs w:val="28"/>
          <w:lang w:eastAsia="zh-CN"/>
        </w:rPr>
        <w:t>Osoby uprawnione do komunikowania się z Wykonawcami</w:t>
      </w:r>
      <w:r w:rsidRPr="008770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52EC0997" w14:textId="77777777" w:rsidR="00AA4899" w:rsidRDefault="00AA4899" w:rsidP="00AA4899">
      <w:pPr>
        <w:pStyle w:val="Akapitzlist"/>
        <w:spacing w:after="0"/>
        <w:ind w:left="360"/>
      </w:pPr>
    </w:p>
    <w:p w14:paraId="27133B5C" w14:textId="0CE56452" w:rsidR="00A427D8" w:rsidRPr="009A5FA3" w:rsidRDefault="00AA4899" w:rsidP="009A5FA3">
      <w:pPr>
        <w:pStyle w:val="Akapitzlist"/>
        <w:numPr>
          <w:ilvl w:val="1"/>
          <w:numId w:val="4"/>
        </w:numPr>
        <w:spacing w:after="0" w:line="259" w:lineRule="auto"/>
        <w:rPr>
          <w:rStyle w:val="Hipercze"/>
          <w:color w:val="auto"/>
          <w:u w:val="none"/>
        </w:rPr>
      </w:pPr>
      <w:r>
        <w:t>Osob</w:t>
      </w:r>
      <w:r w:rsidR="009E35D0">
        <w:t>ami</w:t>
      </w:r>
      <w:r>
        <w:t xml:space="preserve"> upoważnion</w:t>
      </w:r>
      <w:r w:rsidR="009E35D0">
        <w:t>ymi</w:t>
      </w:r>
      <w:r>
        <w:t xml:space="preserve"> ze strony Zamawiającego do kontaktów z </w:t>
      </w:r>
      <w:r w:rsidR="000F63E1">
        <w:t>W</w:t>
      </w:r>
      <w:r>
        <w:t>ykonawcami są:</w:t>
      </w:r>
      <w:r w:rsidR="009A5FA3">
        <w:t xml:space="preserve"> </w:t>
      </w:r>
      <w:r w:rsidRPr="002B7C7B">
        <w:t xml:space="preserve">w zakresie przedmiotu zamówienia: </w:t>
      </w:r>
      <w:r w:rsidR="004A1616">
        <w:t>Karolina Gołembiewska</w:t>
      </w:r>
      <w:r w:rsidR="00C6566A">
        <w:t xml:space="preserve"> </w:t>
      </w:r>
      <w:r w:rsidRPr="002B7C7B">
        <w:t xml:space="preserve">e-mail: </w:t>
      </w:r>
      <w:hyperlink r:id="rId18" w:history="1">
        <w:r w:rsidR="004A1616" w:rsidRPr="009A73FF">
          <w:rPr>
            <w:rStyle w:val="Hipercze"/>
          </w:rPr>
          <w:t>oswiata@lubicz.pl</w:t>
        </w:r>
      </w:hyperlink>
    </w:p>
    <w:p w14:paraId="06CAABC1" w14:textId="77777777" w:rsidR="00246092" w:rsidRPr="0087707E" w:rsidRDefault="00246092" w:rsidP="00823AFF">
      <w:pPr>
        <w:spacing w:after="0" w:line="259" w:lineRule="auto"/>
      </w:pPr>
    </w:p>
    <w:p w14:paraId="27D90A65" w14:textId="75B79436" w:rsidR="00A427D8" w:rsidRPr="0087707E" w:rsidRDefault="00A427D8" w:rsidP="009221A0">
      <w:pPr>
        <w:pStyle w:val="Nagwek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rPr>
          <w:sz w:val="28"/>
          <w:szCs w:val="28"/>
        </w:rPr>
      </w:pPr>
      <w:r w:rsidRPr="0087707E">
        <w:rPr>
          <w:sz w:val="28"/>
          <w:szCs w:val="28"/>
        </w:rPr>
        <w:t>Wymagania dotyczące wadium</w:t>
      </w:r>
    </w:p>
    <w:p w14:paraId="4C709397" w14:textId="77777777" w:rsidR="00A427D8" w:rsidRPr="0087707E" w:rsidRDefault="00A427D8" w:rsidP="00A427D8">
      <w:pPr>
        <w:pStyle w:val="Akapitzlist"/>
        <w:spacing w:line="276" w:lineRule="auto"/>
        <w:ind w:left="360"/>
      </w:pPr>
    </w:p>
    <w:p w14:paraId="5ADAE00D" w14:textId="7949F6DD" w:rsidR="00556F84" w:rsidRDefault="00A427D8" w:rsidP="00556F84">
      <w:pPr>
        <w:pStyle w:val="Akapitzlist"/>
        <w:numPr>
          <w:ilvl w:val="1"/>
          <w:numId w:val="4"/>
        </w:numPr>
      </w:pPr>
      <w:r w:rsidRPr="00C6566A">
        <w:t>W przedmiotowym postępowaniu Zamawiający nie żąda wniesienia wadium (art.</w:t>
      </w:r>
      <w:r w:rsidR="00823AFF">
        <w:t xml:space="preserve"> </w:t>
      </w:r>
      <w:r w:rsidR="0043653A">
        <w:t xml:space="preserve">281 ust.2 </w:t>
      </w:r>
      <w:r w:rsidRPr="00C6566A">
        <w:t xml:space="preserve">pkt 10 </w:t>
      </w:r>
      <w:proofErr w:type="spellStart"/>
      <w:r w:rsidRPr="00C6566A">
        <w:t>Pzp</w:t>
      </w:r>
      <w:proofErr w:type="spellEnd"/>
      <w:r w:rsidRPr="00C6566A">
        <w:t>).</w:t>
      </w:r>
    </w:p>
    <w:p w14:paraId="4B0D52C1" w14:textId="625EFD0D" w:rsidR="00556F84" w:rsidRPr="0087707E" w:rsidRDefault="00C82BDF" w:rsidP="009221A0">
      <w:pPr>
        <w:pStyle w:val="Nagwek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012B16">
        <w:rPr>
          <w:sz w:val="28"/>
          <w:szCs w:val="28"/>
        </w:rPr>
        <w:t>Opis kryteriów, którymi Z</w:t>
      </w:r>
      <w:r w:rsidR="00556F84">
        <w:rPr>
          <w:sz w:val="28"/>
          <w:szCs w:val="28"/>
        </w:rPr>
        <w:t>amawiający będzie się kierował przy wyborze oferty, wraz z podaniem wag tych kryteriów i sposobu oceny ofert</w:t>
      </w:r>
    </w:p>
    <w:p w14:paraId="592C9AAA" w14:textId="77777777" w:rsidR="00556F84" w:rsidRPr="0087707E" w:rsidRDefault="00556F84" w:rsidP="00556F84">
      <w:pPr>
        <w:pStyle w:val="Akapitzlist"/>
        <w:spacing w:line="276" w:lineRule="auto"/>
        <w:ind w:left="360"/>
      </w:pPr>
    </w:p>
    <w:p w14:paraId="0485A388" w14:textId="7D2D3479" w:rsidR="00556F84" w:rsidRPr="0043653A" w:rsidRDefault="00556F84" w:rsidP="0043653A">
      <w:pPr>
        <w:pStyle w:val="Standard"/>
        <w:widowControl/>
        <w:numPr>
          <w:ilvl w:val="1"/>
          <w:numId w:val="4"/>
        </w:numPr>
        <w:suppressAutoHyphens/>
        <w:autoSpaceDE/>
        <w:adjustRightInd/>
        <w:jc w:val="both"/>
        <w:textAlignment w:val="baseline"/>
        <w:rPr>
          <w:rFonts w:eastAsia="TTE17FFBD0t00"/>
        </w:rPr>
      </w:pPr>
      <w:r w:rsidRPr="00556F84">
        <w:rPr>
          <w:rFonts w:eastAsia="TTE17FFBD0t00"/>
        </w:rPr>
        <w:t xml:space="preserve">W przedmiotowym postępowaniu przy wyborze oferty najkorzystniejszej Zamawiający zastosuje </w:t>
      </w:r>
      <w:r w:rsidRPr="0043653A">
        <w:rPr>
          <w:rFonts w:eastAsia="TTE17FFBD0t00"/>
        </w:rPr>
        <w:t xml:space="preserve">następujące kryteria oceny ofert: </w:t>
      </w:r>
    </w:p>
    <w:p w14:paraId="15DF4C42" w14:textId="77777777" w:rsidR="00556F84" w:rsidRPr="00556F84" w:rsidRDefault="00556F84" w:rsidP="00556F84">
      <w:pPr>
        <w:pStyle w:val="Standard"/>
        <w:widowControl/>
        <w:numPr>
          <w:ilvl w:val="0"/>
          <w:numId w:val="26"/>
        </w:numPr>
        <w:suppressAutoHyphens/>
        <w:autoSpaceDE/>
        <w:adjustRightInd/>
        <w:jc w:val="both"/>
        <w:textAlignment w:val="baseline"/>
        <w:rPr>
          <w:rFonts w:eastAsia="TTE17FFBD0t00"/>
        </w:rPr>
      </w:pPr>
      <w:r w:rsidRPr="00556F84">
        <w:rPr>
          <w:rFonts w:eastAsia="TTE17FFBD0t00"/>
        </w:rPr>
        <w:t xml:space="preserve">- Cena całkowita oferty (C) – WAGA 60 %   </w:t>
      </w:r>
    </w:p>
    <w:p w14:paraId="327D4E21" w14:textId="23FB3EA2" w:rsidR="00556F84" w:rsidRPr="008E5980" w:rsidRDefault="0043653A" w:rsidP="008E5980">
      <w:pPr>
        <w:pStyle w:val="Style7"/>
        <w:numPr>
          <w:ilvl w:val="0"/>
          <w:numId w:val="26"/>
        </w:numPr>
        <w:shd w:val="clear" w:color="auto" w:fill="auto"/>
        <w:tabs>
          <w:tab w:val="left" w:pos="351"/>
        </w:tabs>
        <w:spacing w:before="0" w:after="0" w:line="274" w:lineRule="exact"/>
        <w:ind w:right="140"/>
        <w:jc w:val="both"/>
        <w:rPr>
          <w:rFonts w:cs="Times New Roman"/>
          <w:sz w:val="24"/>
          <w:szCs w:val="24"/>
        </w:rPr>
      </w:pPr>
      <w:r>
        <w:rPr>
          <w:rFonts w:eastAsia="TTE17FFBD0t00" w:cs="Times New Roman"/>
          <w:sz w:val="24"/>
          <w:szCs w:val="24"/>
        </w:rPr>
        <w:t xml:space="preserve">- </w:t>
      </w:r>
      <w:r w:rsidR="00556F84" w:rsidRPr="00556F84">
        <w:rPr>
          <w:rFonts w:eastAsia="TTE17FFBD0t00" w:cs="Times New Roman"/>
          <w:sz w:val="24"/>
          <w:szCs w:val="24"/>
        </w:rPr>
        <w:t xml:space="preserve">Cena za 1 km na przewozach </w:t>
      </w:r>
      <w:r w:rsidR="00556F84" w:rsidRPr="00556F84">
        <w:rPr>
          <w:rStyle w:val="CharStyle8"/>
          <w:rFonts w:cs="Times New Roman"/>
          <w:sz w:val="24"/>
          <w:szCs w:val="24"/>
        </w:rPr>
        <w:t>okazjonalnych wynikających w szczeg</w:t>
      </w:r>
      <w:r w:rsidR="008E5980">
        <w:rPr>
          <w:rStyle w:val="CharStyle8"/>
          <w:rFonts w:cs="Times New Roman"/>
          <w:sz w:val="24"/>
          <w:szCs w:val="24"/>
        </w:rPr>
        <w:t xml:space="preserve">ólności z uczestnictwa uczniów </w:t>
      </w:r>
      <w:r w:rsidR="00556F84" w:rsidRPr="00556F84">
        <w:rPr>
          <w:rStyle w:val="CharStyle8"/>
          <w:rFonts w:cs="Times New Roman"/>
          <w:sz w:val="24"/>
          <w:szCs w:val="24"/>
        </w:rPr>
        <w:t>i dzieci w konkursach przedmiotowych, artystycznych oraz tematycznych, uroczystościach gminnych oraz w zawodach sportowych na terenie gm</w:t>
      </w:r>
      <w:r>
        <w:rPr>
          <w:rStyle w:val="CharStyle8"/>
          <w:rFonts w:cs="Times New Roman"/>
          <w:sz w:val="24"/>
          <w:szCs w:val="24"/>
        </w:rPr>
        <w:t xml:space="preserve">iny Lubicz, powiatu toruńskiego </w:t>
      </w:r>
      <w:r w:rsidR="00556F84" w:rsidRPr="00556F84">
        <w:rPr>
          <w:rStyle w:val="CharStyle8"/>
          <w:rFonts w:cs="Times New Roman"/>
          <w:sz w:val="24"/>
          <w:szCs w:val="24"/>
        </w:rPr>
        <w:t xml:space="preserve">i województwa kujawsko – pomorskiego oraz innych województw </w:t>
      </w:r>
      <w:r w:rsidR="00C82BDF">
        <w:rPr>
          <w:rStyle w:val="CharStyle8"/>
          <w:rFonts w:cs="Times New Roman"/>
          <w:sz w:val="24"/>
          <w:szCs w:val="24"/>
        </w:rPr>
        <w:br/>
      </w:r>
      <w:r w:rsidR="00556F84" w:rsidRPr="008E5980">
        <w:rPr>
          <w:rStyle w:val="CharStyle8"/>
          <w:rFonts w:cs="Times New Roman"/>
          <w:sz w:val="24"/>
          <w:szCs w:val="24"/>
        </w:rPr>
        <w:t>(D)– WAGA 30 %</w:t>
      </w:r>
    </w:p>
    <w:p w14:paraId="0C2B0CC7" w14:textId="77777777" w:rsidR="00556F84" w:rsidRPr="00556F84" w:rsidRDefault="00556F84" w:rsidP="00556F84">
      <w:pPr>
        <w:pStyle w:val="Standard"/>
        <w:ind w:left="1080"/>
        <w:jc w:val="both"/>
        <w:rPr>
          <w:rFonts w:eastAsia="TTE17FFBD0t00"/>
        </w:rPr>
      </w:pPr>
    </w:p>
    <w:p w14:paraId="6A95D807" w14:textId="77777777" w:rsidR="00556F84" w:rsidRPr="00556F84" w:rsidRDefault="00556F84" w:rsidP="00556F84">
      <w:pPr>
        <w:pStyle w:val="Standard"/>
        <w:ind w:left="372" w:firstLine="708"/>
        <w:jc w:val="both"/>
        <w:rPr>
          <w:rFonts w:eastAsia="TTE17FFBD0t00"/>
        </w:rPr>
      </w:pPr>
      <w:r w:rsidRPr="00556F84">
        <w:rPr>
          <w:rFonts w:eastAsia="TTE17FFBD0t00"/>
        </w:rPr>
        <w:t>3 –  Czas podstawienia pojazdu zastępczego w razie awarii (Z) – WAGA 10 %</w:t>
      </w:r>
    </w:p>
    <w:p w14:paraId="118D650E" w14:textId="77777777" w:rsidR="00556F84" w:rsidRPr="00556F84" w:rsidRDefault="00556F84" w:rsidP="00556F84">
      <w:pPr>
        <w:pStyle w:val="Standard"/>
        <w:jc w:val="both"/>
        <w:rPr>
          <w:rFonts w:eastAsia="TTE17FFBD0t00"/>
        </w:rPr>
      </w:pPr>
    </w:p>
    <w:p w14:paraId="786A7BC3" w14:textId="77777777" w:rsidR="00556F84" w:rsidRPr="00556F84" w:rsidRDefault="00556F84" w:rsidP="009221A0">
      <w:pPr>
        <w:pStyle w:val="Standard"/>
        <w:widowControl/>
        <w:numPr>
          <w:ilvl w:val="1"/>
          <w:numId w:val="4"/>
        </w:numPr>
        <w:suppressAutoHyphens/>
        <w:autoSpaceDE/>
        <w:adjustRightInd/>
        <w:jc w:val="both"/>
        <w:textAlignment w:val="baseline"/>
        <w:rPr>
          <w:rFonts w:eastAsia="TTE17FFBD0t00"/>
        </w:rPr>
      </w:pPr>
      <w:r w:rsidRPr="00556F84">
        <w:rPr>
          <w:rFonts w:eastAsia="TTE17FFBD0t00"/>
        </w:rPr>
        <w:t xml:space="preserve">Zamawiający dokona oceny złożonych ofert, zgodnie z następującymi zasadami: </w:t>
      </w:r>
    </w:p>
    <w:p w14:paraId="281AD217" w14:textId="77777777" w:rsidR="00556F84" w:rsidRPr="00556F84" w:rsidRDefault="00556F84" w:rsidP="00556F84">
      <w:pPr>
        <w:pStyle w:val="Standard"/>
        <w:ind w:left="720"/>
        <w:jc w:val="both"/>
        <w:rPr>
          <w:rFonts w:eastAsia="TTE17FFBD0t00"/>
          <w:b/>
        </w:rPr>
      </w:pPr>
      <w:r w:rsidRPr="00556F84">
        <w:rPr>
          <w:rFonts w:eastAsia="TTE17FFBD0t00"/>
          <w:b/>
        </w:rPr>
        <w:t xml:space="preserve">1 – Kryterium „Cena całkowita oferty” </w:t>
      </w:r>
    </w:p>
    <w:p w14:paraId="27FA85B6" w14:textId="77777777" w:rsidR="00556F84" w:rsidRPr="00556F84" w:rsidRDefault="00556F84" w:rsidP="00556F84">
      <w:pPr>
        <w:pStyle w:val="Standard"/>
        <w:ind w:left="720"/>
        <w:jc w:val="both"/>
        <w:rPr>
          <w:rFonts w:eastAsia="TTE17FFBD0t00"/>
        </w:rPr>
      </w:pPr>
      <w:r w:rsidRPr="00556F84">
        <w:rPr>
          <w:rFonts w:eastAsia="TTE17FFBD0t00"/>
        </w:rPr>
        <w:t xml:space="preserve">Punkty w tym kryterium zostaną przyznane na podstawie podanej przez Wykonawcę w ofercie ceny wykonania zamówienia. Ocena punktowa w ramach kryterium ceny zostanie dokonana zgodnie ze wzorem: </w:t>
      </w:r>
    </w:p>
    <w:p w14:paraId="50E86A49" w14:textId="77777777" w:rsidR="00556F84" w:rsidRPr="00556F84" w:rsidRDefault="00556F84" w:rsidP="00556F84">
      <w:pPr>
        <w:pStyle w:val="Standard"/>
        <w:ind w:left="720"/>
        <w:jc w:val="both"/>
        <w:rPr>
          <w:rFonts w:eastAsia="TTE17FFBD0t00"/>
        </w:rPr>
      </w:pPr>
    </w:p>
    <w:p w14:paraId="7F42642F" w14:textId="77777777" w:rsidR="00556F84" w:rsidRPr="00556F84" w:rsidRDefault="00556F84" w:rsidP="00556F84">
      <w:pPr>
        <w:pStyle w:val="Standard"/>
        <w:ind w:left="720"/>
        <w:jc w:val="both"/>
        <w:rPr>
          <w:rFonts w:eastAsia="TTE17FFBD0t00"/>
        </w:rPr>
      </w:pPr>
    </w:p>
    <w:p w14:paraId="310A4DF8" w14:textId="77777777" w:rsidR="00556F84" w:rsidRPr="00556F84" w:rsidRDefault="00556F84" w:rsidP="00556F84">
      <w:pPr>
        <w:pStyle w:val="Standard"/>
        <w:ind w:left="720"/>
        <w:jc w:val="center"/>
        <w:rPr>
          <w:rFonts w:eastAsia="TTE17FFBD0t00"/>
        </w:rPr>
      </w:pPr>
      <w:r w:rsidRPr="00556F84">
        <w:rPr>
          <w:rFonts w:eastAsia="TTE17FFBD0t00"/>
        </w:rPr>
        <w:t xml:space="preserve">C = </w:t>
      </w:r>
      <w:proofErr w:type="spellStart"/>
      <w:r w:rsidRPr="00556F84">
        <w:rPr>
          <w:rFonts w:eastAsia="TTE17FFBD0t00"/>
        </w:rPr>
        <w:t>C</w:t>
      </w:r>
      <w:r w:rsidRPr="00556F84">
        <w:rPr>
          <w:rFonts w:eastAsia="TTE17FFBD0t00"/>
          <w:vertAlign w:val="subscript"/>
        </w:rPr>
        <w:t>min</w:t>
      </w:r>
      <w:proofErr w:type="spellEnd"/>
      <w:r w:rsidRPr="00556F84">
        <w:rPr>
          <w:rFonts w:eastAsia="TTE17FFBD0t00"/>
          <w:vertAlign w:val="subscript"/>
        </w:rPr>
        <w:t xml:space="preserve"> </w:t>
      </w:r>
      <w:r w:rsidRPr="00556F84">
        <w:rPr>
          <w:rFonts w:eastAsia="TTE17FFBD0t00"/>
        </w:rPr>
        <w:t xml:space="preserve">/ </w:t>
      </w:r>
      <w:proofErr w:type="spellStart"/>
      <w:r w:rsidRPr="00556F84">
        <w:rPr>
          <w:rFonts w:eastAsia="TTE17FFBD0t00"/>
        </w:rPr>
        <w:t>C</w:t>
      </w:r>
      <w:r w:rsidRPr="00556F84">
        <w:rPr>
          <w:rFonts w:eastAsia="TTE17FFBD0t00"/>
          <w:vertAlign w:val="subscript"/>
        </w:rPr>
        <w:t>bad</w:t>
      </w:r>
      <w:proofErr w:type="spellEnd"/>
      <w:r w:rsidRPr="00556F84">
        <w:rPr>
          <w:rFonts w:eastAsia="TTE17FFBD0t00"/>
          <w:vertAlign w:val="subscript"/>
        </w:rPr>
        <w:t xml:space="preserve"> </w:t>
      </w:r>
      <w:r w:rsidRPr="00556F84">
        <w:rPr>
          <w:rFonts w:eastAsia="TTE17FFBD0t00"/>
        </w:rPr>
        <w:t>x 100pkt x 60 %</w:t>
      </w:r>
    </w:p>
    <w:p w14:paraId="735DF656" w14:textId="77777777" w:rsidR="00556F84" w:rsidRPr="00556F84" w:rsidRDefault="00556F84" w:rsidP="00556F84">
      <w:pPr>
        <w:pStyle w:val="Standard"/>
        <w:jc w:val="both"/>
        <w:rPr>
          <w:rFonts w:eastAsia="TTE17FFBD0t00"/>
        </w:rPr>
      </w:pPr>
    </w:p>
    <w:p w14:paraId="76C039E0" w14:textId="77777777" w:rsidR="00556F84" w:rsidRPr="00556F84" w:rsidRDefault="00556F84" w:rsidP="00556F84">
      <w:pPr>
        <w:pStyle w:val="Standard"/>
        <w:ind w:firstLine="426"/>
        <w:jc w:val="both"/>
        <w:rPr>
          <w:rFonts w:eastAsia="TTE17FFBD0t00"/>
        </w:rPr>
      </w:pPr>
      <w:r w:rsidRPr="00556F84">
        <w:rPr>
          <w:rFonts w:eastAsia="TTE17FFBD0t00"/>
        </w:rPr>
        <w:t xml:space="preserve">Gdzie: </w:t>
      </w:r>
    </w:p>
    <w:p w14:paraId="4779314C" w14:textId="77777777" w:rsidR="00556F84" w:rsidRPr="00556F84" w:rsidRDefault="00556F84" w:rsidP="00556F84">
      <w:pPr>
        <w:pStyle w:val="Standard"/>
        <w:ind w:firstLine="426"/>
        <w:jc w:val="both"/>
        <w:rPr>
          <w:rFonts w:eastAsia="TTE17FFBD0t00"/>
        </w:rPr>
      </w:pPr>
      <w:r w:rsidRPr="00556F84">
        <w:rPr>
          <w:rFonts w:eastAsia="TTE17FFBD0t00"/>
        </w:rPr>
        <w:t xml:space="preserve">C = liczba punktów przyznanych badanej ofercie w kryterium cena całkowita oferty </w:t>
      </w:r>
    </w:p>
    <w:p w14:paraId="0F65123F" w14:textId="77777777" w:rsidR="00556F84" w:rsidRPr="00556F84" w:rsidRDefault="00556F84" w:rsidP="00556F84">
      <w:pPr>
        <w:pStyle w:val="Standard"/>
        <w:ind w:firstLine="426"/>
        <w:jc w:val="both"/>
        <w:rPr>
          <w:rFonts w:eastAsia="TTE17FFBD0t00"/>
        </w:rPr>
      </w:pPr>
      <w:proofErr w:type="spellStart"/>
      <w:r w:rsidRPr="00556F84">
        <w:rPr>
          <w:rFonts w:eastAsia="TTE17FFBD0t00"/>
        </w:rPr>
        <w:t>Cmin</w:t>
      </w:r>
      <w:proofErr w:type="spellEnd"/>
      <w:r w:rsidRPr="00556F84">
        <w:rPr>
          <w:rFonts w:eastAsia="TTE17FFBD0t00"/>
        </w:rPr>
        <w:t xml:space="preserve"> = najniższa cena całkowita spośród badanych ofert, </w:t>
      </w:r>
    </w:p>
    <w:p w14:paraId="3379A200" w14:textId="77777777" w:rsidR="00556F84" w:rsidRPr="00556F84" w:rsidRDefault="00556F84" w:rsidP="00556F84">
      <w:pPr>
        <w:pStyle w:val="Standard"/>
        <w:ind w:firstLine="426"/>
        <w:jc w:val="both"/>
        <w:rPr>
          <w:rFonts w:eastAsia="TTE17FFBD0t00"/>
        </w:rPr>
      </w:pPr>
      <w:proofErr w:type="spellStart"/>
      <w:r w:rsidRPr="00556F84">
        <w:rPr>
          <w:rFonts w:eastAsia="TTE17FFBD0t00"/>
        </w:rPr>
        <w:t>Cbad</w:t>
      </w:r>
      <w:proofErr w:type="spellEnd"/>
      <w:r w:rsidRPr="00556F84">
        <w:rPr>
          <w:rFonts w:eastAsia="TTE17FFBD0t00"/>
        </w:rPr>
        <w:t xml:space="preserve"> = cena całkowita oferty badanej </w:t>
      </w:r>
    </w:p>
    <w:p w14:paraId="5C48ACCB" w14:textId="25906EED" w:rsidR="00556F84" w:rsidRPr="00556F84" w:rsidRDefault="00556F84" w:rsidP="00556F84">
      <w:pPr>
        <w:pStyle w:val="Standard"/>
        <w:ind w:left="720"/>
        <w:jc w:val="both"/>
        <w:rPr>
          <w:rFonts w:eastAsia="TTE17FFBD0t00"/>
          <w:b/>
        </w:rPr>
      </w:pPr>
      <w:r w:rsidRPr="00556F84">
        <w:rPr>
          <w:rFonts w:eastAsia="TTE17FFBD0t00"/>
          <w:b/>
        </w:rPr>
        <w:t xml:space="preserve">2 – Kryterium „Cena za 1 km brutto na przewozach </w:t>
      </w:r>
      <w:r w:rsidR="008E5980">
        <w:rPr>
          <w:rStyle w:val="CharStyle8"/>
          <w:b/>
          <w:sz w:val="24"/>
          <w:szCs w:val="24"/>
        </w:rPr>
        <w:t xml:space="preserve">okazjonalnych wynikających w szczególności </w:t>
      </w:r>
      <w:r w:rsidRPr="00556F84">
        <w:rPr>
          <w:rStyle w:val="CharStyle8"/>
          <w:b/>
          <w:sz w:val="24"/>
          <w:szCs w:val="24"/>
        </w:rPr>
        <w:t>z uczestnictwa uczniów i dzieci w konkursach przedmiotowych, artystycznych oraz tematycznych, uroczystościach gminnych oraz w zawodach sportowych na terenie gminy Lubicz, powiatu toruńskiego i województwa kujawsko – pomorskiego oraz innych województw</w:t>
      </w:r>
      <w:r w:rsidRPr="00556F84">
        <w:rPr>
          <w:rFonts w:eastAsia="TTE17FFBD0t00"/>
          <w:b/>
        </w:rPr>
        <w:t xml:space="preserve">” </w:t>
      </w:r>
    </w:p>
    <w:p w14:paraId="6B19DCEE" w14:textId="77777777" w:rsidR="00556F84" w:rsidRPr="00556F84" w:rsidRDefault="00556F84" w:rsidP="00556F84">
      <w:pPr>
        <w:pStyle w:val="Standard"/>
        <w:ind w:left="720"/>
        <w:jc w:val="both"/>
        <w:rPr>
          <w:rFonts w:eastAsia="TTE17FFBD0t00"/>
        </w:rPr>
      </w:pPr>
      <w:r w:rsidRPr="00556F84">
        <w:rPr>
          <w:rFonts w:eastAsia="TTE17FFBD0t00"/>
        </w:rPr>
        <w:t xml:space="preserve">Punkty w tym kryterium zostaną przyznane na podstawie podanej przez Wykonawcę w ofercie ceny za 1 km na przewozach </w:t>
      </w:r>
      <w:r w:rsidRPr="00556F84">
        <w:rPr>
          <w:rStyle w:val="CharStyle8"/>
          <w:sz w:val="24"/>
          <w:szCs w:val="24"/>
        </w:rPr>
        <w:t>okazjonalnych wynikających w szczególności z uczestnictwa uczniów i dzieci w konkursach przedmiotowych, artystycznych oraz tematycznych, uroczystościach gminnych oraz w zawodach sportowych na terenie gminy Lubicz, powiatu toruńskiego i województwa kujawsko – pomorskiego oraz innych województw</w:t>
      </w:r>
      <w:r w:rsidRPr="00556F84">
        <w:rPr>
          <w:rFonts w:eastAsia="TTE17FFBD0t00"/>
        </w:rPr>
        <w:t xml:space="preserve">. Ocena punktowa w ramach kryterium ceny zostanie dokonana zgodnie ze wzorem: </w:t>
      </w:r>
    </w:p>
    <w:p w14:paraId="5A3D99F5" w14:textId="77777777" w:rsidR="00556F84" w:rsidRPr="00556F84" w:rsidRDefault="00556F84" w:rsidP="00556F84">
      <w:pPr>
        <w:pStyle w:val="Standard"/>
        <w:ind w:left="720"/>
        <w:jc w:val="both"/>
        <w:rPr>
          <w:rFonts w:eastAsia="TTE17FFBD0t00"/>
        </w:rPr>
      </w:pPr>
    </w:p>
    <w:p w14:paraId="084843D1" w14:textId="77777777" w:rsidR="00556F84" w:rsidRPr="00556F84" w:rsidRDefault="00556F84" w:rsidP="00556F84">
      <w:pPr>
        <w:pStyle w:val="Standard"/>
        <w:ind w:left="720"/>
        <w:jc w:val="both"/>
        <w:rPr>
          <w:rFonts w:eastAsia="TTE17FFBD0t00"/>
        </w:rPr>
      </w:pPr>
    </w:p>
    <w:p w14:paraId="575E6D69" w14:textId="77777777" w:rsidR="00556F84" w:rsidRPr="00556F84" w:rsidRDefault="00556F84" w:rsidP="00556F84">
      <w:pPr>
        <w:pStyle w:val="Standard"/>
        <w:ind w:left="720"/>
        <w:jc w:val="center"/>
        <w:rPr>
          <w:rFonts w:eastAsia="TTE17FFBD0t00"/>
        </w:rPr>
      </w:pPr>
      <w:r w:rsidRPr="00556F84">
        <w:rPr>
          <w:rFonts w:eastAsia="TTE17FFBD0t00"/>
        </w:rPr>
        <w:t xml:space="preserve">D = </w:t>
      </w:r>
      <w:proofErr w:type="spellStart"/>
      <w:r w:rsidRPr="00556F84">
        <w:rPr>
          <w:rFonts w:eastAsia="TTE17FFBD0t00"/>
        </w:rPr>
        <w:t>D</w:t>
      </w:r>
      <w:r w:rsidRPr="00556F84">
        <w:rPr>
          <w:rFonts w:eastAsia="TTE17FFBD0t00"/>
          <w:vertAlign w:val="subscript"/>
        </w:rPr>
        <w:t>min</w:t>
      </w:r>
      <w:proofErr w:type="spellEnd"/>
      <w:r w:rsidRPr="00556F84">
        <w:rPr>
          <w:rFonts w:eastAsia="TTE17FFBD0t00"/>
          <w:vertAlign w:val="subscript"/>
        </w:rPr>
        <w:t xml:space="preserve"> </w:t>
      </w:r>
      <w:r w:rsidRPr="00556F84">
        <w:rPr>
          <w:rFonts w:eastAsia="TTE17FFBD0t00"/>
        </w:rPr>
        <w:t xml:space="preserve">/ </w:t>
      </w:r>
      <w:proofErr w:type="spellStart"/>
      <w:r w:rsidRPr="00556F84">
        <w:rPr>
          <w:rFonts w:eastAsia="TTE17FFBD0t00"/>
        </w:rPr>
        <w:t>D</w:t>
      </w:r>
      <w:r w:rsidRPr="00556F84">
        <w:rPr>
          <w:rFonts w:eastAsia="TTE17FFBD0t00"/>
          <w:vertAlign w:val="subscript"/>
        </w:rPr>
        <w:t>bad</w:t>
      </w:r>
      <w:proofErr w:type="spellEnd"/>
      <w:r w:rsidRPr="00556F84">
        <w:rPr>
          <w:rFonts w:eastAsia="TTE17FFBD0t00"/>
          <w:vertAlign w:val="subscript"/>
        </w:rPr>
        <w:t xml:space="preserve"> </w:t>
      </w:r>
      <w:r w:rsidRPr="00556F84">
        <w:rPr>
          <w:rFonts w:eastAsia="TTE17FFBD0t00"/>
        </w:rPr>
        <w:t>x 100pkt x 30 %</w:t>
      </w:r>
    </w:p>
    <w:p w14:paraId="5C982FBB" w14:textId="77777777" w:rsidR="00556F84" w:rsidRPr="00556F84" w:rsidRDefault="00556F84" w:rsidP="00556F84">
      <w:pPr>
        <w:pStyle w:val="Standard"/>
        <w:ind w:firstLine="426"/>
        <w:jc w:val="both"/>
        <w:rPr>
          <w:rFonts w:eastAsia="TTE17FFBD0t00"/>
        </w:rPr>
      </w:pPr>
      <w:r w:rsidRPr="00556F84">
        <w:rPr>
          <w:rFonts w:eastAsia="TTE17FFBD0t00"/>
        </w:rPr>
        <w:t xml:space="preserve">Gdzie: </w:t>
      </w:r>
    </w:p>
    <w:p w14:paraId="556C09ED" w14:textId="508F101B" w:rsidR="00556F84" w:rsidRPr="00556F84" w:rsidRDefault="00556F84" w:rsidP="00556F84">
      <w:pPr>
        <w:pStyle w:val="Standard"/>
        <w:ind w:left="426"/>
        <w:jc w:val="both"/>
        <w:rPr>
          <w:rFonts w:eastAsia="TTE17FFBD0t00"/>
        </w:rPr>
      </w:pPr>
      <w:r w:rsidRPr="00556F84">
        <w:rPr>
          <w:rFonts w:eastAsia="TTE17FFBD0t00"/>
        </w:rPr>
        <w:t xml:space="preserve">D = liczba punktów przyznanych badanej ofercie w kryterium cena za 1 km na przewozach </w:t>
      </w:r>
      <w:r w:rsidRPr="00556F84">
        <w:rPr>
          <w:rStyle w:val="CharStyle8"/>
          <w:sz w:val="24"/>
          <w:szCs w:val="24"/>
        </w:rPr>
        <w:t xml:space="preserve">okazjonalnych wynikających w szczególności z uczestnictwa uczniów </w:t>
      </w:r>
      <w:r w:rsidR="0024527D">
        <w:rPr>
          <w:rStyle w:val="CharStyle8"/>
          <w:sz w:val="24"/>
          <w:szCs w:val="24"/>
        </w:rPr>
        <w:br/>
      </w:r>
      <w:r w:rsidRPr="00556F84">
        <w:rPr>
          <w:rStyle w:val="CharStyle8"/>
          <w:sz w:val="24"/>
          <w:szCs w:val="24"/>
        </w:rPr>
        <w:t>i dzieci w konkursach przedmiotowych, artystycznych oraz tematycznych, uroczystościach gminnych oraz w zawodach sportowych na terenie gminy Lubicz, powiatu toruńskiego i województwa kujawsko – pomorskiego oraz innych województw</w:t>
      </w:r>
    </w:p>
    <w:p w14:paraId="2CC59FA4" w14:textId="77777777" w:rsidR="00556F84" w:rsidRPr="00556F84" w:rsidRDefault="00556F84" w:rsidP="00556F84">
      <w:pPr>
        <w:pStyle w:val="Standard"/>
        <w:ind w:firstLine="426"/>
        <w:jc w:val="both"/>
        <w:rPr>
          <w:rFonts w:eastAsia="TTE17FFBD0t00"/>
        </w:rPr>
      </w:pPr>
      <w:proofErr w:type="spellStart"/>
      <w:r w:rsidRPr="00556F84">
        <w:rPr>
          <w:rFonts w:eastAsia="TTE17FFBD0t00"/>
        </w:rPr>
        <w:lastRenderedPageBreak/>
        <w:t>Dmin</w:t>
      </w:r>
      <w:proofErr w:type="spellEnd"/>
      <w:r w:rsidRPr="00556F84">
        <w:rPr>
          <w:rFonts w:eastAsia="TTE17FFBD0t00"/>
        </w:rPr>
        <w:t xml:space="preserve"> = najniższa cena całkowita spośród badanych ofert, </w:t>
      </w:r>
    </w:p>
    <w:p w14:paraId="348A288D" w14:textId="77777777" w:rsidR="00556F84" w:rsidRPr="00556F84" w:rsidRDefault="00556F84" w:rsidP="00556F84">
      <w:pPr>
        <w:pStyle w:val="Standard"/>
        <w:ind w:firstLine="426"/>
        <w:jc w:val="both"/>
        <w:rPr>
          <w:rFonts w:eastAsia="TTE17FFBD0t00"/>
        </w:rPr>
      </w:pPr>
      <w:proofErr w:type="spellStart"/>
      <w:r w:rsidRPr="00556F84">
        <w:rPr>
          <w:rFonts w:eastAsia="TTE17FFBD0t00"/>
        </w:rPr>
        <w:t>Dbad</w:t>
      </w:r>
      <w:proofErr w:type="spellEnd"/>
      <w:r w:rsidRPr="00556F84">
        <w:rPr>
          <w:rFonts w:eastAsia="TTE17FFBD0t00"/>
        </w:rPr>
        <w:t xml:space="preserve"> = cena całkowita oferty badanej </w:t>
      </w:r>
    </w:p>
    <w:p w14:paraId="33427820" w14:textId="77777777" w:rsidR="00556F84" w:rsidRPr="00556F84" w:rsidRDefault="00556F84" w:rsidP="00556F84">
      <w:pPr>
        <w:pStyle w:val="Standard"/>
        <w:ind w:firstLine="426"/>
        <w:jc w:val="both"/>
        <w:rPr>
          <w:rFonts w:eastAsia="TTE17FFBD0t00"/>
        </w:rPr>
      </w:pPr>
    </w:p>
    <w:p w14:paraId="1807215E" w14:textId="77777777" w:rsidR="00556F84" w:rsidRPr="00556F84" w:rsidRDefault="00556F84" w:rsidP="00556F84">
      <w:pPr>
        <w:pStyle w:val="Standard"/>
        <w:ind w:firstLine="708"/>
        <w:jc w:val="both"/>
        <w:rPr>
          <w:rFonts w:eastAsia="TTE17FFBD0t00"/>
          <w:b/>
        </w:rPr>
      </w:pPr>
      <w:r w:rsidRPr="00556F84">
        <w:rPr>
          <w:rFonts w:eastAsia="TTE17FFBD0t00"/>
          <w:b/>
        </w:rPr>
        <w:t>3 – Kryterium „Czas podstawienia pojazdu zastępczego w razie awari</w:t>
      </w:r>
      <w:r w:rsidRPr="00556F84">
        <w:rPr>
          <w:rFonts w:eastAsia="TTE17FFBD0t00"/>
        </w:rPr>
        <w:t>i</w:t>
      </w:r>
      <w:r w:rsidRPr="00556F84">
        <w:rPr>
          <w:rFonts w:eastAsia="TTE17FFBD0t00"/>
          <w:b/>
        </w:rPr>
        <w:t>” - (Z)</w:t>
      </w:r>
    </w:p>
    <w:p w14:paraId="6497E066" w14:textId="05D41866" w:rsidR="00556F84" w:rsidRPr="00556F84" w:rsidRDefault="00556F84" w:rsidP="00556F84">
      <w:pPr>
        <w:pStyle w:val="Standard"/>
        <w:ind w:left="708"/>
        <w:jc w:val="both"/>
        <w:rPr>
          <w:rFonts w:eastAsia="TTE17FFBD0t00"/>
        </w:rPr>
      </w:pPr>
      <w:r w:rsidRPr="00556F84">
        <w:rPr>
          <w:rFonts w:eastAsia="TTE17FFBD0t00"/>
        </w:rPr>
        <w:t xml:space="preserve">Punkty w tym kryterium zostaną przyznane na podstawie oświadczenia wskazanego </w:t>
      </w:r>
      <w:r w:rsidR="0024527D">
        <w:rPr>
          <w:rFonts w:eastAsia="TTE17FFBD0t00"/>
        </w:rPr>
        <w:br/>
      </w:r>
      <w:r w:rsidRPr="00556F84">
        <w:rPr>
          <w:rFonts w:eastAsia="TTE17FFBD0t00"/>
        </w:rPr>
        <w:t>w formularzu oferty dotyczącego wskazanego przez Wykonawcę czasu podstawienia pojazdu zastępczego w razie awarii (</w:t>
      </w:r>
      <w:r w:rsidRPr="00556F84">
        <w:t>od zaistnienia awarii pojazdu świadczącego przewóz</w:t>
      </w:r>
      <w:r w:rsidRPr="00556F84">
        <w:rPr>
          <w:rFonts w:eastAsia="TTE17FFBD0t00"/>
          <w:b/>
        </w:rPr>
        <w:t xml:space="preserve"> - </w:t>
      </w:r>
      <w:r w:rsidRPr="00556F84">
        <w:rPr>
          <w:rFonts w:eastAsia="TTE17FFBD0t00"/>
        </w:rPr>
        <w:t xml:space="preserve">w minutach), wg poniższego zestawienia: </w:t>
      </w:r>
    </w:p>
    <w:p w14:paraId="31888D4F" w14:textId="77777777" w:rsidR="00556F84" w:rsidRPr="00556F84" w:rsidRDefault="00556F84" w:rsidP="00556F84">
      <w:pPr>
        <w:pStyle w:val="Standard"/>
        <w:jc w:val="both"/>
        <w:rPr>
          <w:rFonts w:eastAsia="TTE17FFBD0t00"/>
        </w:rPr>
      </w:pPr>
    </w:p>
    <w:tbl>
      <w:tblPr>
        <w:tblStyle w:val="Tabela-Siatka"/>
        <w:tblW w:w="0" w:type="auto"/>
        <w:tblInd w:w="1101" w:type="dxa"/>
        <w:tblLook w:val="04A0" w:firstRow="1" w:lastRow="0" w:firstColumn="1" w:lastColumn="0" w:noHBand="0" w:noVBand="1"/>
      </w:tblPr>
      <w:tblGrid>
        <w:gridCol w:w="4536"/>
        <w:gridCol w:w="1559"/>
      </w:tblGrid>
      <w:tr w:rsidR="00556F84" w:rsidRPr="00556F84" w14:paraId="5D493E42" w14:textId="77777777" w:rsidTr="00556F84">
        <w:tc>
          <w:tcPr>
            <w:tcW w:w="4536" w:type="dxa"/>
          </w:tcPr>
          <w:p w14:paraId="5EA1EAE3" w14:textId="77777777" w:rsidR="00556F84" w:rsidRPr="00556F84" w:rsidRDefault="00556F84" w:rsidP="00556F84">
            <w:pPr>
              <w:pStyle w:val="Standard"/>
              <w:rPr>
                <w:rFonts w:ascii="Times New Roman" w:eastAsia="TTE17FFBD0t00" w:hAnsi="Times New Roman"/>
                <w:sz w:val="24"/>
              </w:rPr>
            </w:pPr>
            <w:r w:rsidRPr="00556F84">
              <w:rPr>
                <w:rFonts w:ascii="Times New Roman" w:eastAsia="TTE17FFBD0t00" w:hAnsi="Times New Roman"/>
                <w:sz w:val="24"/>
              </w:rPr>
              <w:t xml:space="preserve">Czas podstawienia pojazdu zastępczego w razie awarii </w:t>
            </w:r>
            <w:r w:rsidRPr="00556F84">
              <w:rPr>
                <w:rFonts w:ascii="Times New Roman" w:eastAsia="TTE17FFBD0t00" w:hAnsi="Times New Roman"/>
                <w:b/>
                <w:sz w:val="24"/>
              </w:rPr>
              <w:t>powyżej 60 minut</w:t>
            </w:r>
          </w:p>
        </w:tc>
        <w:tc>
          <w:tcPr>
            <w:tcW w:w="1559" w:type="dxa"/>
          </w:tcPr>
          <w:p w14:paraId="04BCE27B" w14:textId="77777777" w:rsidR="00556F84" w:rsidRPr="00556F84" w:rsidRDefault="00556F84" w:rsidP="00556F84">
            <w:pPr>
              <w:pStyle w:val="Standard"/>
              <w:jc w:val="both"/>
              <w:rPr>
                <w:rFonts w:ascii="Times New Roman" w:eastAsia="TTE17FFBD0t00" w:hAnsi="Times New Roman"/>
                <w:sz w:val="24"/>
              </w:rPr>
            </w:pPr>
            <w:r w:rsidRPr="00556F84">
              <w:rPr>
                <w:rFonts w:ascii="Times New Roman" w:eastAsia="TTE17FFBD0t00" w:hAnsi="Times New Roman"/>
                <w:sz w:val="24"/>
              </w:rPr>
              <w:t>0 pkt</w:t>
            </w:r>
          </w:p>
        </w:tc>
      </w:tr>
      <w:tr w:rsidR="00556F84" w:rsidRPr="00556F84" w14:paraId="3DBF3614" w14:textId="77777777" w:rsidTr="00556F84">
        <w:tc>
          <w:tcPr>
            <w:tcW w:w="4536" w:type="dxa"/>
          </w:tcPr>
          <w:p w14:paraId="5DE63EF2" w14:textId="77777777" w:rsidR="00556F84" w:rsidRPr="00556F84" w:rsidRDefault="00556F84" w:rsidP="00556F84">
            <w:pPr>
              <w:pStyle w:val="Standard"/>
              <w:rPr>
                <w:rFonts w:ascii="Times New Roman" w:eastAsia="TTE17FFBD0t00" w:hAnsi="Times New Roman"/>
                <w:sz w:val="24"/>
              </w:rPr>
            </w:pPr>
            <w:r w:rsidRPr="00556F84">
              <w:rPr>
                <w:rFonts w:ascii="Times New Roman" w:eastAsia="TTE17FFBD0t00" w:hAnsi="Times New Roman"/>
                <w:sz w:val="24"/>
              </w:rPr>
              <w:t xml:space="preserve">Czas podstawienia pojazdu zastępczego w razie awarii </w:t>
            </w:r>
            <w:r w:rsidRPr="00556F84">
              <w:rPr>
                <w:rFonts w:ascii="Times New Roman" w:eastAsia="TTE17FFBD0t00" w:hAnsi="Times New Roman"/>
                <w:b/>
                <w:sz w:val="24"/>
              </w:rPr>
              <w:t>od 31 minut do 60 minut włącznie</w:t>
            </w:r>
          </w:p>
        </w:tc>
        <w:tc>
          <w:tcPr>
            <w:tcW w:w="1559" w:type="dxa"/>
          </w:tcPr>
          <w:p w14:paraId="6509A300" w14:textId="77777777" w:rsidR="00556F84" w:rsidRPr="00556F84" w:rsidRDefault="00556F84" w:rsidP="00556F84">
            <w:pPr>
              <w:pStyle w:val="Standard"/>
              <w:jc w:val="both"/>
              <w:rPr>
                <w:rFonts w:ascii="Times New Roman" w:eastAsia="TTE17FFBD0t00" w:hAnsi="Times New Roman"/>
                <w:sz w:val="24"/>
              </w:rPr>
            </w:pPr>
            <w:r w:rsidRPr="00556F84">
              <w:rPr>
                <w:rFonts w:ascii="Times New Roman" w:eastAsia="TTE17FFBD0t00" w:hAnsi="Times New Roman"/>
                <w:sz w:val="24"/>
              </w:rPr>
              <w:t>5 pkt</w:t>
            </w:r>
          </w:p>
        </w:tc>
      </w:tr>
      <w:tr w:rsidR="00556F84" w:rsidRPr="00556F84" w14:paraId="2C6D3CBA" w14:textId="77777777" w:rsidTr="00556F84">
        <w:tc>
          <w:tcPr>
            <w:tcW w:w="4536" w:type="dxa"/>
          </w:tcPr>
          <w:p w14:paraId="6B8A7980" w14:textId="77777777" w:rsidR="00556F84" w:rsidRPr="00556F84" w:rsidRDefault="00556F84" w:rsidP="00556F84">
            <w:pPr>
              <w:pStyle w:val="Standard"/>
              <w:jc w:val="both"/>
              <w:rPr>
                <w:rFonts w:ascii="Times New Roman" w:eastAsia="TTE17FFBD0t00" w:hAnsi="Times New Roman"/>
                <w:sz w:val="24"/>
              </w:rPr>
            </w:pPr>
            <w:r w:rsidRPr="00556F84">
              <w:rPr>
                <w:rFonts w:ascii="Times New Roman" w:eastAsia="TTE17FFBD0t00" w:hAnsi="Times New Roman"/>
                <w:sz w:val="24"/>
              </w:rPr>
              <w:t xml:space="preserve">Czas podstawienia pojazdu zastępczego w razie awarii </w:t>
            </w:r>
            <w:r w:rsidRPr="00556F84">
              <w:rPr>
                <w:rFonts w:ascii="Times New Roman" w:eastAsia="TTE17FFBD0t00" w:hAnsi="Times New Roman"/>
                <w:b/>
                <w:sz w:val="24"/>
              </w:rPr>
              <w:t>do 30 minut</w:t>
            </w:r>
            <w:r w:rsidRPr="00556F84">
              <w:rPr>
                <w:rFonts w:ascii="Times New Roman" w:eastAsia="TTE17FFBD0t00" w:hAnsi="Times New Roman"/>
                <w:sz w:val="24"/>
              </w:rPr>
              <w:t xml:space="preserve"> </w:t>
            </w:r>
          </w:p>
        </w:tc>
        <w:tc>
          <w:tcPr>
            <w:tcW w:w="1559" w:type="dxa"/>
          </w:tcPr>
          <w:p w14:paraId="3A641458" w14:textId="77777777" w:rsidR="00556F84" w:rsidRPr="00556F84" w:rsidRDefault="00556F84" w:rsidP="00556F84">
            <w:pPr>
              <w:pStyle w:val="Standard"/>
              <w:jc w:val="both"/>
              <w:rPr>
                <w:rFonts w:ascii="Times New Roman" w:eastAsia="TTE17FFBD0t00" w:hAnsi="Times New Roman"/>
                <w:sz w:val="24"/>
              </w:rPr>
            </w:pPr>
            <w:r w:rsidRPr="00556F84">
              <w:rPr>
                <w:rFonts w:ascii="Times New Roman" w:eastAsia="TTE17FFBD0t00" w:hAnsi="Times New Roman"/>
                <w:sz w:val="24"/>
              </w:rPr>
              <w:t xml:space="preserve">10 pkt </w:t>
            </w:r>
          </w:p>
        </w:tc>
      </w:tr>
    </w:tbl>
    <w:p w14:paraId="75BF6D5B" w14:textId="77777777" w:rsidR="00556F84" w:rsidRPr="00556F84" w:rsidRDefault="00556F84" w:rsidP="00556F84">
      <w:pPr>
        <w:pStyle w:val="Standard"/>
        <w:jc w:val="both"/>
        <w:rPr>
          <w:rFonts w:eastAsia="TTE17FFBD0t00"/>
        </w:rPr>
      </w:pPr>
    </w:p>
    <w:p w14:paraId="4BD32854" w14:textId="77777777" w:rsidR="00556F84" w:rsidRPr="00556F84" w:rsidRDefault="00556F84" w:rsidP="00556F84">
      <w:pPr>
        <w:pStyle w:val="Standard"/>
        <w:ind w:firstLine="708"/>
        <w:jc w:val="both"/>
        <w:rPr>
          <w:rFonts w:eastAsia="TTE17FFBD0t00"/>
        </w:rPr>
      </w:pPr>
      <w:r w:rsidRPr="00556F84">
        <w:rPr>
          <w:rFonts w:eastAsia="TTE17FFBD0t00"/>
        </w:rPr>
        <w:t xml:space="preserve">Wykonawca w powyższym kryterium może otrzymać maksymalnie 10 pkt. </w:t>
      </w:r>
    </w:p>
    <w:p w14:paraId="7EBF0A7C" w14:textId="77777777" w:rsidR="00556F84" w:rsidRPr="00556F84" w:rsidRDefault="00556F84" w:rsidP="00556F84">
      <w:pPr>
        <w:pStyle w:val="Standard"/>
        <w:jc w:val="both"/>
        <w:rPr>
          <w:rFonts w:eastAsia="TTE17FFBD0t00"/>
        </w:rPr>
      </w:pPr>
    </w:p>
    <w:p w14:paraId="02022D70" w14:textId="77777777" w:rsidR="00556F84" w:rsidRPr="00556F84" w:rsidRDefault="00556F84" w:rsidP="009221A0">
      <w:pPr>
        <w:pStyle w:val="Standard"/>
        <w:widowControl/>
        <w:numPr>
          <w:ilvl w:val="1"/>
          <w:numId w:val="4"/>
        </w:numPr>
        <w:suppressAutoHyphens/>
        <w:autoSpaceDE/>
        <w:adjustRightInd/>
        <w:jc w:val="both"/>
        <w:textAlignment w:val="baseline"/>
        <w:rPr>
          <w:rFonts w:eastAsia="TTE17FFBD0t00"/>
        </w:rPr>
      </w:pPr>
      <w:r w:rsidRPr="00556F84">
        <w:rPr>
          <w:rFonts w:eastAsia="TTE17FFBD0t00"/>
        </w:rPr>
        <w:t xml:space="preserve">Za ofertę najkorzystniejszą zamówienia zostanie uznana ta oferta, która spełnia wszystkie wymagania </w:t>
      </w:r>
    </w:p>
    <w:p w14:paraId="2895D4DE" w14:textId="34B8A2D9" w:rsidR="00556F84" w:rsidRPr="00556F84" w:rsidRDefault="00556F84" w:rsidP="00556F84">
      <w:pPr>
        <w:pStyle w:val="Standard"/>
        <w:ind w:left="1416"/>
        <w:jc w:val="both"/>
        <w:rPr>
          <w:rFonts w:eastAsia="TTE17FFBD0t00"/>
        </w:rPr>
      </w:pPr>
      <w:r w:rsidRPr="00556F84">
        <w:rPr>
          <w:rFonts w:eastAsia="TTE17FFBD0t00"/>
        </w:rPr>
        <w:t xml:space="preserve">niniejszej specyfikacji oraz otrzyma największą ilość punktów po zsumowaniu liczby punktów uzyskanych we wskazanych wyżej kryteriach, zgodnie </w:t>
      </w:r>
      <w:r w:rsidR="0024527D">
        <w:rPr>
          <w:rFonts w:eastAsia="TTE17FFBD0t00"/>
        </w:rPr>
        <w:br/>
      </w:r>
      <w:r w:rsidRPr="00556F84">
        <w:rPr>
          <w:rFonts w:eastAsia="TTE17FFBD0t00"/>
        </w:rPr>
        <w:t xml:space="preserve">z poniższym wzorem: </w:t>
      </w:r>
    </w:p>
    <w:p w14:paraId="1713FE74" w14:textId="77777777" w:rsidR="00556F84" w:rsidRPr="00556F84" w:rsidRDefault="00556F84" w:rsidP="00556F84">
      <w:pPr>
        <w:pStyle w:val="Standard"/>
        <w:ind w:left="720"/>
        <w:jc w:val="both"/>
        <w:rPr>
          <w:rFonts w:eastAsia="TTE17FFBD0t00"/>
        </w:rPr>
      </w:pPr>
    </w:p>
    <w:p w14:paraId="75155C4A" w14:textId="77777777" w:rsidR="00556F84" w:rsidRPr="00556F84" w:rsidRDefault="00556F84" w:rsidP="00556F84">
      <w:pPr>
        <w:pStyle w:val="Standard"/>
        <w:ind w:left="720"/>
        <w:jc w:val="both"/>
        <w:rPr>
          <w:rFonts w:eastAsia="TTE17FFBD0t00"/>
        </w:rPr>
      </w:pPr>
      <w:r w:rsidRPr="00556F84">
        <w:rPr>
          <w:rFonts w:eastAsia="TTE17FFBD0t00"/>
        </w:rPr>
        <w:t>P = C + D + Z</w:t>
      </w:r>
    </w:p>
    <w:p w14:paraId="4F826CE8" w14:textId="77777777" w:rsidR="00556F84" w:rsidRPr="00556F84" w:rsidRDefault="00556F84" w:rsidP="00556F84">
      <w:pPr>
        <w:pStyle w:val="Standard"/>
        <w:ind w:left="720"/>
        <w:jc w:val="both"/>
        <w:rPr>
          <w:rFonts w:eastAsia="TTE17FFBD0t00"/>
        </w:rPr>
      </w:pPr>
    </w:p>
    <w:p w14:paraId="5998DB05" w14:textId="77777777" w:rsidR="00556F84" w:rsidRPr="00556F84" w:rsidRDefault="00556F84" w:rsidP="00556F84">
      <w:pPr>
        <w:pStyle w:val="Standard"/>
        <w:ind w:left="720"/>
        <w:jc w:val="both"/>
        <w:rPr>
          <w:rFonts w:eastAsia="TTE17FFBD0t00"/>
        </w:rPr>
      </w:pPr>
      <w:r w:rsidRPr="00556F84">
        <w:rPr>
          <w:rFonts w:eastAsia="TTE17FFBD0t00"/>
        </w:rPr>
        <w:t xml:space="preserve">Gdzie: </w:t>
      </w:r>
    </w:p>
    <w:p w14:paraId="58172761" w14:textId="77777777" w:rsidR="00556F84" w:rsidRPr="00556F84" w:rsidRDefault="00556F84" w:rsidP="00556F84">
      <w:pPr>
        <w:pStyle w:val="Standard"/>
        <w:ind w:left="720"/>
        <w:jc w:val="both"/>
        <w:rPr>
          <w:rFonts w:eastAsia="TTE17FFBD0t00"/>
        </w:rPr>
      </w:pPr>
      <w:r w:rsidRPr="00556F84">
        <w:rPr>
          <w:rFonts w:eastAsia="TTE17FFBD0t00"/>
        </w:rPr>
        <w:t xml:space="preserve">P – całkowita liczba punktów przyznana ofercie, </w:t>
      </w:r>
    </w:p>
    <w:p w14:paraId="0B4EA8E8" w14:textId="77777777" w:rsidR="00556F84" w:rsidRPr="00556F84" w:rsidRDefault="00556F84" w:rsidP="00556F84">
      <w:pPr>
        <w:pStyle w:val="Standard"/>
        <w:ind w:left="720"/>
        <w:jc w:val="both"/>
        <w:rPr>
          <w:rFonts w:eastAsia="TTE17FFBD0t00"/>
        </w:rPr>
      </w:pPr>
      <w:r w:rsidRPr="00556F84">
        <w:rPr>
          <w:rFonts w:eastAsia="TTE17FFBD0t00"/>
        </w:rPr>
        <w:t>C – liczba punktów przyznanych badanej ofercie w kryterium „Cena całkowita oferty”</w:t>
      </w:r>
    </w:p>
    <w:p w14:paraId="63B278A3" w14:textId="3C210C82" w:rsidR="00556F84" w:rsidRPr="00556F84" w:rsidRDefault="00556F84" w:rsidP="00556F84">
      <w:pPr>
        <w:pStyle w:val="Standard"/>
        <w:ind w:left="708"/>
        <w:jc w:val="both"/>
        <w:rPr>
          <w:rFonts w:eastAsia="TTE17FFBD0t00"/>
        </w:rPr>
      </w:pPr>
      <w:r w:rsidRPr="00556F84">
        <w:rPr>
          <w:rFonts w:eastAsia="TTE17FFBD0t00"/>
        </w:rPr>
        <w:t xml:space="preserve">D - liczba punktów przyznanych badanej ofercie w kryterium cena za 1 km </w:t>
      </w:r>
      <w:r w:rsidR="00823AFF">
        <w:rPr>
          <w:rFonts w:eastAsia="TTE17FFBD0t00"/>
        </w:rPr>
        <w:br/>
      </w:r>
      <w:r w:rsidRPr="00556F84">
        <w:rPr>
          <w:rFonts w:eastAsia="TTE17FFBD0t00"/>
        </w:rPr>
        <w:t xml:space="preserve">na przewozach </w:t>
      </w:r>
      <w:r w:rsidRPr="00556F84">
        <w:rPr>
          <w:rStyle w:val="CharStyle8"/>
          <w:sz w:val="24"/>
          <w:szCs w:val="24"/>
        </w:rPr>
        <w:t>okazjonalnych wynikających w szczególności z uczestnictwa uczniów i dzieci w konkursach przedmiotowych, artystycznych oraz tematycznych,</w:t>
      </w:r>
      <w:r w:rsidR="0024527D">
        <w:rPr>
          <w:rStyle w:val="CharStyle8"/>
          <w:sz w:val="24"/>
          <w:szCs w:val="24"/>
        </w:rPr>
        <w:t xml:space="preserve"> uroczystościach gminnych oraz </w:t>
      </w:r>
      <w:r w:rsidRPr="00556F84">
        <w:rPr>
          <w:rStyle w:val="CharStyle8"/>
          <w:sz w:val="24"/>
          <w:szCs w:val="24"/>
        </w:rPr>
        <w:t>w zawodach sportowych na terenie gminy Lubicz, powiatu toruńskiego i województwa kujawsko – pomorskiego oraz innych województw</w:t>
      </w:r>
    </w:p>
    <w:p w14:paraId="50CAF36F" w14:textId="77777777" w:rsidR="00556F84" w:rsidRPr="00556F84" w:rsidRDefault="00556F84" w:rsidP="00556F84">
      <w:pPr>
        <w:pStyle w:val="Standard"/>
        <w:ind w:left="720"/>
        <w:jc w:val="both"/>
        <w:rPr>
          <w:rFonts w:eastAsia="TTE17FFBD0t00"/>
        </w:rPr>
      </w:pPr>
      <w:r w:rsidRPr="00556F84">
        <w:rPr>
          <w:rFonts w:eastAsia="TTE17FFBD0t00"/>
        </w:rPr>
        <w:t>Z - liczba punktów przyznanych badanej ofercie w kryterium „Czas podstawienia pojazdu zastępczego w razie awarii”</w:t>
      </w:r>
    </w:p>
    <w:p w14:paraId="14E9CA96" w14:textId="77777777" w:rsidR="00556F84" w:rsidRPr="00556F84" w:rsidRDefault="00556F84" w:rsidP="00556F84">
      <w:pPr>
        <w:pStyle w:val="Standard"/>
        <w:ind w:left="720"/>
        <w:jc w:val="both"/>
        <w:rPr>
          <w:rFonts w:eastAsia="TTE17FFBD0t00"/>
        </w:rPr>
      </w:pPr>
    </w:p>
    <w:p w14:paraId="6A05BE06" w14:textId="6E24F758" w:rsidR="00556F84" w:rsidRPr="00C82BDF" w:rsidRDefault="00556F84" w:rsidP="00C82BDF">
      <w:pPr>
        <w:pStyle w:val="Standard"/>
        <w:widowControl/>
        <w:numPr>
          <w:ilvl w:val="1"/>
          <w:numId w:val="4"/>
        </w:numPr>
        <w:suppressAutoHyphens/>
        <w:autoSpaceDE/>
        <w:adjustRightInd/>
        <w:jc w:val="both"/>
        <w:textAlignment w:val="baseline"/>
        <w:rPr>
          <w:rFonts w:eastAsia="TTE17FFBD0t00"/>
        </w:rPr>
      </w:pPr>
      <w:r w:rsidRPr="00556F84">
        <w:rPr>
          <w:rFonts w:eastAsia="TTE17FFBD0t00"/>
        </w:rPr>
        <w:t xml:space="preserve">W przypadku gdy dwie lub więcej ofert uzyska taki sam bilans punktów, zgodnie </w:t>
      </w:r>
      <w:r w:rsidR="0024527D">
        <w:rPr>
          <w:rFonts w:eastAsia="TTE17FFBD0t00"/>
        </w:rPr>
        <w:br/>
      </w:r>
      <w:r w:rsidRPr="00556F84">
        <w:rPr>
          <w:rFonts w:eastAsia="TTE17FFBD0t00"/>
        </w:rPr>
        <w:t xml:space="preserve">z art. </w:t>
      </w:r>
      <w:r w:rsidR="004D683A">
        <w:rPr>
          <w:rFonts w:eastAsia="TTE17FFBD0t00"/>
        </w:rPr>
        <w:t xml:space="preserve">248 </w:t>
      </w:r>
      <w:proofErr w:type="spellStart"/>
      <w:r w:rsidR="004D683A">
        <w:rPr>
          <w:rFonts w:eastAsia="TTE17FFBD0t00"/>
        </w:rPr>
        <w:t>Ppz</w:t>
      </w:r>
      <w:proofErr w:type="spellEnd"/>
      <w:r w:rsidRPr="00556F84">
        <w:rPr>
          <w:rFonts w:eastAsia="TTE17FFBD0t00"/>
        </w:rPr>
        <w:t xml:space="preserve">, </w:t>
      </w:r>
      <w:r w:rsidRPr="00C82BDF">
        <w:rPr>
          <w:rFonts w:eastAsia="TTE17FFBD0t00"/>
        </w:rPr>
        <w:t xml:space="preserve">Zamawiający wybierze ofertę z najniższą ceną, a jeżeli zostały oferty </w:t>
      </w:r>
      <w:r w:rsidR="004D683A">
        <w:rPr>
          <w:rFonts w:eastAsia="TTE17FFBD0t00"/>
        </w:rPr>
        <w:br/>
      </w:r>
      <w:r w:rsidRPr="00C82BDF">
        <w:rPr>
          <w:rFonts w:eastAsia="TTE17FFBD0t00"/>
        </w:rPr>
        <w:t xml:space="preserve">o takiej samej cenie, Zamawiający wezwie Wykonawców, którzy złożyli te oferty </w:t>
      </w:r>
      <w:r w:rsidR="00823AFF">
        <w:rPr>
          <w:rFonts w:eastAsia="TTE17FFBD0t00"/>
        </w:rPr>
        <w:br/>
      </w:r>
      <w:r w:rsidRPr="00C82BDF">
        <w:rPr>
          <w:rFonts w:eastAsia="TTE17FFBD0t00"/>
        </w:rPr>
        <w:t xml:space="preserve">do złożenia w terminie określonym przez Zamawiającego ofert dodatkowych. </w:t>
      </w:r>
    </w:p>
    <w:p w14:paraId="3FBFC84A" w14:textId="065A7DAE" w:rsidR="00556F84" w:rsidRPr="0087707E" w:rsidRDefault="00556F84" w:rsidP="00556F84">
      <w:pPr>
        <w:tabs>
          <w:tab w:val="left" w:pos="2130"/>
        </w:tabs>
      </w:pPr>
    </w:p>
    <w:p w14:paraId="542870A5" w14:textId="77777777" w:rsidR="00A427D8" w:rsidRPr="0087707E" w:rsidRDefault="00A427D8" w:rsidP="009221A0">
      <w:pPr>
        <w:pStyle w:val="Nagwek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ind w:left="567" w:hanging="621"/>
        <w:rPr>
          <w:sz w:val="28"/>
          <w:szCs w:val="28"/>
        </w:rPr>
      </w:pPr>
      <w:r w:rsidRPr="0087707E">
        <w:rPr>
          <w:sz w:val="28"/>
          <w:szCs w:val="28"/>
        </w:rPr>
        <w:t>Termin związania ofertą</w:t>
      </w:r>
    </w:p>
    <w:p w14:paraId="2E764CD9" w14:textId="77777777" w:rsidR="00A427D8" w:rsidRPr="0087707E" w:rsidRDefault="00A427D8" w:rsidP="00A427D8">
      <w:pPr>
        <w:autoSpaceDE w:val="0"/>
        <w:autoSpaceDN w:val="0"/>
        <w:adjustRightInd w:val="0"/>
        <w:spacing w:after="0"/>
        <w:ind w:left="284"/>
        <w:rPr>
          <w:rFonts w:eastAsia="Times New Roman" w:cs="Times New Roman"/>
          <w:szCs w:val="24"/>
          <w:lang w:eastAsia="pl-PL"/>
        </w:rPr>
      </w:pPr>
    </w:p>
    <w:p w14:paraId="536B13D1" w14:textId="016C8056" w:rsidR="008E5980" w:rsidRDefault="008E5980" w:rsidP="00CE3454">
      <w:pPr>
        <w:shd w:val="clear" w:color="auto" w:fill="FFFFFF"/>
        <w:ind w:left="709" w:hanging="283"/>
      </w:pPr>
      <w:r>
        <w:t xml:space="preserve">1. </w:t>
      </w:r>
      <w:r>
        <w:tab/>
      </w:r>
      <w:r w:rsidRPr="008C23E8">
        <w:t xml:space="preserve">Wykonawca jest związany ofertą 30 dni od dnia upływu terminu składania ofert tj. </w:t>
      </w:r>
      <w:r w:rsidR="0024527D" w:rsidRPr="008C23E8">
        <w:br/>
      </w:r>
      <w:r w:rsidR="00314D2E" w:rsidRPr="008C23E8">
        <w:t>od</w:t>
      </w:r>
      <w:r w:rsidRPr="008C23E8">
        <w:t xml:space="preserve"> dnia</w:t>
      </w:r>
      <w:r w:rsidR="00397A91">
        <w:rPr>
          <w:b/>
        </w:rPr>
        <w:t xml:space="preserve"> </w:t>
      </w:r>
      <w:r w:rsidR="00C30D17">
        <w:rPr>
          <w:b/>
        </w:rPr>
        <w:t>23 grudnia 2024 r.</w:t>
      </w:r>
      <w:r w:rsidRPr="008C23E8">
        <w:t xml:space="preserve">  </w:t>
      </w:r>
      <w:r w:rsidRPr="00314D2E">
        <w:t xml:space="preserve">Zgodnie </w:t>
      </w:r>
      <w:r>
        <w:t xml:space="preserve">z art. 307 </w:t>
      </w:r>
      <w:proofErr w:type="spellStart"/>
      <w:r>
        <w:t>Pzp</w:t>
      </w:r>
      <w:proofErr w:type="spellEnd"/>
      <w:r>
        <w:t xml:space="preserve"> pierwszym dniem terminu związania ofertą jest dzień, w którym upływa termin składania ofert</w:t>
      </w:r>
      <w:r w:rsidR="00397A91">
        <w:t>.</w:t>
      </w:r>
    </w:p>
    <w:p w14:paraId="4B5D6374" w14:textId="715588C4" w:rsidR="00EC4A8B" w:rsidRDefault="008E5980" w:rsidP="00CE3454">
      <w:pPr>
        <w:shd w:val="clear" w:color="auto" w:fill="FFFFFF"/>
        <w:ind w:left="709" w:hanging="283"/>
      </w:pPr>
      <w:r>
        <w:lastRenderedPageBreak/>
        <w:t>2.</w:t>
      </w:r>
      <w:r>
        <w:tab/>
        <w:t xml:space="preserve"> W </w:t>
      </w:r>
      <w:r w:rsidR="007646C0">
        <w:t>przypadku,</w:t>
      </w:r>
      <w:r>
        <w:t xml:space="preserve"> gdy wybór najkorzystniejszej oferty nie nastąpi przed upływem terminu związania ofertą, Zamawiający przed upływem terminu związania ofe</w:t>
      </w:r>
      <w:r w:rsidR="000F63E1">
        <w:t>rtą zwraca się jednokrotnie do W</w:t>
      </w:r>
      <w:r>
        <w:t xml:space="preserve">ykonawców o wyrażenie zgody na przedłużenie tego terminu o wskazywany przez niego okres, nie dłuższy niż 30 dni. </w:t>
      </w:r>
      <w:r w:rsidR="00EC4A8B">
        <w:tab/>
      </w:r>
    </w:p>
    <w:p w14:paraId="4CE534D7" w14:textId="7903BBD4" w:rsidR="00A427D8" w:rsidRPr="00EC4A8B" w:rsidRDefault="008E5980" w:rsidP="00CE3454">
      <w:pPr>
        <w:shd w:val="clear" w:color="auto" w:fill="FFFFFF"/>
        <w:ind w:left="709" w:hanging="283"/>
      </w:pPr>
      <w:r>
        <w:t>3.</w:t>
      </w:r>
      <w:r w:rsidR="00EC4A8B">
        <w:tab/>
      </w:r>
      <w:r>
        <w:t xml:space="preserve"> Przedłużenie terminu związania ofertą, o którym mowa w ust. 2,</w:t>
      </w:r>
      <w:r w:rsidR="000F63E1">
        <w:t xml:space="preserve"> wymaga złożenia przez W</w:t>
      </w:r>
      <w:r>
        <w:t>ykonawcę pisemnego oświadczenia o wyrażeniu zgody na przedłużenie terminu związania ofertą.</w:t>
      </w:r>
    </w:p>
    <w:p w14:paraId="0EF73083" w14:textId="77777777" w:rsidR="00A427D8" w:rsidRPr="0087707E" w:rsidRDefault="00A427D8" w:rsidP="00A427D8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3C0CC2BE" w14:textId="77777777" w:rsidR="00A427D8" w:rsidRPr="0087707E" w:rsidRDefault="00A427D8" w:rsidP="009221A0">
      <w:pPr>
        <w:pStyle w:val="Nagwek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ind w:left="567" w:hanging="567"/>
        <w:rPr>
          <w:sz w:val="28"/>
          <w:szCs w:val="28"/>
        </w:rPr>
      </w:pPr>
      <w:r w:rsidRPr="0087707E">
        <w:rPr>
          <w:sz w:val="28"/>
          <w:szCs w:val="28"/>
        </w:rPr>
        <w:t>Opis sposobu przygotowania ofert</w:t>
      </w:r>
    </w:p>
    <w:p w14:paraId="5097D2DB" w14:textId="77777777" w:rsidR="00A427D8" w:rsidRPr="0087707E" w:rsidRDefault="00A427D8" w:rsidP="00A427D8">
      <w:pPr>
        <w:autoSpaceDE w:val="0"/>
        <w:autoSpaceDN w:val="0"/>
        <w:adjustRightInd w:val="0"/>
        <w:spacing w:after="0"/>
        <w:ind w:left="284"/>
        <w:rPr>
          <w:rFonts w:eastAsia="Times New Roman" w:cs="Times New Roman"/>
          <w:szCs w:val="24"/>
          <w:lang w:eastAsia="pl-PL"/>
        </w:rPr>
      </w:pPr>
    </w:p>
    <w:p w14:paraId="5F9085AB" w14:textId="05EC7A4F" w:rsidR="00371506" w:rsidRPr="00073DF1" w:rsidRDefault="00371506" w:rsidP="004C2270">
      <w:pPr>
        <w:ind w:left="425"/>
      </w:pPr>
      <w:r>
        <w:t>1.</w:t>
      </w:r>
      <w:r w:rsidR="004D683A">
        <w:t xml:space="preserve"> </w:t>
      </w:r>
      <w:r w:rsidRPr="00073DF1">
        <w:t>Ofertę oraz dołączane dokumenty składa się pod rygorem nieważności</w:t>
      </w:r>
      <w:r w:rsidR="004C2270">
        <w:t>,</w:t>
      </w:r>
      <w:r w:rsidRPr="00073DF1">
        <w:t xml:space="preserve"> w </w:t>
      </w:r>
      <w:r w:rsidR="0043653A">
        <w:t>formie elektronicznej</w:t>
      </w:r>
      <w:r w:rsidR="008F6EB5">
        <w:t xml:space="preserve"> (tj. opatrzonej kwalifikowanym podpisem elektronicznym)</w:t>
      </w:r>
      <w:r>
        <w:t xml:space="preserve"> lub w </w:t>
      </w:r>
      <w:r w:rsidR="000214A8">
        <w:t xml:space="preserve">postaci </w:t>
      </w:r>
      <w:r w:rsidR="000214A8" w:rsidRPr="00073DF1">
        <w:t>elektronicznej</w:t>
      </w:r>
      <w:r w:rsidR="008F6EB5">
        <w:t xml:space="preserve"> opatrzonej podpisem zaufanym lub podpisem osobistym</w:t>
      </w:r>
      <w:r w:rsidRPr="00073DF1">
        <w:t xml:space="preserve"> (art.</w:t>
      </w:r>
      <w:r w:rsidR="004D683A">
        <w:t xml:space="preserve"> </w:t>
      </w:r>
      <w:r>
        <w:t>63 ust.</w:t>
      </w:r>
      <w:r w:rsidR="004D683A">
        <w:t xml:space="preserve"> </w:t>
      </w:r>
      <w:r>
        <w:t>2</w:t>
      </w:r>
      <w:r w:rsidRPr="00073DF1">
        <w:t xml:space="preserve"> </w:t>
      </w:r>
      <w:proofErr w:type="spellStart"/>
      <w:r w:rsidRPr="00073DF1">
        <w:t>Pzp</w:t>
      </w:r>
      <w:proofErr w:type="spellEnd"/>
      <w:r w:rsidRPr="00073DF1">
        <w:t xml:space="preserve">), zgodnie z zasadami określonymi w niniejszej SWZ na adres określony w </w:t>
      </w:r>
      <w:r>
        <w:t>roz</w:t>
      </w:r>
      <w:r w:rsidRPr="00073DF1">
        <w:t xml:space="preserve">dziale </w:t>
      </w:r>
      <w:r w:rsidR="00A3668A">
        <w:t>17</w:t>
      </w:r>
      <w:r w:rsidRPr="00073DF1">
        <w:t xml:space="preserve"> SWZ. Zamawiający nie wyraża zgody na złożenie oferty w postaci papierowej.</w:t>
      </w:r>
    </w:p>
    <w:p w14:paraId="0646A47B" w14:textId="141131B6" w:rsidR="008C23E8" w:rsidRPr="00397A91" w:rsidRDefault="00371506" w:rsidP="00397A91">
      <w:pPr>
        <w:pStyle w:val="Bezodstpw"/>
        <w:ind w:left="425"/>
        <w:jc w:val="both"/>
        <w:rPr>
          <w:rFonts w:ascii="Times New Roman" w:hAnsi="Times New Roman"/>
          <w:sz w:val="24"/>
          <w:szCs w:val="24"/>
        </w:rPr>
      </w:pPr>
      <w:r w:rsidRPr="0087707E">
        <w:rPr>
          <w:rFonts w:ascii="Times New Roman" w:hAnsi="Times New Roman"/>
          <w:sz w:val="24"/>
          <w:szCs w:val="24"/>
        </w:rPr>
        <w:t>2</w:t>
      </w:r>
      <w:r w:rsidRPr="008C23E8">
        <w:rPr>
          <w:rFonts w:ascii="Times New Roman" w:hAnsi="Times New Roman"/>
          <w:sz w:val="24"/>
          <w:szCs w:val="24"/>
        </w:rPr>
        <w:t xml:space="preserve">. </w:t>
      </w:r>
      <w:r w:rsidR="004D683A" w:rsidRPr="008C23E8">
        <w:rPr>
          <w:rFonts w:ascii="Times New Roman" w:hAnsi="Times New Roman"/>
          <w:sz w:val="24"/>
          <w:szCs w:val="24"/>
        </w:rPr>
        <w:t xml:space="preserve"> </w:t>
      </w:r>
      <w:r w:rsidR="008F6EB5" w:rsidRPr="008C23E8">
        <w:rPr>
          <w:rFonts w:ascii="Times New Roman" w:hAnsi="Times New Roman"/>
          <w:sz w:val="24"/>
          <w:szCs w:val="24"/>
        </w:rPr>
        <w:t>W celu</w:t>
      </w:r>
      <w:r w:rsidR="007E3C69" w:rsidRPr="008C23E8">
        <w:rPr>
          <w:rFonts w:ascii="Times New Roman" w:hAnsi="Times New Roman"/>
          <w:sz w:val="24"/>
          <w:szCs w:val="24"/>
        </w:rPr>
        <w:t xml:space="preserve"> </w:t>
      </w:r>
      <w:r w:rsidR="008F6EB5" w:rsidRPr="008C23E8">
        <w:rPr>
          <w:rFonts w:ascii="Times New Roman" w:hAnsi="Times New Roman"/>
          <w:sz w:val="24"/>
          <w:szCs w:val="24"/>
        </w:rPr>
        <w:t>złożenia oferty</w:t>
      </w:r>
      <w:r w:rsidR="007E3C69" w:rsidRPr="008C23E8">
        <w:rPr>
          <w:rFonts w:ascii="Times New Roman" w:hAnsi="Times New Roman"/>
          <w:sz w:val="24"/>
          <w:szCs w:val="24"/>
        </w:rPr>
        <w:t xml:space="preserve"> należy zarejestrować (zalogować) się na platformie </w:t>
      </w:r>
      <w:hyperlink r:id="rId19" w:history="1">
        <w:r w:rsidR="007E3C69" w:rsidRPr="008C23E8">
          <w:rPr>
            <w:rStyle w:val="Hipercze"/>
            <w:rFonts w:ascii="Times New Roman" w:hAnsi="Times New Roman"/>
            <w:sz w:val="24"/>
            <w:szCs w:val="24"/>
          </w:rPr>
          <w:t>https://ezamowienia.gov.pl</w:t>
        </w:r>
      </w:hyperlink>
      <w:r w:rsidR="007E3C69" w:rsidRPr="008C23E8">
        <w:rPr>
          <w:rFonts w:ascii="Times New Roman" w:hAnsi="Times New Roman"/>
          <w:color w:val="0000FF"/>
          <w:sz w:val="24"/>
          <w:szCs w:val="24"/>
          <w:u w:val="single"/>
        </w:rPr>
        <w:t xml:space="preserve"> </w:t>
      </w:r>
      <w:r w:rsidR="007E3C69" w:rsidRPr="008C23E8">
        <w:rPr>
          <w:rFonts w:ascii="Times New Roman" w:hAnsi="Times New Roman"/>
          <w:sz w:val="24"/>
          <w:szCs w:val="24"/>
        </w:rPr>
        <w:t xml:space="preserve"> i postępować zgodnie z instrukcjami dostępnymi na tej</w:t>
      </w:r>
      <w:r w:rsidR="003F549D">
        <w:rPr>
          <w:rFonts w:ascii="Times New Roman" w:hAnsi="Times New Roman"/>
          <w:sz w:val="24"/>
          <w:szCs w:val="24"/>
        </w:rPr>
        <w:t xml:space="preserve"> </w:t>
      </w:r>
      <w:r w:rsidR="007E3C69" w:rsidRPr="008C23E8">
        <w:rPr>
          <w:rFonts w:ascii="Times New Roman" w:hAnsi="Times New Roman"/>
          <w:sz w:val="24"/>
          <w:szCs w:val="24"/>
        </w:rPr>
        <w:t xml:space="preserve">stronie. </w:t>
      </w:r>
    </w:p>
    <w:p w14:paraId="569951B2" w14:textId="1F1C48C3" w:rsidR="00EC4A8B" w:rsidRPr="000214A8" w:rsidRDefault="00371506" w:rsidP="000214A8">
      <w:pPr>
        <w:pStyle w:val="Bezodstpw"/>
        <w:spacing w:line="36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0214A8">
        <w:rPr>
          <w:rFonts w:ascii="Times New Roman" w:hAnsi="Times New Roman"/>
          <w:sz w:val="24"/>
          <w:szCs w:val="24"/>
        </w:rPr>
        <w:t>3</w:t>
      </w:r>
      <w:r w:rsidR="00EC4A8B" w:rsidRPr="000214A8">
        <w:rPr>
          <w:rFonts w:ascii="Times New Roman" w:hAnsi="Times New Roman"/>
          <w:sz w:val="24"/>
          <w:szCs w:val="24"/>
        </w:rPr>
        <w:t xml:space="preserve">. Wykonawca może złożyć tylko jedną ofertę. </w:t>
      </w:r>
    </w:p>
    <w:p w14:paraId="066B880A" w14:textId="77777777" w:rsidR="00D33386" w:rsidRDefault="00371506" w:rsidP="00D33386">
      <w:pPr>
        <w:spacing w:line="360" w:lineRule="auto"/>
        <w:ind w:left="425"/>
      </w:pPr>
      <w:r w:rsidRPr="000214A8">
        <w:rPr>
          <w:rFonts w:cs="Times New Roman"/>
          <w:szCs w:val="24"/>
        </w:rPr>
        <w:t>4</w:t>
      </w:r>
      <w:r w:rsidR="00EC4A8B" w:rsidRPr="000214A8">
        <w:rPr>
          <w:rFonts w:cs="Times New Roman"/>
          <w:szCs w:val="24"/>
        </w:rPr>
        <w:t>. Oferta musi być sporządzona przez</w:t>
      </w:r>
      <w:r w:rsidR="00EC4A8B">
        <w:t xml:space="preserve"> Wykonawcę według postanowień niniejszej SWZ. </w:t>
      </w:r>
    </w:p>
    <w:p w14:paraId="0AD7124E" w14:textId="596CE135" w:rsidR="00EC4A8B" w:rsidRDefault="00D33386" w:rsidP="00D33386">
      <w:pPr>
        <w:ind w:left="425"/>
      </w:pPr>
      <w:r>
        <w:t>5</w:t>
      </w:r>
      <w:r w:rsidR="00CA2322">
        <w:t>.</w:t>
      </w:r>
      <w:r w:rsidR="004D683A">
        <w:t xml:space="preserve"> </w:t>
      </w:r>
      <w:r w:rsidR="00EC4A8B">
        <w:t xml:space="preserve">Oferta wraz z załącznikami musi być podpisania przez osobę upoważnioną </w:t>
      </w:r>
      <w:r w:rsidR="0024527D">
        <w:br/>
      </w:r>
      <w:r w:rsidR="00EC4A8B">
        <w:t xml:space="preserve">do reprezentowania Wykonawcy. Upoważnienie winno być dołączone do oferty, o ile nie wynika z innych dokumentów załączonych przez Wykonawcę. Do przygotowania oferty konieczne jest posiadanie przez osobę upoważnioną do reprezentowania Wykonawcy kwalifikowanego podpisu elektronicznego, podpisu osobistego lub podpisu zaufanego. </w:t>
      </w:r>
    </w:p>
    <w:p w14:paraId="4CFA9E0D" w14:textId="7F6B119C" w:rsidR="00EC4A8B" w:rsidRDefault="00D33386" w:rsidP="00CE3454">
      <w:pPr>
        <w:spacing w:line="276" w:lineRule="auto"/>
        <w:ind w:left="426"/>
      </w:pPr>
      <w:r>
        <w:t>6</w:t>
      </w:r>
      <w:r w:rsidR="00EC4A8B">
        <w:t xml:space="preserve">. Do oferty sporządzonej na formularzu ofertowym, którego wzór stanowi załącznik </w:t>
      </w:r>
      <w:r w:rsidR="00823AFF">
        <w:br/>
      </w:r>
      <w:r w:rsidR="00EC4A8B">
        <w:t xml:space="preserve">nr 1 do SWZ, należy </w:t>
      </w:r>
      <w:r w:rsidR="00EC4A8B" w:rsidRPr="00EC4A8B">
        <w:rPr>
          <w:b/>
        </w:rPr>
        <w:t>załączyć:</w:t>
      </w:r>
      <w:r w:rsidR="00EC4A8B">
        <w:t xml:space="preserve"> </w:t>
      </w:r>
    </w:p>
    <w:p w14:paraId="7AA6D673" w14:textId="1CBC98C9" w:rsidR="00EC4A8B" w:rsidRDefault="00EC4A8B" w:rsidP="003F549D">
      <w:pPr>
        <w:spacing w:line="276" w:lineRule="auto"/>
      </w:pPr>
      <w:r>
        <w:t xml:space="preserve">1) </w:t>
      </w:r>
      <w:r w:rsidRPr="00EC4A8B">
        <w:rPr>
          <w:b/>
        </w:rPr>
        <w:t xml:space="preserve">aktualne na dzień składania ofert oświadczenie w zakresie wskazanym w załączniku </w:t>
      </w:r>
      <w:r w:rsidR="000F63E1">
        <w:rPr>
          <w:b/>
        </w:rPr>
        <w:t>nr 3 do SWZ, stwierdzające, że W</w:t>
      </w:r>
      <w:r w:rsidRPr="00EC4A8B">
        <w:rPr>
          <w:b/>
        </w:rPr>
        <w:t>ykonawca nie podlega wykluczeniu oraz spełnia warunki udziału w postępowaniu</w:t>
      </w:r>
      <w:r>
        <w:t xml:space="preserve">. </w:t>
      </w:r>
    </w:p>
    <w:p w14:paraId="113D0E5A" w14:textId="553A4B8B" w:rsidR="00EC4A8B" w:rsidRDefault="00EC4A8B" w:rsidP="00A427D8">
      <w:pPr>
        <w:spacing w:line="276" w:lineRule="auto"/>
      </w:pPr>
      <w:r>
        <w:t xml:space="preserve">Oświadczenie to stanowi dowód potwierdzający brak podstaw wykluczenia, spełnianie warunków udziału w postępowaniu na dzień składania ofert. </w:t>
      </w:r>
    </w:p>
    <w:p w14:paraId="6752BCC1" w14:textId="03450FD1" w:rsidR="00EC4A8B" w:rsidRDefault="00EC4A8B" w:rsidP="00A427D8">
      <w:pPr>
        <w:spacing w:line="276" w:lineRule="auto"/>
      </w:pPr>
      <w:r>
        <w:t xml:space="preserve">2) </w:t>
      </w:r>
      <w:r w:rsidRPr="00EC4A8B">
        <w:rPr>
          <w:b/>
        </w:rPr>
        <w:t>zobowiązanie lub inne dokumenty w formie pisemnej</w:t>
      </w:r>
      <w:r>
        <w:t>, potwierdzające oddanie zasobów po</w:t>
      </w:r>
      <w:r w:rsidR="000F63E1">
        <w:t>dmiotów trzecich do dyspozycji W</w:t>
      </w:r>
      <w:r>
        <w:t xml:space="preserve">ykonawcy, sformułowane w sposób pozwalający Zamawiającemu określić realność udostępnienia zasobów, w szczególności np. określające rodzaj i zakres zasobów udostępnianych, sposób ich udostępnienia, czasookres itp. – </w:t>
      </w:r>
      <w:r w:rsidRPr="00EC4A8B">
        <w:rPr>
          <w:b/>
        </w:rPr>
        <w:t>gdy Wykonawca polega na zdolnościach innych podmiotów przy wykazywaniu spełniania warunków udziału w postępowaniu - załącznik nr 7 do SWZ - jeżeli dotyczy</w:t>
      </w:r>
      <w:r>
        <w:t xml:space="preserve"> </w:t>
      </w:r>
    </w:p>
    <w:p w14:paraId="2917E461" w14:textId="4B34937C" w:rsidR="00EC4A8B" w:rsidRDefault="00EC4A8B" w:rsidP="00A427D8">
      <w:pPr>
        <w:spacing w:line="276" w:lineRule="auto"/>
      </w:pPr>
      <w:r>
        <w:t xml:space="preserve">3) </w:t>
      </w:r>
      <w:r w:rsidR="000F63E1">
        <w:rPr>
          <w:b/>
        </w:rPr>
        <w:t>oświadczenie W</w:t>
      </w:r>
      <w:r w:rsidRPr="00EC4A8B">
        <w:rPr>
          <w:b/>
        </w:rPr>
        <w:t>ykonawcy wspólnie ubiegającego się o udzielenie zamówienie – zgodnie z załącznikiem nr 5 do SWZ</w:t>
      </w:r>
      <w:r>
        <w:t xml:space="preserve"> </w:t>
      </w:r>
      <w:r w:rsidR="004D683A">
        <w:t xml:space="preserve"> - </w:t>
      </w:r>
      <w:r w:rsidR="004D683A" w:rsidRPr="004D683A">
        <w:rPr>
          <w:b/>
        </w:rPr>
        <w:t>jeżeli dotyczy</w:t>
      </w:r>
    </w:p>
    <w:p w14:paraId="03EDF86E" w14:textId="77777777" w:rsidR="00EC4A8B" w:rsidRDefault="00EC4A8B" w:rsidP="00A427D8">
      <w:pPr>
        <w:spacing w:line="276" w:lineRule="auto"/>
      </w:pPr>
      <w:r>
        <w:lastRenderedPageBreak/>
        <w:t xml:space="preserve">4) </w:t>
      </w:r>
      <w:r w:rsidRPr="00EC4A8B">
        <w:rPr>
          <w:b/>
        </w:rPr>
        <w:t>pełnomocnictwo upoważniające do złożenia oferty, o ile ofertę składa Pełnomocnik</w:t>
      </w:r>
      <w:r>
        <w:t xml:space="preserve"> </w:t>
      </w:r>
    </w:p>
    <w:p w14:paraId="174B293E" w14:textId="3951C30A" w:rsidR="00EC4A8B" w:rsidRDefault="00EC4A8B" w:rsidP="00A427D8">
      <w:pPr>
        <w:spacing w:line="276" w:lineRule="auto"/>
      </w:pPr>
      <w:r>
        <w:t xml:space="preserve">5) </w:t>
      </w:r>
      <w:r w:rsidR="00314D2E">
        <w:rPr>
          <w:b/>
        </w:rPr>
        <w:t>p</w:t>
      </w:r>
      <w:r w:rsidRPr="00EC4A8B">
        <w:rPr>
          <w:b/>
        </w:rPr>
        <w:t>ełnomocnictwo dla Pełnomocnika do reprezentowania w postępowaniu Wykonawców wspólnie ubiegających się o udzielenie zamówienia – dotyczy ofert składanych przez Wykonawców wspólnie ubiegających się o udzielenie zamówienia.</w:t>
      </w:r>
      <w:r>
        <w:t xml:space="preserve"> </w:t>
      </w:r>
    </w:p>
    <w:p w14:paraId="153CBAB5" w14:textId="253C855D" w:rsidR="00EC4A8B" w:rsidRDefault="00D33386" w:rsidP="00A427D8">
      <w:pPr>
        <w:spacing w:line="276" w:lineRule="auto"/>
      </w:pPr>
      <w:r>
        <w:t>7</w:t>
      </w:r>
      <w:r w:rsidR="00EC4A8B">
        <w:t>. W przypadku wspólnego ub</w:t>
      </w:r>
      <w:r w:rsidR="000F63E1">
        <w:t>iegania się o zamówienie przez W</w:t>
      </w:r>
      <w:r w:rsidR="00EC4A8B">
        <w:t xml:space="preserve">ykonawców: </w:t>
      </w:r>
    </w:p>
    <w:p w14:paraId="2C188080" w14:textId="6A2D7537" w:rsidR="00EC4A8B" w:rsidRDefault="00EC4A8B" w:rsidP="00A427D8">
      <w:pPr>
        <w:spacing w:line="276" w:lineRule="auto"/>
      </w:pPr>
      <w:r w:rsidRPr="00EC4A8B">
        <w:rPr>
          <w:b/>
        </w:rPr>
        <w:t>Oświadczenie wg załącznika nr 3 do SWZ</w:t>
      </w:r>
      <w:r>
        <w:t xml:space="preserve"> składa każdy z Wykonawców wspólnie ubiegających się o zamówienie. Oświadczenie to ma potwierdzać spełnianie warunków udziału w postępowaniu, brak podstaw wykluczenia w zakresie, w którym każdy </w:t>
      </w:r>
      <w:r w:rsidR="0024527D">
        <w:br/>
      </w:r>
      <w:r w:rsidR="000F63E1">
        <w:t>z W</w:t>
      </w:r>
      <w:r>
        <w:t>ykonawców wykazuje spełnianie warunków udziału w postępowaniu</w:t>
      </w:r>
      <w:r w:rsidR="00314D2E">
        <w:t>.</w:t>
      </w:r>
      <w:r>
        <w:t xml:space="preserve"> </w:t>
      </w:r>
    </w:p>
    <w:p w14:paraId="6B0B55E6" w14:textId="2302F0EC" w:rsidR="00EC4A8B" w:rsidRDefault="00EC4A8B" w:rsidP="00A427D8">
      <w:pPr>
        <w:spacing w:line="276" w:lineRule="auto"/>
      </w:pPr>
      <w:r>
        <w:t xml:space="preserve">W przypadku polegania na zdolnościach lub sytuacji podmiotów udostępniających zasoby, Wykonawca przedstawia, wraz z oświadczeniem, o którym mowa w </w:t>
      </w:r>
      <w:r w:rsidR="002E2286">
        <w:t xml:space="preserve">rozdz. 16 </w:t>
      </w:r>
      <w:r>
        <w:t>ust. 6, także oświadczenie podmiotu udostępniającego zasoby, potwierdzające brak podstaw wykluczenia tego podmiotu oraz odpowiednio spełnianie warunków udziału w pos</w:t>
      </w:r>
      <w:r w:rsidR="000F63E1">
        <w:t>tępowaniu, w zakresie, w jakim W</w:t>
      </w:r>
      <w:r>
        <w:t>ykonawca powołuje się na jego zasoby.</w:t>
      </w:r>
    </w:p>
    <w:p w14:paraId="5899C02D" w14:textId="0EA3F145" w:rsidR="00EC4A8B" w:rsidRDefault="00EC4A8B" w:rsidP="00475173">
      <w:pPr>
        <w:spacing w:line="276" w:lineRule="auto"/>
      </w:pPr>
      <w:r>
        <w:t xml:space="preserve"> Pełnomocnictwo do złożenia oferty musi być złożone w oryginale w takiej samej formie, jak składana oferta (tj. w formie elektronicznej lub postaci elektronicznej opatrzonej podpisem elektronicznym, zaufanym lub podpisem osobistym). Dopuszcza się także złożenie elektronicznej kopii (skanu) pełnomocnictwa sporządzonego uprzednio w formie pisemnej, w formie elektronicznego poświadczenia sporządzonego stosownie do art. 97 §2 ustawy z dnia 14 lutego 1991r. Prawo o notariacie</w:t>
      </w:r>
      <w:r w:rsidR="0043653A">
        <w:t xml:space="preserve"> (</w:t>
      </w:r>
      <w:r w:rsidR="00475173">
        <w:t>Dz. U. z 2024 r. poz. 1001),</w:t>
      </w:r>
      <w:r>
        <w:t xml:space="preserve">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 </w:t>
      </w:r>
    </w:p>
    <w:p w14:paraId="2D6AD8EA" w14:textId="0F2F8E8E" w:rsidR="00EC4A8B" w:rsidRDefault="00D33386" w:rsidP="00A427D8">
      <w:pPr>
        <w:spacing w:line="276" w:lineRule="auto"/>
      </w:pPr>
      <w:r>
        <w:t>8</w:t>
      </w:r>
      <w:r w:rsidR="00EC4A8B">
        <w:t>. W celu potwierdzenia,</w:t>
      </w:r>
      <w:r w:rsidR="000F1E1A">
        <w:t xml:space="preserve"> że osoba działająca w imieniu W</w:t>
      </w:r>
      <w:r w:rsidR="00EC4A8B">
        <w:t>ykonawcy jest umoc</w:t>
      </w:r>
      <w:r w:rsidR="00012B16">
        <w:t>owana do jego reprezentowania, Z</w:t>
      </w:r>
      <w:r w:rsidR="000F1E1A">
        <w:t>amawiający żąda od W</w:t>
      </w:r>
      <w:r w:rsidR="00EC4A8B">
        <w:t xml:space="preserve">ykonawcy odpisu lub informacji z Krajowego Rejestru Sądowego, Centralnej Ewidencji i Informacji o Działalności Gospodarczej lub innego właściwego rejestru. </w:t>
      </w:r>
    </w:p>
    <w:p w14:paraId="45DBC7FC" w14:textId="7EA1A447" w:rsidR="00EC4A8B" w:rsidRDefault="00D33386" w:rsidP="00A427D8">
      <w:pPr>
        <w:spacing w:line="276" w:lineRule="auto"/>
      </w:pPr>
      <w:r>
        <w:t>9</w:t>
      </w:r>
      <w:r w:rsidR="00EC4A8B">
        <w:t>. Wykonawca nie jest zobowiązany do złożenia dok</w:t>
      </w:r>
      <w:r w:rsidR="00CE3454">
        <w:t xml:space="preserve">umentów, o których mowa w </w:t>
      </w:r>
      <w:r w:rsidR="002E2286">
        <w:t xml:space="preserve">rozdz. 16 </w:t>
      </w:r>
      <w:r w:rsidR="00CE3454">
        <w:t>ust. 8</w:t>
      </w:r>
      <w:r w:rsidR="00012B16">
        <w:t>, jeżeli Z</w:t>
      </w:r>
      <w:r w:rsidR="00EC4A8B">
        <w:t>amawiający może je uzyskać za pomocą bezpłatnych i ogólnodostępnych baz danych, o il</w:t>
      </w:r>
      <w:r w:rsidR="000F1E1A">
        <w:t>e W</w:t>
      </w:r>
      <w:r w:rsidR="00EC4A8B">
        <w:t xml:space="preserve">ykonawca wskazał dane umożliwiające dostęp do tych dokumentów. </w:t>
      </w:r>
    </w:p>
    <w:p w14:paraId="14B42ABA" w14:textId="155A938E" w:rsidR="00EC4A8B" w:rsidRDefault="00371506" w:rsidP="00A427D8">
      <w:pPr>
        <w:spacing w:line="276" w:lineRule="auto"/>
      </w:pPr>
      <w:r>
        <w:t>1</w:t>
      </w:r>
      <w:r w:rsidR="00D33386">
        <w:t>0</w:t>
      </w:r>
      <w:r w:rsidR="000F1E1A">
        <w:t>. Jeżeli w imieniu W</w:t>
      </w:r>
      <w:r w:rsidR="00EC4A8B">
        <w:t>ykonawcy działa osoba, której umocowanie do jego reprezentowania nie wynika z do</w:t>
      </w:r>
      <w:r w:rsidR="00CE3454">
        <w:t xml:space="preserve">kumentów, o których mowa w </w:t>
      </w:r>
      <w:r w:rsidR="002E2286">
        <w:t xml:space="preserve">rozdz. 16 </w:t>
      </w:r>
      <w:r w:rsidR="00CE3454">
        <w:t>ust 8</w:t>
      </w:r>
      <w:r w:rsidR="000F1E1A">
        <w:t>, Zamawiający żąda od W</w:t>
      </w:r>
      <w:r w:rsidR="00EC4A8B">
        <w:t>ykonawcy pełnomocnictwa lub innego dokumentu potwierdzającego</w:t>
      </w:r>
      <w:r w:rsidR="000F63E1">
        <w:t xml:space="preserve"> umocowanie do reprezentowania </w:t>
      </w:r>
      <w:r w:rsidR="000F1E1A">
        <w:t>W</w:t>
      </w:r>
      <w:r w:rsidR="00EC4A8B">
        <w:t xml:space="preserve">ykonawcy. </w:t>
      </w:r>
    </w:p>
    <w:p w14:paraId="188B053E" w14:textId="5219E84D" w:rsidR="00EC4A8B" w:rsidRDefault="00371506" w:rsidP="00A427D8">
      <w:pPr>
        <w:spacing w:line="276" w:lineRule="auto"/>
      </w:pPr>
      <w:r>
        <w:t>1</w:t>
      </w:r>
      <w:r w:rsidR="00D33386">
        <w:t>1</w:t>
      </w:r>
      <w:r w:rsidR="00CE3454">
        <w:t>. Ust. 10</w:t>
      </w:r>
      <w:r w:rsidR="00EC4A8B">
        <w:t xml:space="preserve"> stosuje się odpowiednio </w:t>
      </w:r>
      <w:r w:rsidR="000F63E1">
        <w:t>do osoby działającej w imieniu W</w:t>
      </w:r>
      <w:r w:rsidR="00EC4A8B">
        <w:t xml:space="preserve">ykonawców wspólnie ubiegających się o udzielenie zamówienia publicznego. </w:t>
      </w:r>
    </w:p>
    <w:p w14:paraId="596ABB1A" w14:textId="426CE44F" w:rsidR="00EC4A8B" w:rsidRDefault="00371506" w:rsidP="00A427D8">
      <w:pPr>
        <w:spacing w:line="276" w:lineRule="auto"/>
      </w:pPr>
      <w:r>
        <w:lastRenderedPageBreak/>
        <w:t>1</w:t>
      </w:r>
      <w:r w:rsidR="00D33386">
        <w:t>2</w:t>
      </w:r>
      <w:r w:rsidR="00CE3454">
        <w:t>. Ust. 8-10</w:t>
      </w:r>
      <w:r w:rsidR="00EC4A8B">
        <w:t xml:space="preserve"> stosuje się odpowiednio do osoby działającej w imieniu podmiotu udostępniającego zasoby na zasadach </w:t>
      </w:r>
      <w:r w:rsidR="000F63E1">
        <w:t xml:space="preserve">określonych w art. 118 </w:t>
      </w:r>
      <w:proofErr w:type="spellStart"/>
      <w:r w:rsidR="000F63E1">
        <w:t>Pzp</w:t>
      </w:r>
      <w:proofErr w:type="spellEnd"/>
      <w:r w:rsidR="000F63E1">
        <w:t xml:space="preserve"> lub P</w:t>
      </w:r>
      <w:r w:rsidR="00EC4A8B">
        <w:t xml:space="preserve">odwykonawcy niebędącego podmiotem udostępniającym zasoby na takich zasadach. </w:t>
      </w:r>
    </w:p>
    <w:p w14:paraId="729C759A" w14:textId="19F7575A" w:rsidR="00EC4A8B" w:rsidRPr="00475173" w:rsidRDefault="00371506" w:rsidP="00475173">
      <w:pPr>
        <w:spacing w:line="276" w:lineRule="auto"/>
        <w:rPr>
          <w:rFonts w:cs="Times New Roman"/>
          <w:szCs w:val="24"/>
        </w:rPr>
      </w:pPr>
      <w:r>
        <w:t>1</w:t>
      </w:r>
      <w:r w:rsidR="00D33386">
        <w:t>3</w:t>
      </w:r>
      <w:r w:rsidR="00EC4A8B">
        <w:t xml:space="preserve">. Wszelkie informacje stanowiące tajemnicę przedsiębiorstwa w rozumieniu ustawy z dnia 16 kwietnia 1993 r. o zwalczaniu nieuczciwej konkurencji </w:t>
      </w:r>
      <w:r w:rsidR="00EC4A8B" w:rsidRPr="00CA2322">
        <w:rPr>
          <w:rFonts w:cs="Times New Roman"/>
          <w:szCs w:val="24"/>
        </w:rPr>
        <w:t>(</w:t>
      </w:r>
      <w:proofErr w:type="spellStart"/>
      <w:r w:rsidR="00475173" w:rsidRPr="00475173">
        <w:rPr>
          <w:rFonts w:cs="Times New Roman"/>
          <w:szCs w:val="24"/>
        </w:rPr>
        <w:t>t.j</w:t>
      </w:r>
      <w:proofErr w:type="spellEnd"/>
      <w:r w:rsidR="00475173" w:rsidRPr="00475173">
        <w:rPr>
          <w:rFonts w:cs="Times New Roman"/>
          <w:szCs w:val="24"/>
        </w:rPr>
        <w:t>. Dz.</w:t>
      </w:r>
      <w:r w:rsidR="00475173">
        <w:rPr>
          <w:rFonts w:cs="Times New Roman"/>
          <w:szCs w:val="24"/>
        </w:rPr>
        <w:t xml:space="preserve"> </w:t>
      </w:r>
      <w:r w:rsidR="00475173" w:rsidRPr="00475173">
        <w:rPr>
          <w:rFonts w:cs="Times New Roman"/>
          <w:szCs w:val="24"/>
        </w:rPr>
        <w:t>U. z 2022 r. poz.</w:t>
      </w:r>
      <w:r w:rsidR="00475173">
        <w:rPr>
          <w:rFonts w:cs="Times New Roman"/>
          <w:szCs w:val="24"/>
        </w:rPr>
        <w:t xml:space="preserve"> </w:t>
      </w:r>
      <w:r w:rsidR="00475173" w:rsidRPr="00475173">
        <w:rPr>
          <w:rFonts w:cs="Times New Roman"/>
          <w:szCs w:val="24"/>
        </w:rPr>
        <w:t>1233</w:t>
      </w:r>
      <w:r w:rsidR="00EC4A8B">
        <w:t>), które Wykonawca zastrzeże, jako tajemnicę przedsiębiorstwa, powinny zostać złożone w osobnym pliku wraz z jednoczesnym zaznaczeniem polecenia „Załącznik stanowiący tajemnicę przedsiębiorstwa” a następnie wraz z plikami stanowiącymi jawną część skompresowane do jednego pliku archiwum (Z</w:t>
      </w:r>
      <w:r w:rsidR="00314D2E">
        <w:t>IP). Wykonawca zobowiązany jest</w:t>
      </w:r>
      <w:r w:rsidR="00EC4A8B">
        <w:t xml:space="preserve"> wraz z przekazaniem tych informacji, wykazać spełnienie przesłanek określonych w art. 11 ust. 2 ustawy z dnia 16 kwietnia 1993 r. o zwalczaniu nieuczciwej konkurencji. Zaleca się, aby uzasadnienie zastrzeżenia </w:t>
      </w:r>
      <w:r w:rsidR="007E3C69">
        <w:t>informacji</w:t>
      </w:r>
      <w:r w:rsidR="00EC4A8B">
        <w:t xml:space="preserve"> jako tajemnicy przedsiębiorstwa było sformułowane w sposób umożliwiający jego udostępnienie. Zastrzeżenie przez Wykonawcę tajemnicy przedsiębiorstwa bez uzasadnienia, będzie traktowane przez </w:t>
      </w:r>
      <w:r w:rsidR="00526001">
        <w:t>Zamawiającego</w:t>
      </w:r>
      <w:r w:rsidR="00EC4A8B">
        <w:t xml:space="preserve"> jako bezskuteczne ze względu na zaniechanie przez Wykonawcę podjęcia niezbędnych działań w celu zachowania poufności objętych klauzulą informacji zgodnie z </w:t>
      </w:r>
      <w:r w:rsidR="00CA2322">
        <w:t xml:space="preserve">postanowieniami art. 18 ust. 3 </w:t>
      </w:r>
      <w:proofErr w:type="spellStart"/>
      <w:r w:rsidR="00CA2322">
        <w:t>P</w:t>
      </w:r>
      <w:r w:rsidR="00EC4A8B">
        <w:t>zp</w:t>
      </w:r>
      <w:proofErr w:type="spellEnd"/>
      <w:r w:rsidR="00EC4A8B">
        <w:t xml:space="preserve">. </w:t>
      </w:r>
    </w:p>
    <w:p w14:paraId="1B78AEE6" w14:textId="6E8B1E42" w:rsidR="00EC4A8B" w:rsidRDefault="00371506" w:rsidP="00A427D8">
      <w:pPr>
        <w:spacing w:line="276" w:lineRule="auto"/>
      </w:pPr>
      <w:r>
        <w:t>1</w:t>
      </w:r>
      <w:r w:rsidR="00D33386">
        <w:t>4</w:t>
      </w:r>
      <w:r w:rsidR="00EC4A8B">
        <w:t xml:space="preserve">. Wykonawcy mogą wspólnie ubiegać się o udzielenie zamówienia. W takim przypadku Wykonawcy ustanawiają pełnomocnika do reprezentowania ich w postępowaniu albo </w:t>
      </w:r>
      <w:r w:rsidR="00823AFF">
        <w:br/>
      </w:r>
      <w:r w:rsidR="00EC4A8B">
        <w:t xml:space="preserve">do reprezentowania i zawarcia umowy w sprawie zamówienia publicznego. Pełnomocnictwo winno być załączone do oferty. </w:t>
      </w:r>
    </w:p>
    <w:p w14:paraId="7C300EE1" w14:textId="361F4C30" w:rsidR="00EC4A8B" w:rsidRDefault="00371506" w:rsidP="00A427D8">
      <w:pPr>
        <w:spacing w:line="276" w:lineRule="auto"/>
      </w:pPr>
      <w:r>
        <w:t>1</w:t>
      </w:r>
      <w:r w:rsidR="00D33386">
        <w:t>5</w:t>
      </w:r>
      <w:r w:rsidR="00EC4A8B">
        <w:t xml:space="preserve">. Wykonawcy wspólnie ubiegający się o udzielenie zamówienia dołączają do oferty oświadczenie, z którego wynika, które roboty budowlane/dostawy/usługi wykonają poszczególni wykonawcy- wg załącznika nr 5 do SWZ. </w:t>
      </w:r>
    </w:p>
    <w:p w14:paraId="0023CB97" w14:textId="40DEC5B4" w:rsidR="00E522C4" w:rsidRPr="00CE3454" w:rsidRDefault="00371506" w:rsidP="00CE3454">
      <w:pPr>
        <w:spacing w:line="276" w:lineRule="auto"/>
      </w:pPr>
      <w:r>
        <w:t>1</w:t>
      </w:r>
      <w:r w:rsidR="00D33386">
        <w:t>6</w:t>
      </w:r>
      <w:r w:rsidR="00EC4A8B">
        <w:t>. Oświadczenia i dokumenty potwierdzające brak podstaw do wykluczenia z postępowania składa każdy z Wykonawców wspólnie ubiegających się o zamówienie.</w:t>
      </w:r>
    </w:p>
    <w:p w14:paraId="3DC5471E" w14:textId="040838A9" w:rsidR="00A427D8" w:rsidRPr="0087707E" w:rsidRDefault="00A427D8" w:rsidP="009221A0">
      <w:pPr>
        <w:pStyle w:val="Nagwek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ind w:left="567" w:hanging="567"/>
        <w:rPr>
          <w:sz w:val="28"/>
          <w:szCs w:val="28"/>
        </w:rPr>
      </w:pPr>
      <w:r w:rsidRPr="0087707E">
        <w:rPr>
          <w:sz w:val="28"/>
          <w:szCs w:val="28"/>
        </w:rPr>
        <w:t>Sposób i termin składania</w:t>
      </w:r>
      <w:r w:rsidR="00915DB9">
        <w:rPr>
          <w:sz w:val="28"/>
          <w:szCs w:val="28"/>
        </w:rPr>
        <w:t xml:space="preserve"> </w:t>
      </w:r>
      <w:r w:rsidRPr="0087707E">
        <w:rPr>
          <w:sz w:val="28"/>
          <w:szCs w:val="28"/>
        </w:rPr>
        <w:t>ofert</w:t>
      </w:r>
    </w:p>
    <w:p w14:paraId="6FBD6EEF" w14:textId="77777777" w:rsidR="00526001" w:rsidRDefault="00526001" w:rsidP="00526001">
      <w:pPr>
        <w:rPr>
          <w:rFonts w:eastAsia="Times New Roman" w:cs="Times New Roman"/>
          <w:szCs w:val="24"/>
          <w:lang w:eastAsia="pl-PL"/>
        </w:rPr>
      </w:pPr>
    </w:p>
    <w:p w14:paraId="5276F8A4" w14:textId="5CA65B9B" w:rsidR="00526001" w:rsidRDefault="00526001" w:rsidP="00526001">
      <w:r>
        <w:t>1.</w:t>
      </w:r>
      <w:r w:rsidR="008C23E8">
        <w:t xml:space="preserve"> </w:t>
      </w:r>
      <w:r w:rsidRPr="00073DF1">
        <w:t>Ofertę składa się pod rygorem nieważności</w:t>
      </w:r>
      <w:r>
        <w:t>,</w:t>
      </w:r>
      <w:r w:rsidRPr="00073DF1">
        <w:t xml:space="preserve"> w </w:t>
      </w:r>
      <w:r>
        <w:t xml:space="preserve">formie elektronicznej opatrzonej kwalifikowanym podpisem elektronicznym lub w postaci </w:t>
      </w:r>
      <w:r w:rsidRPr="00073DF1">
        <w:t>elektronicznej</w:t>
      </w:r>
      <w:r>
        <w:t xml:space="preserve"> opatrzonej podpisem zaufanym lub podpisem osobistym, w ogólnie dostępnych formatach danych.</w:t>
      </w:r>
    </w:p>
    <w:p w14:paraId="12E7F524" w14:textId="5B1F925D" w:rsidR="008811D7" w:rsidRPr="00D33386" w:rsidRDefault="00D33386" w:rsidP="00D33386">
      <w:pPr>
        <w:rPr>
          <w:color w:val="FF0000"/>
        </w:rPr>
      </w:pPr>
      <w:r>
        <w:t xml:space="preserve">2. </w:t>
      </w:r>
      <w:r w:rsidR="00526001">
        <w:t xml:space="preserve">Wykonawca składa ofertę </w:t>
      </w:r>
      <w:r w:rsidR="006D0024">
        <w:t xml:space="preserve">za </w:t>
      </w:r>
      <w:r w:rsidR="00526001">
        <w:t xml:space="preserve">pośrednictwem Formularza do złożenia, zmiany, wycofania oferty lub wniosku dostępnego na stronie </w:t>
      </w:r>
      <w:hyperlink r:id="rId20" w:history="1">
        <w:r w:rsidR="000214A8" w:rsidRPr="00D33386">
          <w:rPr>
            <w:color w:val="0000FF"/>
            <w:u w:val="single"/>
          </w:rPr>
          <w:t>https://ezamowienia.gov.pl</w:t>
        </w:r>
      </w:hyperlink>
      <w:r w:rsidR="006D0024">
        <w:t xml:space="preserve"> </w:t>
      </w:r>
      <w:r w:rsidR="00526001">
        <w:br/>
      </w:r>
      <w:r w:rsidR="006D0024" w:rsidRPr="00D33386">
        <w:rPr>
          <w:b/>
        </w:rPr>
        <w:t xml:space="preserve">w terminie do dnia </w:t>
      </w:r>
      <w:r w:rsidR="00C30D17">
        <w:rPr>
          <w:b/>
        </w:rPr>
        <w:t>23 grudnia 2024 r</w:t>
      </w:r>
      <w:r w:rsidR="006D0024" w:rsidRPr="00D33386">
        <w:rPr>
          <w:b/>
        </w:rPr>
        <w:t>. do godziny</w:t>
      </w:r>
      <w:r w:rsidR="00C30D17">
        <w:rPr>
          <w:b/>
        </w:rPr>
        <w:t xml:space="preserve"> 10.00</w:t>
      </w:r>
      <w:r w:rsidR="006D0024" w:rsidRPr="00314D2E">
        <w:t xml:space="preserve"> </w:t>
      </w:r>
    </w:p>
    <w:p w14:paraId="142FB3C4" w14:textId="77777777" w:rsidR="006D0024" w:rsidRDefault="006D0024" w:rsidP="00A427D8">
      <w:r>
        <w:t xml:space="preserve">3. </w:t>
      </w:r>
      <w:r w:rsidR="00371506">
        <w:t xml:space="preserve">Wykonawca może złożyć tylko jedną ofertę. </w:t>
      </w:r>
    </w:p>
    <w:p w14:paraId="7BB32760" w14:textId="6AA63F1D" w:rsidR="008811D7" w:rsidRDefault="006D0024" w:rsidP="00A427D8">
      <w:r>
        <w:t xml:space="preserve">4. </w:t>
      </w:r>
      <w:r w:rsidR="00371506">
        <w:t xml:space="preserve"> Zamawiający odrzuci of</w:t>
      </w:r>
      <w:r w:rsidR="008811D7">
        <w:t xml:space="preserve">ertę zgodnie z zapisami ustawy </w:t>
      </w:r>
      <w:proofErr w:type="spellStart"/>
      <w:r w:rsidR="008811D7">
        <w:t>P</w:t>
      </w:r>
      <w:r w:rsidR="00371506">
        <w:t>zp</w:t>
      </w:r>
      <w:proofErr w:type="spellEnd"/>
      <w:r w:rsidR="00371506">
        <w:t xml:space="preserve">. </w:t>
      </w:r>
    </w:p>
    <w:p w14:paraId="2A7E6813" w14:textId="00BC1C26" w:rsidR="00526001" w:rsidRDefault="00526001" w:rsidP="00526001">
      <w:r>
        <w:t xml:space="preserve">5. </w:t>
      </w:r>
      <w:r w:rsidR="00371506">
        <w:t xml:space="preserve"> </w:t>
      </w:r>
      <w:r>
        <w:t xml:space="preserve">Przed upływem składania ofert, wykonawca może wprowadzić zmiany do złożonej oferty lub wycofać ofertę. W tym calu należy w systemie Platformy kliknąć przycisk „Wycofaj ofertę”. Zmiana oferty następuje poprzez wycofanie oferty oraz jej ponowne złożenie. </w:t>
      </w:r>
    </w:p>
    <w:p w14:paraId="61FBDF8F" w14:textId="4E6B78A5" w:rsidR="00C649EC" w:rsidRDefault="006D0024" w:rsidP="00A427D8">
      <w:r>
        <w:lastRenderedPageBreak/>
        <w:t>6</w:t>
      </w:r>
      <w:r w:rsidR="00371506">
        <w:t>. Wykonawca po upływie terminu do składania ofert nie może wycofać złożonej oferty.</w:t>
      </w:r>
    </w:p>
    <w:p w14:paraId="31C9229B" w14:textId="53EACF58" w:rsidR="00526001" w:rsidRPr="00FD02C0" w:rsidRDefault="00526001" w:rsidP="00A427D8">
      <w:r>
        <w:t xml:space="preserve">7. Najpóźniej przed otwarciem ofert, udostępnia się na stronie internetowej prowadzonego postepowania informację o kwocie, jaką zamierza się przeznaczyć na sfinansowanie zamówienia. </w:t>
      </w:r>
    </w:p>
    <w:p w14:paraId="6EAF5ED0" w14:textId="6B4C7811" w:rsidR="00A427D8" w:rsidRPr="00BE78C0" w:rsidRDefault="00475173" w:rsidP="00475173">
      <w:pPr>
        <w:pStyle w:val="Nagwek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427D8" w:rsidRPr="00BE78C0">
        <w:rPr>
          <w:sz w:val="28"/>
          <w:szCs w:val="28"/>
        </w:rPr>
        <w:t>Sposób i termin otwarcia ofert</w:t>
      </w:r>
    </w:p>
    <w:p w14:paraId="58D5495F" w14:textId="77777777" w:rsidR="00A427D8" w:rsidRPr="00B1535F" w:rsidRDefault="00A427D8" w:rsidP="00A427D8">
      <w:pPr>
        <w:autoSpaceDE w:val="0"/>
        <w:autoSpaceDN w:val="0"/>
        <w:adjustRightInd w:val="0"/>
        <w:spacing w:after="0"/>
        <w:ind w:left="284"/>
        <w:rPr>
          <w:rFonts w:eastAsia="Times New Roman" w:cs="Times New Roman"/>
          <w:szCs w:val="24"/>
          <w:lang w:eastAsia="pl-PL"/>
        </w:rPr>
      </w:pPr>
    </w:p>
    <w:p w14:paraId="6BA92FE0" w14:textId="34CE1F79" w:rsidR="000214A8" w:rsidRDefault="00CE3454" w:rsidP="0099487D">
      <w:pPr>
        <w:pStyle w:val="Bezodstpw"/>
        <w:spacing w:line="276" w:lineRule="auto"/>
        <w:jc w:val="both"/>
        <w:rPr>
          <w:rFonts w:ascii="Times New Roman" w:eastAsiaTheme="minorHAnsi" w:hAnsi="Times New Roman" w:cstheme="minorBidi"/>
          <w:sz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A427D8" w:rsidRPr="00B1535F">
        <w:rPr>
          <w:rFonts w:ascii="Times New Roman" w:hAnsi="Times New Roman"/>
          <w:sz w:val="24"/>
          <w:szCs w:val="24"/>
        </w:rPr>
        <w:t xml:space="preserve">Otwarcie ofert nastąpi zgodnie z zasadami określonymi w art. 222 ustawy </w:t>
      </w:r>
      <w:proofErr w:type="spellStart"/>
      <w:r w:rsidR="00A427D8" w:rsidRPr="00B1535F">
        <w:rPr>
          <w:rFonts w:ascii="Times New Roman" w:hAnsi="Times New Roman"/>
          <w:sz w:val="24"/>
          <w:szCs w:val="24"/>
        </w:rPr>
        <w:t>Pzp</w:t>
      </w:r>
      <w:proofErr w:type="spellEnd"/>
      <w:r w:rsidR="00A427D8" w:rsidRPr="00B1535F">
        <w:rPr>
          <w:rFonts w:ascii="Times New Roman" w:hAnsi="Times New Roman"/>
          <w:sz w:val="24"/>
          <w:szCs w:val="24"/>
        </w:rPr>
        <w:t xml:space="preserve"> w dniu </w:t>
      </w:r>
      <w:r w:rsidR="00C30D17">
        <w:rPr>
          <w:rFonts w:ascii="Arial" w:hAnsi="Arial" w:cs="Arial"/>
          <w:b/>
          <w:bCs/>
          <w:sz w:val="24"/>
          <w:szCs w:val="24"/>
        </w:rPr>
        <w:t xml:space="preserve">23 grudnia 2024 </w:t>
      </w:r>
      <w:r w:rsidR="00B1535F" w:rsidRPr="008C23E8">
        <w:rPr>
          <w:rFonts w:ascii="Arial" w:hAnsi="Arial" w:cs="Arial"/>
          <w:b/>
          <w:bCs/>
          <w:sz w:val="24"/>
          <w:szCs w:val="24"/>
        </w:rPr>
        <w:t>r.</w:t>
      </w:r>
      <w:r w:rsidR="00B1535F" w:rsidRPr="00B1535F">
        <w:rPr>
          <w:rFonts w:ascii="Arial" w:hAnsi="Arial" w:cs="Arial"/>
          <w:b/>
          <w:bCs/>
          <w:sz w:val="28"/>
          <w:szCs w:val="28"/>
        </w:rPr>
        <w:t xml:space="preserve"> </w:t>
      </w:r>
      <w:r w:rsidR="00A427D8" w:rsidRPr="00B1535F">
        <w:rPr>
          <w:rFonts w:ascii="Times New Roman" w:hAnsi="Times New Roman"/>
          <w:sz w:val="24"/>
          <w:szCs w:val="24"/>
        </w:rPr>
        <w:t>o godz</w:t>
      </w:r>
      <w:r w:rsidR="00A427D8" w:rsidRPr="008C23E8">
        <w:rPr>
          <w:rFonts w:ascii="Times New Roman" w:hAnsi="Times New Roman"/>
          <w:sz w:val="24"/>
          <w:szCs w:val="24"/>
        </w:rPr>
        <w:t xml:space="preserve">. </w:t>
      </w:r>
      <w:r w:rsidR="00C30D17">
        <w:rPr>
          <w:rFonts w:ascii="Times New Roman" w:hAnsi="Times New Roman"/>
          <w:sz w:val="24"/>
          <w:szCs w:val="24"/>
        </w:rPr>
        <w:t>10.30</w:t>
      </w:r>
      <w:r w:rsidR="00A427D8" w:rsidRPr="00B1535F">
        <w:rPr>
          <w:rFonts w:ascii="Times New Roman" w:hAnsi="Times New Roman"/>
          <w:sz w:val="24"/>
          <w:szCs w:val="24"/>
        </w:rPr>
        <w:t xml:space="preserve">, </w:t>
      </w:r>
      <w:r w:rsidR="00A427D8" w:rsidRPr="000214A8">
        <w:rPr>
          <w:rFonts w:ascii="Times New Roman" w:hAnsi="Times New Roman"/>
          <w:sz w:val="24"/>
          <w:szCs w:val="24"/>
        </w:rPr>
        <w:t>za p</w:t>
      </w:r>
      <w:r w:rsidRPr="000214A8">
        <w:rPr>
          <w:rFonts w:ascii="Times New Roman" w:hAnsi="Times New Roman"/>
          <w:sz w:val="24"/>
          <w:szCs w:val="24"/>
        </w:rPr>
        <w:t xml:space="preserve">omocą </w:t>
      </w:r>
      <w:r w:rsidR="000214A8" w:rsidRPr="000214A8">
        <w:rPr>
          <w:rFonts w:ascii="Times New Roman" w:eastAsiaTheme="minorHAnsi" w:hAnsi="Times New Roman" w:cstheme="minorBidi"/>
          <w:sz w:val="24"/>
        </w:rPr>
        <w:t>Platform</w:t>
      </w:r>
      <w:r w:rsidR="000214A8">
        <w:rPr>
          <w:rFonts w:ascii="Times New Roman" w:eastAsiaTheme="minorHAnsi" w:hAnsi="Times New Roman" w:cstheme="minorBidi"/>
          <w:sz w:val="24"/>
        </w:rPr>
        <w:t>y</w:t>
      </w:r>
      <w:r w:rsidR="000214A8" w:rsidRPr="000214A8">
        <w:rPr>
          <w:rFonts w:ascii="Times New Roman" w:eastAsiaTheme="minorHAnsi" w:hAnsi="Times New Roman" w:cstheme="minorBidi"/>
          <w:sz w:val="24"/>
        </w:rPr>
        <w:t xml:space="preserve"> </w:t>
      </w:r>
      <w:hyperlink r:id="rId21" w:history="1">
        <w:r w:rsidR="000214A8" w:rsidRPr="000214A8">
          <w:rPr>
            <w:rFonts w:ascii="Times New Roman" w:eastAsiaTheme="minorHAnsi" w:hAnsi="Times New Roman" w:cstheme="minorBidi"/>
            <w:color w:val="0000FF"/>
            <w:sz w:val="24"/>
            <w:u w:val="single"/>
          </w:rPr>
          <w:t>https://ezamowienia.gov.pl</w:t>
        </w:r>
      </w:hyperlink>
    </w:p>
    <w:p w14:paraId="3344FFE8" w14:textId="3173BA1F" w:rsidR="00CE3454" w:rsidRDefault="00CE3454" w:rsidP="0099487D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A427D8" w:rsidRPr="00B1535F">
        <w:rPr>
          <w:rFonts w:ascii="Times New Roman" w:hAnsi="Times New Roman"/>
          <w:sz w:val="24"/>
          <w:szCs w:val="24"/>
        </w:rPr>
        <w:t xml:space="preserve">Zgodnie z art. 222 ust. 5 pkt. </w:t>
      </w:r>
      <w:r w:rsidR="000214A8" w:rsidRPr="00B1535F">
        <w:rPr>
          <w:rFonts w:ascii="Times New Roman" w:hAnsi="Times New Roman"/>
          <w:sz w:val="24"/>
          <w:szCs w:val="24"/>
        </w:rPr>
        <w:t>1 ustawy</w:t>
      </w:r>
      <w:r w:rsidR="00A427D8" w:rsidRPr="00B153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427D8" w:rsidRPr="00B1535F">
        <w:rPr>
          <w:rFonts w:ascii="Times New Roman" w:hAnsi="Times New Roman"/>
          <w:sz w:val="24"/>
          <w:szCs w:val="24"/>
        </w:rPr>
        <w:t>Pzp</w:t>
      </w:r>
      <w:proofErr w:type="spellEnd"/>
      <w:r w:rsidR="00A427D8" w:rsidRPr="00B1535F">
        <w:rPr>
          <w:rFonts w:ascii="Times New Roman" w:hAnsi="Times New Roman"/>
          <w:sz w:val="24"/>
          <w:szCs w:val="24"/>
        </w:rPr>
        <w:t xml:space="preserve">. informacja z otwarcia ofert wstępnych, </w:t>
      </w:r>
      <w:r w:rsidR="00A427D8" w:rsidRPr="0099487D">
        <w:rPr>
          <w:rFonts w:ascii="Times New Roman" w:hAnsi="Times New Roman"/>
          <w:sz w:val="24"/>
          <w:szCs w:val="24"/>
        </w:rPr>
        <w:t xml:space="preserve">podlegających negocjacjom, opublikowana zostanie w BIP Zamawiającego </w:t>
      </w:r>
      <w:r w:rsidR="0099487D" w:rsidRPr="0099487D">
        <w:rPr>
          <w:rFonts w:ascii="Times New Roman" w:eastAsia="Times New Roman" w:hAnsi="Times New Roman"/>
          <w:bCs/>
          <w:sz w:val="24"/>
          <w:szCs w:val="24"/>
          <w:lang w:eastAsia="pl-PL"/>
        </w:rPr>
        <w:t>www.bip.zeasip.lubicz pl</w:t>
      </w:r>
      <w:r w:rsidR="006D0024">
        <w:rPr>
          <w:rFonts w:ascii="Times New Roman" w:hAnsi="Times New Roman"/>
          <w:sz w:val="24"/>
          <w:szCs w:val="24"/>
          <w:lang w:eastAsia="pl-PL"/>
        </w:rPr>
        <w:t>.</w:t>
      </w:r>
      <w:r w:rsidR="00AC5124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A427D8" w:rsidRPr="0099487D">
        <w:rPr>
          <w:rFonts w:ascii="Times New Roman" w:hAnsi="Times New Roman"/>
          <w:sz w:val="24"/>
          <w:szCs w:val="24"/>
        </w:rPr>
        <w:t>w dniu ich otwarcia.</w:t>
      </w:r>
    </w:p>
    <w:p w14:paraId="11D00298" w14:textId="7EB50B58" w:rsidR="00A427D8" w:rsidRPr="00FD02C0" w:rsidRDefault="00CE3454" w:rsidP="00FD02C0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A427D8" w:rsidRPr="0099487D">
        <w:rPr>
          <w:rFonts w:ascii="Times New Roman" w:hAnsi="Times New Roman"/>
          <w:sz w:val="24"/>
          <w:szCs w:val="24"/>
        </w:rPr>
        <w:t xml:space="preserve">Zgodnie z art. 222 ust. 6 ustawy </w:t>
      </w:r>
      <w:proofErr w:type="spellStart"/>
      <w:r w:rsidR="00A427D8" w:rsidRPr="0099487D">
        <w:rPr>
          <w:rFonts w:ascii="Times New Roman" w:hAnsi="Times New Roman"/>
          <w:sz w:val="24"/>
          <w:szCs w:val="24"/>
        </w:rPr>
        <w:t>Pzp</w:t>
      </w:r>
      <w:proofErr w:type="spellEnd"/>
      <w:r w:rsidR="00A427D8" w:rsidRPr="0099487D">
        <w:rPr>
          <w:rFonts w:ascii="Times New Roman" w:hAnsi="Times New Roman"/>
          <w:sz w:val="24"/>
          <w:szCs w:val="24"/>
        </w:rPr>
        <w:t xml:space="preserve">. informacja z otwarcia ofert </w:t>
      </w:r>
      <w:r w:rsidR="000214A8" w:rsidRPr="0099487D">
        <w:rPr>
          <w:rFonts w:ascii="Times New Roman" w:hAnsi="Times New Roman"/>
          <w:sz w:val="24"/>
          <w:szCs w:val="24"/>
        </w:rPr>
        <w:t>ostatecznych, opublikowana</w:t>
      </w:r>
      <w:r w:rsidR="00A427D8" w:rsidRPr="0099487D">
        <w:rPr>
          <w:rFonts w:ascii="Times New Roman" w:hAnsi="Times New Roman"/>
          <w:sz w:val="24"/>
          <w:szCs w:val="24"/>
        </w:rPr>
        <w:t xml:space="preserve"> zostanie w </w:t>
      </w:r>
      <w:r w:rsidR="000214A8" w:rsidRPr="0099487D">
        <w:rPr>
          <w:rFonts w:ascii="Times New Roman" w:hAnsi="Times New Roman"/>
          <w:sz w:val="24"/>
          <w:szCs w:val="24"/>
        </w:rPr>
        <w:t xml:space="preserve">BIP Zamawiającego </w:t>
      </w:r>
      <w:r w:rsidR="000214A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="0099487D" w:rsidRPr="0099487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www.bip.zeasip.lubicz </w:t>
      </w:r>
      <w:proofErr w:type="spellStart"/>
      <w:r w:rsidR="0099487D" w:rsidRPr="0099487D">
        <w:rPr>
          <w:rFonts w:ascii="Times New Roman" w:eastAsia="Times New Roman" w:hAnsi="Times New Roman"/>
          <w:bCs/>
          <w:sz w:val="24"/>
          <w:szCs w:val="24"/>
          <w:lang w:eastAsia="pl-PL"/>
        </w:rPr>
        <w:t>pl</w:t>
      </w:r>
      <w:proofErr w:type="spellEnd"/>
      <w:r w:rsidR="0099487D" w:rsidRPr="0099487D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99487D" w:rsidRPr="0099487D">
        <w:rPr>
          <w:rFonts w:ascii="Times New Roman" w:hAnsi="Times New Roman"/>
          <w:sz w:val="24"/>
          <w:szCs w:val="24"/>
        </w:rPr>
        <w:t>w dniu ich otwarcia.</w:t>
      </w:r>
    </w:p>
    <w:p w14:paraId="61E47766" w14:textId="339147A6" w:rsidR="00A427D8" w:rsidRPr="0087707E" w:rsidRDefault="00BF187F" w:rsidP="00475173">
      <w:pPr>
        <w:pStyle w:val="Nagwek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Sposób </w:t>
      </w:r>
      <w:r w:rsidR="00A427D8" w:rsidRPr="0087707E">
        <w:rPr>
          <w:sz w:val="28"/>
          <w:szCs w:val="28"/>
        </w:rPr>
        <w:t>obliczania ceny oferty</w:t>
      </w:r>
    </w:p>
    <w:p w14:paraId="14C57400" w14:textId="77777777" w:rsidR="00A427D8" w:rsidRPr="0087707E" w:rsidRDefault="00A427D8" w:rsidP="00A427D8">
      <w:pPr>
        <w:autoSpaceDE w:val="0"/>
        <w:autoSpaceDN w:val="0"/>
        <w:adjustRightInd w:val="0"/>
        <w:spacing w:after="0"/>
        <w:ind w:left="284"/>
        <w:rPr>
          <w:rFonts w:eastAsia="Times New Roman" w:cs="Times New Roman"/>
          <w:szCs w:val="24"/>
          <w:lang w:eastAsia="pl-PL"/>
        </w:rPr>
      </w:pPr>
    </w:p>
    <w:p w14:paraId="6E9A39D1" w14:textId="48976074" w:rsidR="00BF187F" w:rsidRDefault="00BF187F" w:rsidP="00A427D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F187F">
        <w:rPr>
          <w:rFonts w:ascii="Times New Roman" w:hAnsi="Times New Roman"/>
          <w:sz w:val="24"/>
          <w:szCs w:val="24"/>
        </w:rPr>
        <w:t xml:space="preserve">1. Wykonawca winien podać cenę oferty w Formularzu Ofertowym sporządzonym według wzoru stanowiącego Załącznik Nr 1, jako cenę brutto [z uwzględnieniem kwoty podatku od towarów i usług (VAT)] z wyszczególnieniem stawki podatku od towarów i usług (VAT). </w:t>
      </w:r>
    </w:p>
    <w:p w14:paraId="46D70214" w14:textId="6955249E" w:rsidR="00BF187F" w:rsidRDefault="00BF187F" w:rsidP="00A427D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F187F">
        <w:rPr>
          <w:rFonts w:ascii="Times New Roman" w:hAnsi="Times New Roman"/>
          <w:sz w:val="24"/>
          <w:szCs w:val="24"/>
        </w:rPr>
        <w:t>2. Ceny muszą być: podane i wyliczone w zaokrągleniu do dwóch miejsc po przecinku (zasada zaokrąglenia</w:t>
      </w:r>
      <w:r w:rsidR="00CE3454">
        <w:rPr>
          <w:rFonts w:ascii="Times New Roman" w:hAnsi="Times New Roman"/>
          <w:sz w:val="24"/>
          <w:szCs w:val="24"/>
        </w:rPr>
        <w:t xml:space="preserve"> liczb</w:t>
      </w:r>
      <w:r w:rsidRPr="00BF187F">
        <w:rPr>
          <w:rFonts w:ascii="Times New Roman" w:hAnsi="Times New Roman"/>
          <w:sz w:val="24"/>
          <w:szCs w:val="24"/>
        </w:rPr>
        <w:t xml:space="preserve"> – </w:t>
      </w:r>
      <w:r w:rsidR="00CE3454">
        <w:rPr>
          <w:rFonts w:ascii="Times New Roman" w:hAnsi="Times New Roman"/>
          <w:sz w:val="24"/>
          <w:szCs w:val="24"/>
        </w:rPr>
        <w:t>zgodnie z zasadami matematyki</w:t>
      </w:r>
      <w:r w:rsidRPr="00BF187F">
        <w:rPr>
          <w:rFonts w:ascii="Times New Roman" w:hAnsi="Times New Roman"/>
          <w:sz w:val="24"/>
          <w:szCs w:val="24"/>
        </w:rPr>
        <w:t xml:space="preserve">). </w:t>
      </w:r>
    </w:p>
    <w:p w14:paraId="25614CD1" w14:textId="77777777" w:rsidR="00BF187F" w:rsidRDefault="00BF187F" w:rsidP="00A427D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F187F">
        <w:rPr>
          <w:rFonts w:ascii="Times New Roman" w:hAnsi="Times New Roman"/>
          <w:sz w:val="24"/>
          <w:szCs w:val="24"/>
        </w:rPr>
        <w:t xml:space="preserve">3. Cena musi być wyrażona w złotych polskich (PLN), z dokładnością nie większą niż dwa miejsca po przecinku. </w:t>
      </w:r>
    </w:p>
    <w:p w14:paraId="1BA93363" w14:textId="1D8BC6D7" w:rsidR="007B45FC" w:rsidRDefault="00BF187F" w:rsidP="00A427D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F187F">
        <w:rPr>
          <w:rFonts w:ascii="Times New Roman" w:hAnsi="Times New Roman"/>
          <w:sz w:val="24"/>
          <w:szCs w:val="24"/>
        </w:rPr>
        <w:t xml:space="preserve">4. Wykonawca poda w Formularzu Ofertowym (Załącznik nr 1) stawkę podatku od towarów </w:t>
      </w:r>
      <w:r w:rsidR="0024527D">
        <w:rPr>
          <w:rFonts w:ascii="Times New Roman" w:hAnsi="Times New Roman"/>
          <w:sz w:val="24"/>
          <w:szCs w:val="24"/>
        </w:rPr>
        <w:br/>
      </w:r>
      <w:r w:rsidRPr="00BF187F">
        <w:rPr>
          <w:rFonts w:ascii="Times New Roman" w:hAnsi="Times New Roman"/>
          <w:sz w:val="24"/>
          <w:szCs w:val="24"/>
        </w:rPr>
        <w:t xml:space="preserve">i usług (VAT) właściwą dla przedmiotu zamówienia, obowiązującą według stanu prawnego na dzień składania ofert. Określenie ceny ofertowej z zastosowaniem nieprawidłowej stawki podatku od towarów i usług (VAT) potraktowane będzie, jako błąd w obliczeniu ceny </w:t>
      </w:r>
      <w:r w:rsidR="0024527D">
        <w:rPr>
          <w:rFonts w:ascii="Times New Roman" w:hAnsi="Times New Roman"/>
          <w:sz w:val="24"/>
          <w:szCs w:val="24"/>
        </w:rPr>
        <w:br/>
      </w:r>
      <w:r w:rsidRPr="00BF187F">
        <w:rPr>
          <w:rFonts w:ascii="Times New Roman" w:hAnsi="Times New Roman"/>
          <w:sz w:val="24"/>
          <w:szCs w:val="24"/>
        </w:rPr>
        <w:t xml:space="preserve">i spowoduje odrzucenie oferty na podstawie art. 226 ust. 1 pkt 10 </w:t>
      </w:r>
      <w:proofErr w:type="spellStart"/>
      <w:r w:rsidRPr="00BF187F">
        <w:rPr>
          <w:rFonts w:ascii="Times New Roman" w:hAnsi="Times New Roman"/>
          <w:sz w:val="24"/>
          <w:szCs w:val="24"/>
        </w:rPr>
        <w:t>Pzp</w:t>
      </w:r>
      <w:proofErr w:type="spellEnd"/>
      <w:r w:rsidRPr="00BF187F">
        <w:rPr>
          <w:rFonts w:ascii="Times New Roman" w:hAnsi="Times New Roman"/>
          <w:sz w:val="24"/>
          <w:szCs w:val="24"/>
        </w:rPr>
        <w:t>, jeżeli nie ziszczą się ustawowe przesłanki omyłki z art</w:t>
      </w:r>
      <w:r w:rsidR="000426CD">
        <w:rPr>
          <w:rFonts w:ascii="Times New Roman" w:hAnsi="Times New Roman"/>
          <w:sz w:val="24"/>
          <w:szCs w:val="24"/>
        </w:rPr>
        <w:t xml:space="preserve">. 223 ust. 2 pkt 3 </w:t>
      </w:r>
      <w:proofErr w:type="spellStart"/>
      <w:r w:rsidR="000426CD">
        <w:rPr>
          <w:rFonts w:ascii="Times New Roman" w:hAnsi="Times New Roman"/>
          <w:sz w:val="24"/>
          <w:szCs w:val="24"/>
        </w:rPr>
        <w:t>P</w:t>
      </w:r>
      <w:r w:rsidRPr="00BF187F">
        <w:rPr>
          <w:rFonts w:ascii="Times New Roman" w:hAnsi="Times New Roman"/>
          <w:sz w:val="24"/>
          <w:szCs w:val="24"/>
        </w:rPr>
        <w:t>zp</w:t>
      </w:r>
      <w:proofErr w:type="spellEnd"/>
      <w:r w:rsidRPr="00BF187F">
        <w:rPr>
          <w:rFonts w:ascii="Times New Roman" w:hAnsi="Times New Roman"/>
          <w:sz w:val="24"/>
          <w:szCs w:val="24"/>
        </w:rPr>
        <w:t xml:space="preserve">. </w:t>
      </w:r>
    </w:p>
    <w:p w14:paraId="3DCBA47E" w14:textId="77777777" w:rsidR="007B45FC" w:rsidRDefault="00BF187F" w:rsidP="00A427D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F187F">
        <w:rPr>
          <w:rFonts w:ascii="Times New Roman" w:hAnsi="Times New Roman"/>
          <w:sz w:val="24"/>
          <w:szCs w:val="24"/>
        </w:rPr>
        <w:t xml:space="preserve">5. Rozliczenia między Zamawiającym a Wykonawcą będą prowadzone w złotych polskich (PLN). </w:t>
      </w:r>
    </w:p>
    <w:p w14:paraId="36B3EA26" w14:textId="77777777" w:rsidR="007B45FC" w:rsidRDefault="00BF187F" w:rsidP="00A427D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F187F">
        <w:rPr>
          <w:rFonts w:ascii="Times New Roman" w:hAnsi="Times New Roman"/>
          <w:sz w:val="24"/>
          <w:szCs w:val="24"/>
        </w:rPr>
        <w:t>6. W przypadku rozbieżności pomiędzy ceną podaną cyfrowo a słownie, jako wartość właściwa zostanie przyjęta cena podana słownie.</w:t>
      </w:r>
    </w:p>
    <w:p w14:paraId="0E3B281C" w14:textId="5DA23AB4" w:rsidR="007B45FC" w:rsidRDefault="00BF187F" w:rsidP="00475173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BF187F">
        <w:rPr>
          <w:rFonts w:ascii="Times New Roman" w:hAnsi="Times New Roman"/>
          <w:sz w:val="24"/>
          <w:szCs w:val="24"/>
        </w:rPr>
        <w:t>7. Jeżeli została złożona oferta, której wybór prowadzi</w:t>
      </w:r>
      <w:r w:rsidR="00012B16">
        <w:rPr>
          <w:rFonts w:ascii="Times New Roman" w:hAnsi="Times New Roman"/>
          <w:sz w:val="24"/>
          <w:szCs w:val="24"/>
        </w:rPr>
        <w:t>łby do powstania u Z</w:t>
      </w:r>
      <w:r w:rsidRPr="00BF187F">
        <w:rPr>
          <w:rFonts w:ascii="Times New Roman" w:hAnsi="Times New Roman"/>
          <w:sz w:val="24"/>
          <w:szCs w:val="24"/>
        </w:rPr>
        <w:t xml:space="preserve">amawiającego obowiązku podatkowego zgodnie z ustawą z dnia 11 marca 2004 r. o podatku od towarów </w:t>
      </w:r>
      <w:r w:rsidR="0024527D">
        <w:rPr>
          <w:rFonts w:ascii="Times New Roman" w:hAnsi="Times New Roman"/>
          <w:sz w:val="24"/>
          <w:szCs w:val="24"/>
        </w:rPr>
        <w:br/>
      </w:r>
      <w:r w:rsidRPr="00BF187F">
        <w:rPr>
          <w:rFonts w:ascii="Times New Roman" w:hAnsi="Times New Roman"/>
          <w:sz w:val="24"/>
          <w:szCs w:val="24"/>
        </w:rPr>
        <w:t>i usług (</w:t>
      </w:r>
      <w:r w:rsidR="00475173" w:rsidRPr="00475173">
        <w:rPr>
          <w:rFonts w:ascii="Times New Roman" w:hAnsi="Times New Roman"/>
          <w:sz w:val="24"/>
          <w:szCs w:val="24"/>
        </w:rPr>
        <w:t>Dz. U. z 2024 r.</w:t>
      </w:r>
      <w:r w:rsidR="00475173">
        <w:rPr>
          <w:rFonts w:ascii="Times New Roman" w:hAnsi="Times New Roman"/>
          <w:sz w:val="24"/>
          <w:szCs w:val="24"/>
        </w:rPr>
        <w:t xml:space="preserve"> </w:t>
      </w:r>
      <w:r w:rsidR="00475173" w:rsidRPr="00475173">
        <w:rPr>
          <w:rFonts w:ascii="Times New Roman" w:hAnsi="Times New Roman"/>
          <w:sz w:val="24"/>
          <w:szCs w:val="24"/>
        </w:rPr>
        <w:t>poz. 361, 852,</w:t>
      </w:r>
      <w:r w:rsidR="00475173">
        <w:rPr>
          <w:rFonts w:ascii="Times New Roman" w:hAnsi="Times New Roman"/>
          <w:sz w:val="24"/>
          <w:szCs w:val="24"/>
        </w:rPr>
        <w:t xml:space="preserve"> </w:t>
      </w:r>
      <w:r w:rsidR="00475173" w:rsidRPr="00475173">
        <w:rPr>
          <w:rFonts w:ascii="Times New Roman" w:hAnsi="Times New Roman"/>
          <w:sz w:val="24"/>
          <w:szCs w:val="24"/>
        </w:rPr>
        <w:t>1473</w:t>
      </w:r>
      <w:r w:rsidRPr="00BF187F">
        <w:rPr>
          <w:rFonts w:ascii="Times New Roman" w:hAnsi="Times New Roman"/>
          <w:sz w:val="24"/>
          <w:szCs w:val="24"/>
        </w:rPr>
        <w:t>), dla celów zastosow</w:t>
      </w:r>
      <w:r w:rsidR="00012B16">
        <w:rPr>
          <w:rFonts w:ascii="Times New Roman" w:hAnsi="Times New Roman"/>
          <w:sz w:val="24"/>
          <w:szCs w:val="24"/>
        </w:rPr>
        <w:t>ania kryterium ceny lub kosztu Z</w:t>
      </w:r>
      <w:r w:rsidRPr="00BF187F">
        <w:rPr>
          <w:rFonts w:ascii="Times New Roman" w:hAnsi="Times New Roman"/>
          <w:sz w:val="24"/>
          <w:szCs w:val="24"/>
        </w:rPr>
        <w:t xml:space="preserve">amawiający dolicza do przedstawionej w tej ofercie ceny kwotę podatku od towarów i usług, którą miałby obowiązek rozliczyć. </w:t>
      </w:r>
    </w:p>
    <w:p w14:paraId="042CCD95" w14:textId="6A35C712" w:rsidR="004B3AFA" w:rsidRDefault="00BF187F" w:rsidP="00A427D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F187F">
        <w:rPr>
          <w:rFonts w:ascii="Times New Roman" w:hAnsi="Times New Roman"/>
          <w:sz w:val="24"/>
          <w:szCs w:val="24"/>
        </w:rPr>
        <w:t>8. Jeżeli została złożona oferta, której wy</w:t>
      </w:r>
      <w:r w:rsidR="00012B16">
        <w:rPr>
          <w:rFonts w:ascii="Times New Roman" w:hAnsi="Times New Roman"/>
          <w:sz w:val="24"/>
          <w:szCs w:val="24"/>
        </w:rPr>
        <w:t>bór prowadziłby do powstania u Z</w:t>
      </w:r>
      <w:r w:rsidRPr="00BF187F">
        <w:rPr>
          <w:rFonts w:ascii="Times New Roman" w:hAnsi="Times New Roman"/>
          <w:sz w:val="24"/>
          <w:szCs w:val="24"/>
        </w:rPr>
        <w:t xml:space="preserve">amawiającego obowiązku podatkowego zgodnie z ustawą z dnia 11 marca 2004 r. o podatku od towarów </w:t>
      </w:r>
      <w:r w:rsidR="0024527D">
        <w:rPr>
          <w:rFonts w:ascii="Times New Roman" w:hAnsi="Times New Roman"/>
          <w:sz w:val="24"/>
          <w:szCs w:val="24"/>
        </w:rPr>
        <w:br/>
      </w:r>
      <w:r w:rsidRPr="00BF187F">
        <w:rPr>
          <w:rFonts w:ascii="Times New Roman" w:hAnsi="Times New Roman"/>
          <w:sz w:val="24"/>
          <w:szCs w:val="24"/>
        </w:rPr>
        <w:t>i usług, dla celów zastosow</w:t>
      </w:r>
      <w:r w:rsidR="00012B16">
        <w:rPr>
          <w:rFonts w:ascii="Times New Roman" w:hAnsi="Times New Roman"/>
          <w:sz w:val="24"/>
          <w:szCs w:val="24"/>
        </w:rPr>
        <w:t>ania kryterium ceny lub kosztu Z</w:t>
      </w:r>
      <w:r w:rsidRPr="00BF187F">
        <w:rPr>
          <w:rFonts w:ascii="Times New Roman" w:hAnsi="Times New Roman"/>
          <w:sz w:val="24"/>
          <w:szCs w:val="24"/>
        </w:rPr>
        <w:t xml:space="preserve">amawiający dolicza do przedstawionej w tej ofercie ceny kwotę podatku od towarów i usług, którą miałby obowiązek rozliczyć. </w:t>
      </w:r>
      <w:r w:rsidR="004B3AFA">
        <w:rPr>
          <w:rFonts w:ascii="Times New Roman" w:hAnsi="Times New Roman"/>
          <w:sz w:val="24"/>
          <w:szCs w:val="24"/>
        </w:rPr>
        <w:t>W</w:t>
      </w:r>
      <w:r w:rsidRPr="00BF187F">
        <w:rPr>
          <w:rFonts w:ascii="Times New Roman" w:hAnsi="Times New Roman"/>
          <w:sz w:val="24"/>
          <w:szCs w:val="24"/>
        </w:rPr>
        <w:t xml:space="preserve">ykonawca ma obowiązek: </w:t>
      </w:r>
    </w:p>
    <w:p w14:paraId="79AC721D" w14:textId="142492AF" w:rsidR="004B3AFA" w:rsidRDefault="00BF187F" w:rsidP="00A427D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F187F">
        <w:rPr>
          <w:rFonts w:ascii="Times New Roman" w:hAnsi="Times New Roman"/>
          <w:sz w:val="24"/>
          <w:szCs w:val="24"/>
        </w:rPr>
        <w:lastRenderedPageBreak/>
        <w:t>1) poinformowania</w:t>
      </w:r>
      <w:r w:rsidR="00012B16">
        <w:rPr>
          <w:rFonts w:ascii="Times New Roman" w:hAnsi="Times New Roman"/>
          <w:sz w:val="24"/>
          <w:szCs w:val="24"/>
        </w:rPr>
        <w:t xml:space="preserve"> Z</w:t>
      </w:r>
      <w:r w:rsidRPr="00BF187F">
        <w:rPr>
          <w:rFonts w:ascii="Times New Roman" w:hAnsi="Times New Roman"/>
          <w:sz w:val="24"/>
          <w:szCs w:val="24"/>
        </w:rPr>
        <w:t xml:space="preserve">amawiającego, że wybór jego oferty będzie prowadził do powstania </w:t>
      </w:r>
      <w:r w:rsidR="00823AFF">
        <w:rPr>
          <w:rFonts w:ascii="Times New Roman" w:hAnsi="Times New Roman"/>
          <w:sz w:val="24"/>
          <w:szCs w:val="24"/>
        </w:rPr>
        <w:br/>
      </w:r>
      <w:r w:rsidR="00012B16">
        <w:rPr>
          <w:rFonts w:ascii="Times New Roman" w:hAnsi="Times New Roman"/>
          <w:sz w:val="24"/>
          <w:szCs w:val="24"/>
        </w:rPr>
        <w:t>u Z</w:t>
      </w:r>
      <w:r w:rsidRPr="00BF187F">
        <w:rPr>
          <w:rFonts w:ascii="Times New Roman" w:hAnsi="Times New Roman"/>
          <w:sz w:val="24"/>
          <w:szCs w:val="24"/>
        </w:rPr>
        <w:t xml:space="preserve">amawiającego obowiązku podatkowego; </w:t>
      </w:r>
    </w:p>
    <w:p w14:paraId="673B7F41" w14:textId="77777777" w:rsidR="004B3AFA" w:rsidRDefault="00BF187F" w:rsidP="00A427D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F187F">
        <w:rPr>
          <w:rFonts w:ascii="Times New Roman" w:hAnsi="Times New Roman"/>
          <w:sz w:val="24"/>
          <w:szCs w:val="24"/>
        </w:rPr>
        <w:t xml:space="preserve">2) wskazania nazwy (rodzaju) towaru lub usługi, których dostawa lub świadczenie będą prowadziły do powstania obowiązku podatkowego; </w:t>
      </w:r>
    </w:p>
    <w:p w14:paraId="0AD487AF" w14:textId="6A1D2982" w:rsidR="004B3AFA" w:rsidRDefault="00BF187F" w:rsidP="00A427D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F187F">
        <w:rPr>
          <w:rFonts w:ascii="Times New Roman" w:hAnsi="Times New Roman"/>
          <w:sz w:val="24"/>
          <w:szCs w:val="24"/>
        </w:rPr>
        <w:t>3) wskazania wartości towaru lub usługi o</w:t>
      </w:r>
      <w:r w:rsidR="00012B16">
        <w:rPr>
          <w:rFonts w:ascii="Times New Roman" w:hAnsi="Times New Roman"/>
          <w:sz w:val="24"/>
          <w:szCs w:val="24"/>
        </w:rPr>
        <w:t>bjętego obowiązkiem podatkowym Z</w:t>
      </w:r>
      <w:r w:rsidRPr="00BF187F">
        <w:rPr>
          <w:rFonts w:ascii="Times New Roman" w:hAnsi="Times New Roman"/>
          <w:sz w:val="24"/>
          <w:szCs w:val="24"/>
        </w:rPr>
        <w:t xml:space="preserve">amawiającego, bez kwoty podatku; </w:t>
      </w:r>
    </w:p>
    <w:p w14:paraId="229D725A" w14:textId="2A040072" w:rsidR="007B45FC" w:rsidRDefault="00BF187F" w:rsidP="00A427D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F187F">
        <w:rPr>
          <w:rFonts w:ascii="Times New Roman" w:hAnsi="Times New Roman"/>
          <w:sz w:val="24"/>
          <w:szCs w:val="24"/>
        </w:rPr>
        <w:t>4) wskazania stawki podatku od towarów i</w:t>
      </w:r>
      <w:r w:rsidR="00012B16">
        <w:rPr>
          <w:rFonts w:ascii="Times New Roman" w:hAnsi="Times New Roman"/>
          <w:sz w:val="24"/>
          <w:szCs w:val="24"/>
        </w:rPr>
        <w:t xml:space="preserve"> usług, która zgodnie z wiedzą W</w:t>
      </w:r>
      <w:r w:rsidRPr="00BF187F">
        <w:rPr>
          <w:rFonts w:ascii="Times New Roman" w:hAnsi="Times New Roman"/>
          <w:sz w:val="24"/>
          <w:szCs w:val="24"/>
        </w:rPr>
        <w:t xml:space="preserve">ykonawcy, będzie miała zastosowanie. </w:t>
      </w:r>
    </w:p>
    <w:p w14:paraId="50233449" w14:textId="24FB9700" w:rsidR="007B45FC" w:rsidRDefault="00BF187F" w:rsidP="00A427D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F187F">
        <w:rPr>
          <w:rFonts w:ascii="Times New Roman" w:hAnsi="Times New Roman"/>
          <w:sz w:val="24"/>
          <w:szCs w:val="24"/>
        </w:rPr>
        <w:t>9. Na cenę oferty powinny składać się wszystkie koszty związane z realizacją pełnego zakresu zamó</w:t>
      </w:r>
      <w:r w:rsidR="000426CD">
        <w:rPr>
          <w:rFonts w:ascii="Times New Roman" w:hAnsi="Times New Roman"/>
          <w:sz w:val="24"/>
          <w:szCs w:val="24"/>
        </w:rPr>
        <w:t>wienia określonego w rozdziale 3</w:t>
      </w:r>
      <w:r w:rsidRPr="00BF187F">
        <w:rPr>
          <w:rFonts w:ascii="Times New Roman" w:hAnsi="Times New Roman"/>
          <w:sz w:val="24"/>
          <w:szCs w:val="24"/>
        </w:rPr>
        <w:t xml:space="preserve"> (Opis przedmiotu zamówienia) </w:t>
      </w:r>
      <w:r w:rsidR="000426CD">
        <w:rPr>
          <w:rFonts w:ascii="Times New Roman" w:hAnsi="Times New Roman"/>
          <w:sz w:val="24"/>
          <w:szCs w:val="24"/>
        </w:rPr>
        <w:t xml:space="preserve">oraz na </w:t>
      </w:r>
      <w:r w:rsidRPr="00BF187F">
        <w:rPr>
          <w:rFonts w:ascii="Times New Roman" w:hAnsi="Times New Roman"/>
          <w:sz w:val="24"/>
          <w:szCs w:val="24"/>
        </w:rPr>
        <w:t xml:space="preserve">Załączniku Nr 1 do SWZ. </w:t>
      </w:r>
    </w:p>
    <w:p w14:paraId="17F720C9" w14:textId="3DEFD907" w:rsidR="00A427D8" w:rsidRPr="00BF187F" w:rsidRDefault="001D41FB" w:rsidP="00A427D8">
      <w:pPr>
        <w:pStyle w:val="Bezodstpw"/>
        <w:spacing w:line="276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BF187F" w:rsidRPr="00BF187F">
        <w:rPr>
          <w:rFonts w:ascii="Times New Roman" w:hAnsi="Times New Roman"/>
          <w:sz w:val="24"/>
          <w:szCs w:val="24"/>
        </w:rPr>
        <w:t>. Cenę wykazaną w ofercie, należy traktować jako stałą i wiążącą do zakończenia realizacji przedmiotu zamówienia.</w:t>
      </w:r>
    </w:p>
    <w:p w14:paraId="779721E5" w14:textId="77777777" w:rsidR="00A427D8" w:rsidRPr="0087707E" w:rsidRDefault="00A427D8" w:rsidP="007B45FC">
      <w:pPr>
        <w:rPr>
          <w:sz w:val="22"/>
        </w:rPr>
      </w:pPr>
    </w:p>
    <w:p w14:paraId="7BFC46E6" w14:textId="4F85A039" w:rsidR="00A427D8" w:rsidRPr="0087707E" w:rsidRDefault="00A427D8" w:rsidP="00475173">
      <w:pPr>
        <w:pStyle w:val="Nagwek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ind w:left="567" w:hanging="567"/>
        <w:rPr>
          <w:sz w:val="28"/>
          <w:szCs w:val="28"/>
        </w:rPr>
      </w:pPr>
      <w:r w:rsidRPr="0087707E">
        <w:rPr>
          <w:sz w:val="28"/>
          <w:szCs w:val="28"/>
        </w:rPr>
        <w:t>Informacje</w:t>
      </w:r>
      <w:r>
        <w:rPr>
          <w:sz w:val="28"/>
          <w:szCs w:val="28"/>
        </w:rPr>
        <w:t xml:space="preserve"> </w:t>
      </w:r>
      <w:r w:rsidR="00526001" w:rsidRPr="0087707E">
        <w:rPr>
          <w:sz w:val="28"/>
          <w:szCs w:val="28"/>
        </w:rPr>
        <w:t>o formalnościach</w:t>
      </w:r>
      <w:r w:rsidR="007B45F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7707E">
        <w:rPr>
          <w:sz w:val="28"/>
          <w:szCs w:val="28"/>
        </w:rPr>
        <w:t>jakie  powinny  zostać  dopełnione po wyborze oferty w celu zawarcia umowy w sprawie zamówienia publicznego</w:t>
      </w:r>
    </w:p>
    <w:p w14:paraId="1838D760" w14:textId="77777777" w:rsidR="00A427D8" w:rsidRPr="0087707E" w:rsidRDefault="00A427D8" w:rsidP="00A427D8">
      <w:pPr>
        <w:autoSpaceDE w:val="0"/>
        <w:autoSpaceDN w:val="0"/>
        <w:adjustRightInd w:val="0"/>
        <w:spacing w:after="0"/>
        <w:ind w:left="284"/>
        <w:rPr>
          <w:rFonts w:eastAsia="Times New Roman" w:cs="Times New Roman"/>
          <w:szCs w:val="24"/>
          <w:lang w:eastAsia="pl-PL"/>
        </w:rPr>
      </w:pPr>
    </w:p>
    <w:p w14:paraId="1497F0EB" w14:textId="04667A1E" w:rsidR="007B45FC" w:rsidRDefault="0043653A" w:rsidP="00A427D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Zamawiający zawiera umowę</w:t>
      </w:r>
      <w:r w:rsidR="007B45FC">
        <w:rPr>
          <w:rFonts w:ascii="Times New Roman" w:hAnsi="Times New Roman"/>
          <w:sz w:val="24"/>
          <w:szCs w:val="24"/>
        </w:rPr>
        <w:t xml:space="preserve"> </w:t>
      </w:r>
      <w:r w:rsidR="007B45FC" w:rsidRPr="007B45FC">
        <w:rPr>
          <w:rFonts w:ascii="Times New Roman" w:hAnsi="Times New Roman"/>
          <w:sz w:val="24"/>
          <w:szCs w:val="24"/>
        </w:rPr>
        <w:t>w sprawie zamówienie publiczneg</w:t>
      </w:r>
      <w:r w:rsidR="007B45FC">
        <w:rPr>
          <w:rFonts w:ascii="Times New Roman" w:hAnsi="Times New Roman"/>
          <w:sz w:val="24"/>
          <w:szCs w:val="24"/>
        </w:rPr>
        <w:t xml:space="preserve">o, z uwzględnieniem art. 577 </w:t>
      </w:r>
      <w:proofErr w:type="spellStart"/>
      <w:r w:rsidR="007B45FC">
        <w:rPr>
          <w:rFonts w:ascii="Times New Roman" w:hAnsi="Times New Roman"/>
          <w:sz w:val="24"/>
          <w:szCs w:val="24"/>
        </w:rPr>
        <w:t>Pzp</w:t>
      </w:r>
      <w:proofErr w:type="spellEnd"/>
      <w:r w:rsidR="007B45FC" w:rsidRPr="007B45FC">
        <w:rPr>
          <w:rFonts w:ascii="Times New Roman" w:hAnsi="Times New Roman"/>
          <w:sz w:val="24"/>
          <w:szCs w:val="24"/>
        </w:rPr>
        <w:t>, w terminie nie krótszy</w:t>
      </w:r>
      <w:r>
        <w:rPr>
          <w:rFonts w:ascii="Times New Roman" w:hAnsi="Times New Roman"/>
          <w:sz w:val="24"/>
          <w:szCs w:val="24"/>
        </w:rPr>
        <w:t>m niż</w:t>
      </w:r>
      <w:r w:rsidR="007B45FC">
        <w:rPr>
          <w:rFonts w:ascii="Times New Roman" w:hAnsi="Times New Roman"/>
          <w:sz w:val="24"/>
          <w:szCs w:val="24"/>
        </w:rPr>
        <w:t xml:space="preserve"> </w:t>
      </w:r>
      <w:r w:rsidR="007B45FC" w:rsidRPr="007B45FC">
        <w:rPr>
          <w:rFonts w:ascii="Times New Roman" w:hAnsi="Times New Roman"/>
          <w:sz w:val="24"/>
          <w:szCs w:val="24"/>
        </w:rPr>
        <w:t>5 dni od dnia przesłania zawiadomienia o wyborze najkorzystniejszej oferty, jeżeli zawiadomienie to zostało przesłane przy użyciu środków komunikacji elektronicznej, albo 10 dni, jeżeli zostało przesłane w inny sposób.</w:t>
      </w:r>
    </w:p>
    <w:p w14:paraId="508BFF5E" w14:textId="14F9C77F" w:rsidR="007B45FC" w:rsidRDefault="0043653A" w:rsidP="00A427D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Zamawiający może zawrzeć</w:t>
      </w:r>
      <w:r w:rsidR="007B45FC">
        <w:rPr>
          <w:rFonts w:ascii="Times New Roman" w:hAnsi="Times New Roman"/>
          <w:sz w:val="24"/>
          <w:szCs w:val="24"/>
        </w:rPr>
        <w:t xml:space="preserve"> </w:t>
      </w:r>
      <w:r w:rsidR="007B45FC" w:rsidRPr="007B45FC">
        <w:rPr>
          <w:rFonts w:ascii="Times New Roman" w:hAnsi="Times New Roman"/>
          <w:sz w:val="24"/>
          <w:szCs w:val="24"/>
        </w:rPr>
        <w:t>umowę̨ w sprawie zamówienia publicznego przed upływem terminu, o którym mowa w ust. 1, jeżeli w postępowaniu o udzielenie zamówieni</w:t>
      </w:r>
      <w:r>
        <w:rPr>
          <w:rFonts w:ascii="Times New Roman" w:hAnsi="Times New Roman"/>
          <w:sz w:val="24"/>
          <w:szCs w:val="24"/>
        </w:rPr>
        <w:t>e złożono tylko jedną ofertę</w:t>
      </w:r>
      <w:r w:rsidR="000426CD">
        <w:rPr>
          <w:rFonts w:ascii="Times New Roman" w:hAnsi="Times New Roman"/>
          <w:sz w:val="24"/>
          <w:szCs w:val="24"/>
        </w:rPr>
        <w:t>.</w:t>
      </w:r>
    </w:p>
    <w:p w14:paraId="5104FEA7" w14:textId="77777777" w:rsidR="007B45FC" w:rsidRDefault="007B45FC" w:rsidP="00A427D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B45FC">
        <w:rPr>
          <w:rFonts w:ascii="Times New Roman" w:hAnsi="Times New Roman"/>
          <w:sz w:val="24"/>
          <w:szCs w:val="24"/>
        </w:rPr>
        <w:t xml:space="preserve">3. Wykonawca, którego oferta została wybrana, jako najkorzystniejsza, zostanie poinformowany przez Zamawiającego o miejscu i terminie podpisania umowy. </w:t>
      </w:r>
    </w:p>
    <w:p w14:paraId="69570F92" w14:textId="576E8900" w:rsidR="007B45FC" w:rsidRDefault="007B45FC" w:rsidP="00A427D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B45FC">
        <w:rPr>
          <w:rFonts w:ascii="Times New Roman" w:hAnsi="Times New Roman"/>
          <w:sz w:val="24"/>
          <w:szCs w:val="24"/>
        </w:rPr>
        <w:t xml:space="preserve">4. Wykonawca ma obowiązek zawrzeć umowę w sprawie zamówienia na warunkach określonych w projektowanych postanowieniach umowy, które stanowią Załącznik Nr 2 </w:t>
      </w:r>
      <w:r w:rsidR="0024527D">
        <w:rPr>
          <w:rFonts w:ascii="Times New Roman" w:hAnsi="Times New Roman"/>
          <w:sz w:val="24"/>
          <w:szCs w:val="24"/>
        </w:rPr>
        <w:br/>
      </w:r>
      <w:r w:rsidRPr="007B45FC">
        <w:rPr>
          <w:rFonts w:ascii="Times New Roman" w:hAnsi="Times New Roman"/>
          <w:sz w:val="24"/>
          <w:szCs w:val="24"/>
        </w:rPr>
        <w:t xml:space="preserve">do SWZ. Umowa zostanie uzupełniona o zapisy wynikające ze złożonej oferty. </w:t>
      </w:r>
    </w:p>
    <w:p w14:paraId="50988011" w14:textId="77777777" w:rsidR="007B45FC" w:rsidRDefault="007B45FC" w:rsidP="00A427D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B45FC">
        <w:rPr>
          <w:rFonts w:ascii="Times New Roman" w:hAnsi="Times New Roman"/>
          <w:sz w:val="24"/>
          <w:szCs w:val="24"/>
        </w:rPr>
        <w:t xml:space="preserve">5. W przypadku wyboru jako oferty najkorzystniejszej, oferty Wykonawców wspólnie ubiegających się o udzielenie zamówienia, należy przed podpisaniem umowy o zamówienie publiczne przedłożyć Zamawiającemu umowę regulującą współpracę tych Wykonawców. </w:t>
      </w:r>
    </w:p>
    <w:p w14:paraId="1656A104" w14:textId="7B2C369A" w:rsidR="007B45FC" w:rsidRDefault="007B45FC" w:rsidP="00A427D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B45FC">
        <w:rPr>
          <w:rFonts w:ascii="Times New Roman" w:hAnsi="Times New Roman"/>
          <w:sz w:val="24"/>
          <w:szCs w:val="24"/>
        </w:rPr>
        <w:t xml:space="preserve">6. W przypadku niedopełnienia przez Wykonawcę formalności, o których mowa </w:t>
      </w:r>
      <w:r w:rsidR="0024527D">
        <w:rPr>
          <w:rFonts w:ascii="Times New Roman" w:hAnsi="Times New Roman"/>
          <w:sz w:val="24"/>
          <w:szCs w:val="24"/>
        </w:rPr>
        <w:br/>
      </w:r>
      <w:r w:rsidR="001D41FB">
        <w:rPr>
          <w:rFonts w:ascii="Times New Roman" w:hAnsi="Times New Roman"/>
          <w:sz w:val="24"/>
          <w:szCs w:val="24"/>
        </w:rPr>
        <w:t>w niniejszym rozdziale</w:t>
      </w:r>
      <w:r w:rsidRPr="007B45FC">
        <w:rPr>
          <w:rFonts w:ascii="Times New Roman" w:hAnsi="Times New Roman"/>
          <w:sz w:val="24"/>
          <w:szCs w:val="24"/>
        </w:rPr>
        <w:t xml:space="preserve"> SWZ będzie to uznane przez Zamawiającego za tożsame </w:t>
      </w:r>
      <w:r w:rsidR="0024527D">
        <w:rPr>
          <w:rFonts w:ascii="Times New Roman" w:hAnsi="Times New Roman"/>
          <w:sz w:val="24"/>
          <w:szCs w:val="24"/>
        </w:rPr>
        <w:br/>
      </w:r>
      <w:r w:rsidRPr="007B45FC">
        <w:rPr>
          <w:rFonts w:ascii="Times New Roman" w:hAnsi="Times New Roman"/>
          <w:sz w:val="24"/>
          <w:szCs w:val="24"/>
        </w:rPr>
        <w:t xml:space="preserve">z uchylaniem się od zawarcia umowy. </w:t>
      </w:r>
    </w:p>
    <w:p w14:paraId="63A121AE" w14:textId="32168E01" w:rsidR="00A427D8" w:rsidRPr="00FD02C0" w:rsidRDefault="007B45FC" w:rsidP="00FD02C0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B45FC">
        <w:rPr>
          <w:rFonts w:ascii="Times New Roman" w:hAnsi="Times New Roman"/>
          <w:sz w:val="24"/>
          <w:szCs w:val="24"/>
        </w:rPr>
        <w:t>7. Jeżeli Wykonawca, którego oferta została wybrana, jak</w:t>
      </w:r>
      <w:r w:rsidR="000D7954">
        <w:rPr>
          <w:rFonts w:ascii="Times New Roman" w:hAnsi="Times New Roman"/>
          <w:sz w:val="24"/>
          <w:szCs w:val="24"/>
        </w:rPr>
        <w:t>o najkorzystniejsza, uchyla się</w:t>
      </w:r>
      <w:r>
        <w:rPr>
          <w:rFonts w:ascii="Times New Roman" w:hAnsi="Times New Roman"/>
          <w:sz w:val="24"/>
          <w:szCs w:val="24"/>
        </w:rPr>
        <w:t xml:space="preserve"> </w:t>
      </w:r>
      <w:r w:rsidR="0024527D">
        <w:rPr>
          <w:rFonts w:ascii="Times New Roman" w:hAnsi="Times New Roman"/>
          <w:sz w:val="24"/>
          <w:szCs w:val="24"/>
        </w:rPr>
        <w:br/>
      </w:r>
      <w:r w:rsidRPr="007B45FC">
        <w:rPr>
          <w:rFonts w:ascii="Times New Roman" w:hAnsi="Times New Roman"/>
          <w:sz w:val="24"/>
          <w:szCs w:val="24"/>
        </w:rPr>
        <w:t>od zawarcia umowy w sprawie zamówienie publicznego Zamawiający może dokonać́ ponownego badania i oceny ofert spośród ofert pozostałych w postępowaniu Wykonawców albo unieważnić́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45FC">
        <w:rPr>
          <w:rFonts w:ascii="Times New Roman" w:hAnsi="Times New Roman"/>
          <w:sz w:val="24"/>
          <w:szCs w:val="24"/>
        </w:rPr>
        <w:t>postępowanie.</w:t>
      </w:r>
    </w:p>
    <w:p w14:paraId="3795F84A" w14:textId="4F5EA6A0" w:rsidR="00A427D8" w:rsidRPr="0087707E" w:rsidRDefault="00A427D8" w:rsidP="00475173">
      <w:pPr>
        <w:pStyle w:val="Nagwek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ind w:left="567" w:hanging="567"/>
        <w:rPr>
          <w:sz w:val="28"/>
          <w:szCs w:val="28"/>
        </w:rPr>
      </w:pPr>
      <w:r w:rsidRPr="0087707E">
        <w:rPr>
          <w:sz w:val="28"/>
          <w:szCs w:val="28"/>
        </w:rPr>
        <w:t>Pouczenie o środkach o</w:t>
      </w:r>
      <w:r w:rsidR="000F63E1">
        <w:rPr>
          <w:sz w:val="28"/>
          <w:szCs w:val="28"/>
        </w:rPr>
        <w:t>chrony prawnej przysługujących W</w:t>
      </w:r>
      <w:r w:rsidRPr="0087707E">
        <w:rPr>
          <w:sz w:val="28"/>
          <w:szCs w:val="28"/>
        </w:rPr>
        <w:t xml:space="preserve">ykonawcy </w:t>
      </w:r>
      <w:r>
        <w:rPr>
          <w:sz w:val="28"/>
          <w:szCs w:val="28"/>
        </w:rPr>
        <w:br/>
      </w:r>
      <w:r w:rsidRPr="0087707E">
        <w:rPr>
          <w:sz w:val="28"/>
          <w:szCs w:val="28"/>
        </w:rPr>
        <w:t>w toku postępowania o udzielenie zamówienia</w:t>
      </w:r>
    </w:p>
    <w:p w14:paraId="0F62EDD3" w14:textId="77777777" w:rsidR="00A427D8" w:rsidRPr="0087707E" w:rsidRDefault="00A427D8" w:rsidP="00A427D8">
      <w:pPr>
        <w:autoSpaceDE w:val="0"/>
        <w:autoSpaceDN w:val="0"/>
        <w:adjustRightInd w:val="0"/>
        <w:spacing w:after="0"/>
        <w:ind w:left="284"/>
        <w:rPr>
          <w:rFonts w:eastAsia="Times New Roman" w:cs="Times New Roman"/>
          <w:szCs w:val="24"/>
          <w:lang w:eastAsia="pl-PL"/>
        </w:rPr>
      </w:pPr>
    </w:p>
    <w:p w14:paraId="661CAAE5" w14:textId="26CE87E9" w:rsidR="007B45FC" w:rsidRDefault="007B45FC" w:rsidP="007B45FC">
      <w:r>
        <w:lastRenderedPageBreak/>
        <w:t>1. Środki ochrony prawnej przysługują̨ Wykonawcy i innemu podmiotowi, jeżeli ma lub miał interes w uzyskaniu zamówieni</w:t>
      </w:r>
      <w:r w:rsidR="0043653A">
        <w:t>a oraz poniósł lub może ponieść</w:t>
      </w:r>
      <w:r w:rsidR="000D7954">
        <w:t xml:space="preserve"> szkodę</w:t>
      </w:r>
      <w:r>
        <w:t xml:space="preserve"> w wyniku naruszenia przez Zamawiającego przepisów </w:t>
      </w:r>
      <w:proofErr w:type="spellStart"/>
      <w:r>
        <w:t>Pzp</w:t>
      </w:r>
      <w:proofErr w:type="spellEnd"/>
      <w:r>
        <w:t xml:space="preserve">. </w:t>
      </w:r>
    </w:p>
    <w:p w14:paraId="299B864D" w14:textId="62DC979D" w:rsidR="007B45FC" w:rsidRDefault="007B45FC" w:rsidP="007B45FC">
      <w:r>
        <w:t xml:space="preserve">2. Środki ochrony prawnej wobec ogłoszenia wszczynającego postępowanie o udzielenie zamówienia lub ogłoszenia o konkursie oraz dokumentów zamówienia przysługują również organizacjom wpisanym na listę, o której mowa w art. 469 pkt 15, oraz Rzecznikowi Małych i Średnich Przedsiębiorców. </w:t>
      </w:r>
    </w:p>
    <w:p w14:paraId="2223FF68" w14:textId="77777777" w:rsidR="001E3782" w:rsidRDefault="007B45FC" w:rsidP="007B45FC">
      <w:r>
        <w:t xml:space="preserve">3. Odwołanie przysługuje na: </w:t>
      </w:r>
    </w:p>
    <w:p w14:paraId="49DBF019" w14:textId="6F392559" w:rsidR="001E3782" w:rsidRDefault="007B45FC" w:rsidP="007B45FC">
      <w:r>
        <w:t>1) niezgodn</w:t>
      </w:r>
      <w:r w:rsidR="00012B16">
        <w:t>ą z przepisami ustawy czynność Z</w:t>
      </w:r>
      <w:r>
        <w:t xml:space="preserve">amawiającego, podjętą w postępowaniu </w:t>
      </w:r>
      <w:r w:rsidR="0024527D">
        <w:br/>
      </w:r>
      <w:r>
        <w:t>o udzielenie zamówienia, o zawarcie umowy ramowej, dynamicznym systemie za</w:t>
      </w:r>
      <w:r w:rsidR="000F63E1">
        <w:t>kupów, systemie kwalifikowania W</w:t>
      </w:r>
      <w:r>
        <w:t xml:space="preserve">ykonawców lub konkursie, w tym na projektowane postanowienie umowy; </w:t>
      </w:r>
    </w:p>
    <w:p w14:paraId="52EC2B52" w14:textId="30A30DE2" w:rsidR="001E3782" w:rsidRDefault="007B45FC" w:rsidP="007B45FC">
      <w:r>
        <w:t>2) zaniechanie czynności w postępowaniu o udzielenie zamówienia, o zawarcie umowy ramowej, dynamicznym systemie za</w:t>
      </w:r>
      <w:r w:rsidR="000F63E1">
        <w:t>kupów, systemie kwalifikowania W</w:t>
      </w:r>
      <w:r>
        <w:t xml:space="preserve">ykonawców </w:t>
      </w:r>
      <w:r w:rsidR="00823AFF">
        <w:br/>
      </w:r>
      <w:r w:rsidR="00012B16">
        <w:t>lub konkursie, do której Z</w:t>
      </w:r>
      <w:r>
        <w:t xml:space="preserve">amawiający był obowiązany na podstawie ustawy; </w:t>
      </w:r>
    </w:p>
    <w:p w14:paraId="3DB348FC" w14:textId="593AECE2" w:rsidR="001E3782" w:rsidRDefault="007B45FC" w:rsidP="007B45FC">
      <w:r>
        <w:t>3) zaniechanie przeprowadzenia postępowania o udzielenie zamówienia lub zorganizowania konkurs</w:t>
      </w:r>
      <w:r w:rsidR="00012B16">
        <w:t>u na podstawie ustawy, mimo że Z</w:t>
      </w:r>
      <w:r>
        <w:t xml:space="preserve">amawiający był do tego obowiązany. </w:t>
      </w:r>
    </w:p>
    <w:p w14:paraId="41E1769C" w14:textId="39C4EAE9" w:rsidR="001E3782" w:rsidRDefault="007B45FC" w:rsidP="007B45FC">
      <w:r>
        <w:t>4. Odwołanie wnosi się do Prezesa Izby</w:t>
      </w:r>
      <w:r w:rsidR="004B3AFA">
        <w:t xml:space="preserve"> Odwoławczej</w:t>
      </w:r>
      <w:r>
        <w:t xml:space="preserve">. </w:t>
      </w:r>
    </w:p>
    <w:p w14:paraId="0CF58EB3" w14:textId="2A60BB16" w:rsidR="001E3782" w:rsidRDefault="00012B16" w:rsidP="007B45FC">
      <w:r>
        <w:t>5. Odwołujący przekazuje Z</w:t>
      </w:r>
      <w:r w:rsidR="007B45FC">
        <w:t xml:space="preserve">amawiającemu odwołanie wniesione w formie elektronicznej </w:t>
      </w:r>
      <w:r w:rsidR="00823AFF">
        <w:br/>
      </w:r>
      <w:r w:rsidR="007B45FC">
        <w:t xml:space="preserve">albo postaci elektronicznej albo kopię tego odwołania, jeżeli zostało ono wniesione w formie pisemnej, przed upływem terminu do wniesienia odwołania w taki sposób, aby mógł </w:t>
      </w:r>
      <w:r w:rsidR="00823AFF">
        <w:br/>
      </w:r>
      <w:r w:rsidR="007B45FC">
        <w:t xml:space="preserve">on zapoznać się z jego treścią przed upływem tego terminu. </w:t>
      </w:r>
    </w:p>
    <w:p w14:paraId="416F421A" w14:textId="678960FB" w:rsidR="001E3782" w:rsidRDefault="007B45FC" w:rsidP="007B45FC">
      <w:r>
        <w:t>6. D</w:t>
      </w:r>
      <w:r w:rsidR="00012B16">
        <w:t>omniemywa się, że Z</w:t>
      </w:r>
      <w:r>
        <w:t xml:space="preserve">amawiający mógł zapoznać się z treścią odwołania przed upływem terminu do jego wniesienia, jeżeli przekazanie odpowiednio odwołania albo jego kopii nastąpiło przed upływem terminu do jego wniesienia przy użyciu środków komunikacji elektronicznej. </w:t>
      </w:r>
    </w:p>
    <w:p w14:paraId="4BF77535" w14:textId="69B95BF6" w:rsidR="009509E2" w:rsidRDefault="007B45FC" w:rsidP="007B45FC">
      <w:r>
        <w:t>7. Na orzeczenie Krajowej Izby Odwoławczej oraz postanowienie Prezesa Krajowej Izby Odwoławczej, o k</w:t>
      </w:r>
      <w:r w:rsidR="001E3782">
        <w:t xml:space="preserve">tórym mowa w art. 519 ust. 1 </w:t>
      </w:r>
      <w:proofErr w:type="spellStart"/>
      <w:r w:rsidR="001E3782">
        <w:t>Pzp</w:t>
      </w:r>
      <w:proofErr w:type="spellEnd"/>
      <w:r>
        <w:t>, stronom oraz uczestnikom postepowania odwoławczego przysługuje skarga do sądu. Skargę̨</w:t>
      </w:r>
      <w:r w:rsidR="009509E2">
        <w:t xml:space="preserve"> </w:t>
      </w:r>
      <w:r>
        <w:t>wnosi się̨</w:t>
      </w:r>
      <w:r w:rsidR="009509E2">
        <w:t xml:space="preserve"> </w:t>
      </w:r>
      <w:r>
        <w:t xml:space="preserve">do Sądu Okręgowego w Warszawie za pośrednictwem Prezesa Krajowej Izby Odwoławczej. </w:t>
      </w:r>
    </w:p>
    <w:p w14:paraId="43BE10C8" w14:textId="3C1FC855" w:rsidR="00A427D8" w:rsidRPr="009509E2" w:rsidRDefault="007B45FC" w:rsidP="009509E2">
      <w:pPr>
        <w:rPr>
          <w:sz w:val="22"/>
        </w:rPr>
      </w:pPr>
      <w:r>
        <w:t xml:space="preserve">8. Szczegółowe informacje dotyczące środków ochrony prawnej określone są w Dziale IX „Środki ochrony prawnej” </w:t>
      </w:r>
      <w:proofErr w:type="spellStart"/>
      <w:r>
        <w:t>P</w:t>
      </w:r>
      <w:r w:rsidR="000D7954">
        <w:t>zp</w:t>
      </w:r>
      <w:proofErr w:type="spellEnd"/>
      <w:r>
        <w:t>.</w:t>
      </w:r>
    </w:p>
    <w:p w14:paraId="0445CFFF" w14:textId="77777777" w:rsidR="00E02730" w:rsidRPr="0087707E" w:rsidRDefault="00E02730" w:rsidP="00A427D8">
      <w:pPr>
        <w:ind w:left="1276" w:hanging="709"/>
        <w:rPr>
          <w:szCs w:val="24"/>
        </w:rPr>
      </w:pPr>
    </w:p>
    <w:p w14:paraId="6D968F3C" w14:textId="4F29111B" w:rsidR="00A427D8" w:rsidRPr="0087707E" w:rsidRDefault="00197BD0" w:rsidP="00475173">
      <w:pPr>
        <w:pStyle w:val="Nagwek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427D8" w:rsidRPr="0087707E">
        <w:rPr>
          <w:sz w:val="28"/>
          <w:szCs w:val="28"/>
        </w:rPr>
        <w:t>Załączniki:</w:t>
      </w:r>
    </w:p>
    <w:p w14:paraId="115B1282" w14:textId="73E2C2C2" w:rsidR="009509E2" w:rsidRDefault="009509E2" w:rsidP="00A60959">
      <w:pPr>
        <w:pStyle w:val="Akapitzlist"/>
        <w:ind w:left="0"/>
      </w:pPr>
      <w:r>
        <w:t xml:space="preserve">ZAŁĄCZNIK NR 1 – </w:t>
      </w:r>
      <w:r w:rsidR="00A33784">
        <w:t>Wzór Formularza Ofertowego</w:t>
      </w:r>
      <w:r w:rsidR="001D41FB">
        <w:t>,</w:t>
      </w:r>
    </w:p>
    <w:p w14:paraId="6E835628" w14:textId="162B867D" w:rsidR="009509E2" w:rsidRDefault="001D41FB" w:rsidP="00A60959">
      <w:pPr>
        <w:pStyle w:val="Akapitzlist"/>
        <w:ind w:left="0"/>
      </w:pPr>
      <w:r>
        <w:t>ZAŁĄCZNIK NR 2 – Wzór Umowy,</w:t>
      </w:r>
    </w:p>
    <w:p w14:paraId="2374C2B1" w14:textId="5B2219FF" w:rsidR="009509E2" w:rsidRDefault="0057006F" w:rsidP="00A60959">
      <w:pPr>
        <w:pStyle w:val="Akapitzlist"/>
        <w:ind w:left="0"/>
      </w:pPr>
      <w:r>
        <w:t>ZAŁĄCZNIK NR 3 – O</w:t>
      </w:r>
      <w:r w:rsidR="009509E2">
        <w:t>świadczenia zawierającego informacje stanow</w:t>
      </w:r>
      <w:r w:rsidR="000F63E1">
        <w:t>iące potwierdzenie, że W</w:t>
      </w:r>
      <w:r w:rsidR="009509E2">
        <w:t>ykonawca spełnia warunki udziału w postępo</w:t>
      </w:r>
      <w:r w:rsidR="001D41FB">
        <w:t>waniu i nie podlega wykluczeniu,</w:t>
      </w:r>
    </w:p>
    <w:p w14:paraId="17299D67" w14:textId="5181F420" w:rsidR="009509E2" w:rsidRDefault="0057006F" w:rsidP="00A60959">
      <w:pPr>
        <w:pStyle w:val="Akapitzlist"/>
        <w:ind w:left="0"/>
      </w:pPr>
      <w:r>
        <w:t xml:space="preserve">ZAŁACZNIK NR </w:t>
      </w:r>
      <w:r w:rsidR="00C30D17">
        <w:t>4</w:t>
      </w:r>
      <w:r>
        <w:t xml:space="preserve"> – O</w:t>
      </w:r>
      <w:r w:rsidR="000F63E1">
        <w:t>świadczenie W</w:t>
      </w:r>
      <w:r w:rsidR="009509E2">
        <w:t>ykonawców wspólnie ubiegających się o udzielenie zamówienia</w:t>
      </w:r>
      <w:r w:rsidR="001D41FB">
        <w:t>,</w:t>
      </w:r>
      <w:r w:rsidR="009509E2">
        <w:t xml:space="preserve"> </w:t>
      </w:r>
    </w:p>
    <w:p w14:paraId="5F004973" w14:textId="46F90ADA" w:rsidR="00E02730" w:rsidRDefault="00C30D17" w:rsidP="00A60959">
      <w:pPr>
        <w:pStyle w:val="Akapitzlist"/>
        <w:ind w:left="0"/>
      </w:pPr>
      <w:r>
        <w:lastRenderedPageBreak/>
        <w:t>Z</w:t>
      </w:r>
      <w:r w:rsidR="0057006F">
        <w:t xml:space="preserve">AŁĄCZNIK NR </w:t>
      </w:r>
      <w:r>
        <w:t>5</w:t>
      </w:r>
      <w:r w:rsidR="0057006F">
        <w:t xml:space="preserve"> – O</w:t>
      </w:r>
      <w:r w:rsidR="009509E2">
        <w:t xml:space="preserve">świadczenie w zakresie udostępniania zasobów przez inne podmioty oraz oświadczenie podmiotu udostępniającego zasoby zgodnie z art. 125 ust 1 ustawy </w:t>
      </w:r>
      <w:proofErr w:type="spellStart"/>
      <w:r w:rsidR="009509E2">
        <w:t>Pzp</w:t>
      </w:r>
      <w:proofErr w:type="spellEnd"/>
      <w:r w:rsidR="009509E2">
        <w:t xml:space="preserve"> składane na podstawie art. 125 ust. 5 ustawy</w:t>
      </w:r>
    </w:p>
    <w:p w14:paraId="1E33CD75" w14:textId="77777777" w:rsidR="00197BD0" w:rsidRDefault="00197BD0" w:rsidP="00A60959">
      <w:pPr>
        <w:pStyle w:val="Akapitzlist"/>
        <w:ind w:left="0"/>
        <w:rPr>
          <w:szCs w:val="24"/>
        </w:rPr>
      </w:pPr>
    </w:p>
    <w:p w14:paraId="25F92699" w14:textId="6A04A489" w:rsidR="00A60959" w:rsidRPr="0087707E" w:rsidRDefault="00197BD0" w:rsidP="00475173">
      <w:pPr>
        <w:pStyle w:val="Nagwek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60959">
        <w:rPr>
          <w:sz w:val="28"/>
          <w:szCs w:val="28"/>
        </w:rPr>
        <w:t>Klauzula RODO</w:t>
      </w:r>
    </w:p>
    <w:p w14:paraId="10F44435" w14:textId="09B97405" w:rsidR="00FB3A93" w:rsidRPr="00795885" w:rsidRDefault="00FB3A93" w:rsidP="00197BD0">
      <w:pPr>
        <w:jc w:val="center"/>
        <w:rPr>
          <w:rFonts w:cs="Times New Roman"/>
          <w:b/>
          <w:sz w:val="18"/>
          <w:szCs w:val="18"/>
        </w:rPr>
      </w:pPr>
      <w:r w:rsidRPr="00795885">
        <w:rPr>
          <w:rFonts w:cs="Times New Roman"/>
          <w:b/>
          <w:sz w:val="18"/>
          <w:szCs w:val="18"/>
        </w:rPr>
        <w:t>Klauzula informacyjna</w:t>
      </w:r>
    </w:p>
    <w:p w14:paraId="2EF0FB16" w14:textId="47E6165F" w:rsidR="00FB3A93" w:rsidRPr="00795885" w:rsidRDefault="00FB3A93" w:rsidP="00FB3A93">
      <w:pPr>
        <w:jc w:val="center"/>
        <w:rPr>
          <w:rFonts w:cs="Times New Roman"/>
          <w:b/>
          <w:sz w:val="18"/>
          <w:szCs w:val="18"/>
        </w:rPr>
      </w:pPr>
      <w:r w:rsidRPr="00795885">
        <w:rPr>
          <w:rFonts w:cs="Times New Roman"/>
          <w:b/>
          <w:sz w:val="18"/>
          <w:szCs w:val="18"/>
        </w:rPr>
        <w:t xml:space="preserve">– postępowanie o udzielenie zamówienia publicznego </w:t>
      </w:r>
    </w:p>
    <w:p w14:paraId="6DDD4BFD" w14:textId="77777777" w:rsidR="00FB3A93" w:rsidRPr="00795885" w:rsidRDefault="00FB3A93" w:rsidP="00FB3A93">
      <w:pPr>
        <w:pStyle w:val="ng-scope"/>
        <w:spacing w:before="0" w:beforeAutospacing="0" w:after="120" w:afterAutospacing="0"/>
        <w:jc w:val="both"/>
        <w:rPr>
          <w:color w:val="000000"/>
          <w:sz w:val="18"/>
          <w:szCs w:val="18"/>
        </w:rPr>
      </w:pPr>
      <w:r w:rsidRPr="00795885">
        <w:rPr>
          <w:sz w:val="18"/>
          <w:szCs w:val="18"/>
        </w:rPr>
        <w:t>Zgodnie z rozporządzeniem Parlamentu Europejskiego i Rady (UE) 2016/679 z dnia 27 kwietnia 2016 r. w sprawie ochrony osób fizycznych w związku z przetwarzaniem danych osobowych i w sprawie swobodnego przepływu takich danych oraz uchylenia dyrektywy 95/46/WE (ogólne rozporządzenie o ochronie danych), zwanym dalej RODO, przekazujemy informacje dotyczące przetwarzania danych osobowych.</w:t>
      </w:r>
    </w:p>
    <w:p w14:paraId="5DB9104F" w14:textId="77777777" w:rsidR="00FB3A93" w:rsidRPr="00795885" w:rsidRDefault="00FB3A93" w:rsidP="00FB3A93">
      <w:pPr>
        <w:pStyle w:val="Akapitzlist"/>
        <w:numPr>
          <w:ilvl w:val="0"/>
          <w:numId w:val="32"/>
        </w:numPr>
        <w:spacing w:after="60"/>
        <w:ind w:left="284" w:hanging="284"/>
        <w:contextualSpacing w:val="0"/>
        <w:rPr>
          <w:rFonts w:cs="Times New Roman"/>
          <w:sz w:val="18"/>
          <w:szCs w:val="18"/>
        </w:rPr>
      </w:pPr>
      <w:bookmarkStart w:id="3" w:name="_Hlk24976244"/>
      <w:r w:rsidRPr="00795885">
        <w:rPr>
          <w:rFonts w:cs="Times New Roman"/>
          <w:bCs/>
          <w:kern w:val="36"/>
          <w:sz w:val="18"/>
          <w:szCs w:val="18"/>
        </w:rPr>
        <w:t>Administratorem danych osobowych jest Gmina Lubicz, adres: ul. Toruńska 21, 87-162 Lubicz.</w:t>
      </w:r>
      <w:r w:rsidRPr="00795885">
        <w:rPr>
          <w:rFonts w:cs="Times New Roman"/>
          <w:sz w:val="18"/>
          <w:szCs w:val="18"/>
        </w:rPr>
        <w:t xml:space="preserve"> </w:t>
      </w:r>
      <w:r w:rsidRPr="00795885">
        <w:rPr>
          <w:rFonts w:cs="Times New Roman"/>
          <w:bCs/>
          <w:kern w:val="36"/>
          <w:sz w:val="18"/>
          <w:szCs w:val="18"/>
        </w:rPr>
        <w:t>Z administratorem możesz się skontaktować:</w:t>
      </w:r>
    </w:p>
    <w:p w14:paraId="1FB39A04" w14:textId="77777777" w:rsidR="00FB3A93" w:rsidRPr="00795885" w:rsidRDefault="00FB3A93" w:rsidP="00FB3A93">
      <w:pPr>
        <w:pStyle w:val="Akapitzlist"/>
        <w:numPr>
          <w:ilvl w:val="0"/>
          <w:numId w:val="30"/>
        </w:numPr>
        <w:spacing w:after="0" w:line="276" w:lineRule="auto"/>
        <w:rPr>
          <w:rFonts w:cs="Times New Roman"/>
          <w:sz w:val="18"/>
          <w:szCs w:val="18"/>
        </w:rPr>
      </w:pPr>
      <w:r w:rsidRPr="00795885">
        <w:rPr>
          <w:rFonts w:cs="Times New Roman"/>
          <w:sz w:val="18"/>
          <w:szCs w:val="18"/>
        </w:rPr>
        <w:t xml:space="preserve">tradycyjną pocztą pod adresem: Urząd Gminy Lubicz, ul. Toruńska 21, 87-162 Lubicz; </w:t>
      </w:r>
    </w:p>
    <w:p w14:paraId="482853D5" w14:textId="77777777" w:rsidR="00FB3A93" w:rsidRPr="00795885" w:rsidRDefault="00FB3A93" w:rsidP="00FB3A93">
      <w:pPr>
        <w:pStyle w:val="Akapitzlist"/>
        <w:numPr>
          <w:ilvl w:val="0"/>
          <w:numId w:val="30"/>
        </w:numPr>
        <w:spacing w:after="0" w:line="276" w:lineRule="auto"/>
        <w:rPr>
          <w:rFonts w:cs="Times New Roman"/>
          <w:sz w:val="18"/>
          <w:szCs w:val="18"/>
        </w:rPr>
      </w:pPr>
      <w:r w:rsidRPr="00795885">
        <w:rPr>
          <w:rFonts w:cs="Times New Roman"/>
          <w:sz w:val="18"/>
          <w:szCs w:val="18"/>
        </w:rPr>
        <w:t xml:space="preserve">przez Elektroniczną Platformę Usług Administracji Publicznej dostępną na stronie: </w:t>
      </w:r>
      <w:r w:rsidRPr="00795885">
        <w:rPr>
          <w:rFonts w:cs="Times New Roman"/>
          <w:sz w:val="18"/>
          <w:szCs w:val="18"/>
          <w:shd w:val="clear" w:color="auto" w:fill="FFFFFF"/>
        </w:rPr>
        <w:t>https://epuap.gov.pl</w:t>
      </w:r>
      <w:r w:rsidRPr="00795885">
        <w:rPr>
          <w:rFonts w:cs="Times New Roman"/>
          <w:sz w:val="18"/>
          <w:szCs w:val="18"/>
        </w:rPr>
        <w:t>;</w:t>
      </w:r>
    </w:p>
    <w:p w14:paraId="4E24FE0D" w14:textId="77777777" w:rsidR="00FB3A93" w:rsidRPr="00795885" w:rsidRDefault="00FB3A93" w:rsidP="00FB3A93">
      <w:pPr>
        <w:pStyle w:val="Akapitzlist"/>
        <w:numPr>
          <w:ilvl w:val="0"/>
          <w:numId w:val="30"/>
        </w:numPr>
        <w:suppressAutoHyphens/>
        <w:spacing w:after="0" w:line="276" w:lineRule="auto"/>
        <w:rPr>
          <w:rFonts w:cs="Times New Roman"/>
          <w:sz w:val="18"/>
          <w:szCs w:val="18"/>
        </w:rPr>
      </w:pPr>
      <w:r w:rsidRPr="00795885">
        <w:rPr>
          <w:rFonts w:cs="Times New Roman"/>
          <w:sz w:val="18"/>
          <w:szCs w:val="18"/>
        </w:rPr>
        <w:t>wysyłając e-mail: info@lubicz.pl;</w:t>
      </w:r>
    </w:p>
    <w:p w14:paraId="7C33133C" w14:textId="77777777" w:rsidR="00FB3A93" w:rsidRPr="00795885" w:rsidRDefault="00FB3A93" w:rsidP="00FB3A93">
      <w:pPr>
        <w:pStyle w:val="Akapitzlist"/>
        <w:numPr>
          <w:ilvl w:val="0"/>
          <w:numId w:val="30"/>
        </w:numPr>
        <w:spacing w:after="0"/>
        <w:rPr>
          <w:rFonts w:eastAsia="Calibri Light" w:cs="Times New Roman"/>
          <w:sz w:val="18"/>
          <w:szCs w:val="18"/>
        </w:rPr>
      </w:pPr>
      <w:r w:rsidRPr="00795885">
        <w:rPr>
          <w:rFonts w:cs="Times New Roman"/>
          <w:sz w:val="18"/>
          <w:szCs w:val="18"/>
        </w:rPr>
        <w:t>telefonicznie: 56 621 21 00</w:t>
      </w:r>
      <w:bookmarkEnd w:id="3"/>
      <w:r w:rsidRPr="00795885">
        <w:rPr>
          <w:rFonts w:cs="Times New Roman"/>
          <w:sz w:val="18"/>
          <w:szCs w:val="18"/>
        </w:rPr>
        <w:t>.</w:t>
      </w:r>
    </w:p>
    <w:p w14:paraId="4E75CED2" w14:textId="77777777" w:rsidR="00FB3A93" w:rsidRPr="00795885" w:rsidRDefault="00FB3A93" w:rsidP="00FB3A93">
      <w:pPr>
        <w:ind w:firstLine="360"/>
        <w:rPr>
          <w:rFonts w:eastAsia="Calibri Light" w:cs="Times New Roman"/>
          <w:sz w:val="18"/>
          <w:szCs w:val="18"/>
        </w:rPr>
      </w:pPr>
      <w:proofErr w:type="spellStart"/>
      <w:r w:rsidRPr="00795885">
        <w:rPr>
          <w:rFonts w:eastAsia="Calibri Light" w:cs="Times New Roman"/>
          <w:sz w:val="18"/>
          <w:szCs w:val="18"/>
        </w:rPr>
        <w:t>Współadministratorem</w:t>
      </w:r>
      <w:proofErr w:type="spellEnd"/>
      <w:r w:rsidRPr="00795885">
        <w:rPr>
          <w:rFonts w:eastAsia="Calibri Light" w:cs="Times New Roman"/>
          <w:sz w:val="18"/>
          <w:szCs w:val="18"/>
        </w:rPr>
        <w:t xml:space="preserve"> danych osobowych jest:</w:t>
      </w:r>
    </w:p>
    <w:p w14:paraId="188C2908" w14:textId="77777777" w:rsidR="00FB3A93" w:rsidRPr="00795885" w:rsidRDefault="00FB3A93" w:rsidP="00FB3A93">
      <w:pPr>
        <w:pStyle w:val="Akapitzlist"/>
        <w:numPr>
          <w:ilvl w:val="0"/>
          <w:numId w:val="31"/>
        </w:numPr>
        <w:spacing w:after="0"/>
        <w:rPr>
          <w:rFonts w:eastAsia="Calibri Light" w:cs="Times New Roman"/>
          <w:sz w:val="18"/>
          <w:szCs w:val="18"/>
        </w:rPr>
      </w:pPr>
      <w:r w:rsidRPr="00795885">
        <w:rPr>
          <w:rFonts w:eastAsia="Calibri Light" w:cs="Times New Roman"/>
          <w:sz w:val="18"/>
          <w:szCs w:val="18"/>
        </w:rPr>
        <w:t>Wójt Gminy Lubicz, adres: ul. Toruńska 21, 87-162 Lubicz;</w:t>
      </w:r>
    </w:p>
    <w:p w14:paraId="540ECA1B" w14:textId="77777777" w:rsidR="00FB3A93" w:rsidRPr="00795885" w:rsidRDefault="00FB3A93" w:rsidP="00FB3A93">
      <w:pPr>
        <w:pStyle w:val="Akapitzlist"/>
        <w:numPr>
          <w:ilvl w:val="0"/>
          <w:numId w:val="31"/>
        </w:numPr>
        <w:spacing w:after="0"/>
        <w:rPr>
          <w:rFonts w:eastAsia="Calibri Light" w:cs="Times New Roman"/>
          <w:sz w:val="18"/>
          <w:szCs w:val="18"/>
        </w:rPr>
      </w:pPr>
      <w:r w:rsidRPr="00795885">
        <w:rPr>
          <w:rFonts w:eastAsia="Calibri Light" w:cs="Times New Roman"/>
          <w:sz w:val="18"/>
          <w:szCs w:val="18"/>
        </w:rPr>
        <w:t xml:space="preserve">Urząd Gminy Lubicz, adres: ul. Toruńska 21, 87-162 Lubicz. </w:t>
      </w:r>
    </w:p>
    <w:p w14:paraId="566C6279" w14:textId="4AF873BC" w:rsidR="00FB3A93" w:rsidRPr="00795885" w:rsidRDefault="00FB3A93" w:rsidP="00FB3A93">
      <w:pPr>
        <w:spacing w:after="60"/>
        <w:ind w:left="284"/>
        <w:rPr>
          <w:rFonts w:cs="Times New Roman"/>
          <w:bCs/>
          <w:kern w:val="36"/>
          <w:sz w:val="18"/>
          <w:szCs w:val="18"/>
        </w:rPr>
      </w:pPr>
      <w:proofErr w:type="spellStart"/>
      <w:r w:rsidRPr="00795885">
        <w:rPr>
          <w:rFonts w:cs="Times New Roman"/>
          <w:sz w:val="18"/>
          <w:szCs w:val="18"/>
        </w:rPr>
        <w:t>Współadministratorzy</w:t>
      </w:r>
      <w:proofErr w:type="spellEnd"/>
      <w:r w:rsidRPr="00795885">
        <w:rPr>
          <w:rFonts w:cs="Times New Roman"/>
          <w:sz w:val="18"/>
          <w:szCs w:val="18"/>
        </w:rPr>
        <w:t xml:space="preserve"> stanowią aparat pomocniczy do wykonywania zadań własnych Gminy Lubicz oraz zadań zleconych, wynikających z przepisów prawa lub na podstawie zawartych umów i porozumień. Celem współadministrowania jest uczestniczenie </w:t>
      </w:r>
      <w:proofErr w:type="spellStart"/>
      <w:r w:rsidRPr="00795885">
        <w:rPr>
          <w:rFonts w:cs="Times New Roman"/>
          <w:sz w:val="18"/>
          <w:szCs w:val="18"/>
        </w:rPr>
        <w:t>współadministratorów</w:t>
      </w:r>
      <w:proofErr w:type="spellEnd"/>
      <w:r w:rsidRPr="00795885">
        <w:rPr>
          <w:rFonts w:cs="Times New Roman"/>
          <w:sz w:val="18"/>
          <w:szCs w:val="18"/>
        </w:rPr>
        <w:t xml:space="preserve"> w podejmowaniu decyzji o celach i sposobach przetwarzania danych osobowych oraz zastosowanie wspólnych rozwiązań technicznych i organizacyjnych zabezpieczenia danych osobowych. Z treścią uzgodnień dotyczących zasad współadministrowania możesz </w:t>
      </w:r>
      <w:r w:rsidRPr="00795885">
        <w:rPr>
          <w:rFonts w:cs="Times New Roman"/>
          <w:bCs/>
          <w:kern w:val="36"/>
          <w:sz w:val="18"/>
          <w:szCs w:val="18"/>
        </w:rPr>
        <w:t>zapoznać się w Sekretariacie Urzędu Gminy.</w:t>
      </w:r>
    </w:p>
    <w:p w14:paraId="170A8EAE" w14:textId="60F5037D" w:rsidR="00FB3A93" w:rsidRPr="00795885" w:rsidRDefault="00FB3A93" w:rsidP="00FB3A93">
      <w:pPr>
        <w:pStyle w:val="Akapitzlist"/>
        <w:numPr>
          <w:ilvl w:val="0"/>
          <w:numId w:val="32"/>
        </w:numPr>
        <w:spacing w:after="60"/>
        <w:ind w:left="284" w:hanging="284"/>
        <w:contextualSpacing w:val="0"/>
        <w:rPr>
          <w:rFonts w:cs="Times New Roman"/>
          <w:bCs/>
          <w:kern w:val="36"/>
          <w:sz w:val="18"/>
          <w:szCs w:val="18"/>
        </w:rPr>
      </w:pPr>
      <w:r w:rsidRPr="00795885">
        <w:rPr>
          <w:rFonts w:cs="Times New Roman"/>
          <w:bCs/>
          <w:kern w:val="36"/>
          <w:sz w:val="18"/>
          <w:szCs w:val="18"/>
        </w:rPr>
        <w:t xml:space="preserve">Wyznaczyliśmy Inspektora Ochrony Danych, z którym można się skontaktować tradycyjną pocztą pod adresem: Urząd Gminy Lubicz, ul. Toruńska 21, 87-162 Lubicz lub wysyłając e-mail na adres: </w:t>
      </w:r>
      <w:hyperlink r:id="rId22" w:history="1">
        <w:r w:rsidRPr="00795885">
          <w:rPr>
            <w:rFonts w:cs="Times New Roman"/>
            <w:bCs/>
            <w:kern w:val="36"/>
            <w:sz w:val="18"/>
            <w:szCs w:val="18"/>
          </w:rPr>
          <w:t>iod@lubicz.pl</w:t>
        </w:r>
      </w:hyperlink>
      <w:r w:rsidRPr="00795885">
        <w:rPr>
          <w:rFonts w:cs="Times New Roman"/>
          <w:bCs/>
          <w:kern w:val="36"/>
          <w:sz w:val="18"/>
          <w:szCs w:val="18"/>
        </w:rPr>
        <w:t>.</w:t>
      </w:r>
    </w:p>
    <w:p w14:paraId="0B107112" w14:textId="77777777" w:rsidR="00FB3A93" w:rsidRPr="00795885" w:rsidRDefault="00FB3A93" w:rsidP="00FB3A93">
      <w:pPr>
        <w:pStyle w:val="Textbody"/>
        <w:ind w:left="284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795885">
        <w:rPr>
          <w:rFonts w:ascii="Times New Roman" w:eastAsia="Calibri Light" w:hAnsi="Times New Roman" w:cs="Times New Roman"/>
          <w:sz w:val="18"/>
          <w:szCs w:val="18"/>
        </w:rPr>
        <w:t xml:space="preserve">Z Inspektorem Ochrony Danych można się kontaktować we wszystkich sprawach dotyczących przetwarzania swoich danych osobowych przez administratora i </w:t>
      </w:r>
      <w:proofErr w:type="spellStart"/>
      <w:r w:rsidRPr="00795885">
        <w:rPr>
          <w:rFonts w:ascii="Times New Roman" w:eastAsia="Calibri Light" w:hAnsi="Times New Roman" w:cs="Times New Roman"/>
          <w:sz w:val="18"/>
          <w:szCs w:val="18"/>
        </w:rPr>
        <w:t>współadministratorów</w:t>
      </w:r>
      <w:proofErr w:type="spellEnd"/>
      <w:r w:rsidRPr="00795885">
        <w:rPr>
          <w:rFonts w:ascii="Times New Roman" w:eastAsia="Calibri Light" w:hAnsi="Times New Roman" w:cs="Times New Roman"/>
          <w:sz w:val="18"/>
          <w:szCs w:val="18"/>
        </w:rPr>
        <w:t xml:space="preserve"> oraz korzystania z praw związanych z ich przetwarzaniem.</w:t>
      </w:r>
    </w:p>
    <w:p w14:paraId="10CE7A70" w14:textId="77777777" w:rsidR="00FB3A93" w:rsidRPr="00795885" w:rsidRDefault="00FB3A93" w:rsidP="00FB3A93">
      <w:pPr>
        <w:pStyle w:val="Akapitzlist"/>
        <w:numPr>
          <w:ilvl w:val="0"/>
          <w:numId w:val="32"/>
        </w:numPr>
        <w:spacing w:after="60"/>
        <w:ind w:left="284" w:hanging="284"/>
        <w:contextualSpacing w:val="0"/>
        <w:rPr>
          <w:rFonts w:cs="Times New Roman"/>
          <w:bCs/>
          <w:kern w:val="36"/>
          <w:sz w:val="18"/>
          <w:szCs w:val="18"/>
        </w:rPr>
      </w:pPr>
      <w:r w:rsidRPr="00795885">
        <w:rPr>
          <w:rFonts w:cs="Times New Roman"/>
          <w:bCs/>
          <w:kern w:val="36"/>
          <w:sz w:val="18"/>
          <w:szCs w:val="18"/>
        </w:rPr>
        <w:t xml:space="preserve">Pani / Pana dane osobowe będziemy przetwarzali w celu prowadzenia przedmiotowego postępowania o udzielenie zamówienia publicznego oraz jego rozstrzygnięcia, jak również zawarcia umowy w sprawie zamówienia publicznego oraz jej realizacji, a także udokumentowania postępowania o udzielenie zamówienia publicznego i jego archiwizacji. </w:t>
      </w:r>
    </w:p>
    <w:p w14:paraId="5C3BC552" w14:textId="77777777" w:rsidR="00FB3A93" w:rsidRPr="00795885" w:rsidRDefault="00FB3A93" w:rsidP="00FB3A93">
      <w:pPr>
        <w:pStyle w:val="Akapitzlist"/>
        <w:numPr>
          <w:ilvl w:val="0"/>
          <w:numId w:val="32"/>
        </w:numPr>
        <w:spacing w:after="60"/>
        <w:ind w:left="284" w:hanging="284"/>
        <w:contextualSpacing w:val="0"/>
        <w:rPr>
          <w:rFonts w:cs="Times New Roman"/>
          <w:bCs/>
          <w:kern w:val="36"/>
          <w:sz w:val="18"/>
          <w:szCs w:val="18"/>
        </w:rPr>
      </w:pPr>
      <w:r w:rsidRPr="00795885">
        <w:rPr>
          <w:rFonts w:cs="Times New Roman"/>
          <w:bCs/>
          <w:kern w:val="36"/>
          <w:sz w:val="18"/>
          <w:szCs w:val="18"/>
        </w:rPr>
        <w:t>Podstawą prawną przetwarzania danych osobowych jest wypełnienie obowiązku wynikającego z przepisu prawa w zw. z ustawą z dnia 11 września 2019 r. – Prawo zamówień publicznych oraz działania zmierzające do zawarcia umowy na żądanie osobowy, której dane dotyczą, i późniejszej jej realizacji (art. 6 ust. 1 lit. b RODO).</w:t>
      </w:r>
    </w:p>
    <w:p w14:paraId="7C0DC230" w14:textId="77777777" w:rsidR="00FB3A93" w:rsidRPr="00795885" w:rsidRDefault="00FB3A93" w:rsidP="00FB3A93">
      <w:pPr>
        <w:pStyle w:val="Akapitzlist"/>
        <w:numPr>
          <w:ilvl w:val="0"/>
          <w:numId w:val="32"/>
        </w:numPr>
        <w:spacing w:after="60"/>
        <w:ind w:left="284" w:hanging="284"/>
        <w:contextualSpacing w:val="0"/>
        <w:rPr>
          <w:rFonts w:cs="Times New Roman"/>
          <w:bCs/>
          <w:kern w:val="36"/>
          <w:sz w:val="18"/>
          <w:szCs w:val="18"/>
        </w:rPr>
      </w:pPr>
      <w:r w:rsidRPr="00795885">
        <w:rPr>
          <w:rFonts w:cs="Times New Roman"/>
          <w:sz w:val="18"/>
          <w:szCs w:val="18"/>
        </w:rPr>
        <w:t xml:space="preserve">Podanie danych jest wymogiem ustawowym określonym w przepisach Prawo zamówień publicznych, a odmowa ich podania będzie skutkowała odrzuceniem oferty z przyczyn formalnych. </w:t>
      </w:r>
    </w:p>
    <w:p w14:paraId="36DF9EC1" w14:textId="77777777" w:rsidR="00FB3A93" w:rsidRPr="00795885" w:rsidRDefault="00FB3A93" w:rsidP="00FB3A93">
      <w:pPr>
        <w:pStyle w:val="Akapitzlist"/>
        <w:numPr>
          <w:ilvl w:val="0"/>
          <w:numId w:val="32"/>
        </w:numPr>
        <w:spacing w:after="60"/>
        <w:ind w:left="284" w:hanging="284"/>
        <w:contextualSpacing w:val="0"/>
        <w:rPr>
          <w:rFonts w:cs="Times New Roman"/>
          <w:sz w:val="18"/>
          <w:szCs w:val="18"/>
        </w:rPr>
      </w:pPr>
      <w:r w:rsidRPr="00795885">
        <w:rPr>
          <w:rFonts w:cs="Times New Roman"/>
          <w:sz w:val="18"/>
          <w:szCs w:val="18"/>
        </w:rPr>
        <w:t>Dane osobowe mogą być udostępniane podmiotom upoważnionym na podstawie przepisów prawa.</w:t>
      </w:r>
      <w:r w:rsidRPr="00795885">
        <w:rPr>
          <w:rFonts w:eastAsia="Calibri Light" w:cs="Times New Roman"/>
          <w:sz w:val="18"/>
          <w:szCs w:val="18"/>
        </w:rPr>
        <w:t xml:space="preserve"> Odbiorcami danych osobowych mogą być również zaufane podmioty współpracujące z administratorem lub z </w:t>
      </w:r>
      <w:proofErr w:type="spellStart"/>
      <w:r w:rsidRPr="00795885">
        <w:rPr>
          <w:rFonts w:eastAsia="Calibri Light" w:cs="Times New Roman"/>
          <w:sz w:val="18"/>
          <w:szCs w:val="18"/>
        </w:rPr>
        <w:t>współadministratorami</w:t>
      </w:r>
      <w:proofErr w:type="spellEnd"/>
      <w:r w:rsidRPr="00795885">
        <w:rPr>
          <w:rFonts w:eastAsia="Calibri Light" w:cs="Times New Roman"/>
          <w:sz w:val="18"/>
          <w:szCs w:val="18"/>
        </w:rPr>
        <w:t>, w tym Zespół Ekonomiczno-Administracyjny Szkół i Przedszkoli w Lubiczu, któremu gmina Lubicz zleciła wykonanie zadania, oraz dostawcy usług w zakresie niezbędnym do realizacji celów przetwarzania, np. firmy świadczące usługi serwisu, rozwoju i utrzymania systemów IT.</w:t>
      </w:r>
    </w:p>
    <w:p w14:paraId="3BDA1A92" w14:textId="795A1C95" w:rsidR="00FB3A93" w:rsidRPr="00795885" w:rsidRDefault="00FB3A93" w:rsidP="00FB3A93">
      <w:pPr>
        <w:pStyle w:val="Akapitzlist"/>
        <w:numPr>
          <w:ilvl w:val="0"/>
          <w:numId w:val="32"/>
        </w:numPr>
        <w:spacing w:after="60"/>
        <w:ind w:left="284" w:hanging="284"/>
        <w:contextualSpacing w:val="0"/>
        <w:rPr>
          <w:rFonts w:cs="Times New Roman"/>
          <w:sz w:val="18"/>
          <w:szCs w:val="18"/>
        </w:rPr>
      </w:pPr>
      <w:r w:rsidRPr="00795885">
        <w:rPr>
          <w:rFonts w:cs="Times New Roman"/>
          <w:sz w:val="18"/>
          <w:szCs w:val="18"/>
        </w:rPr>
        <w:t xml:space="preserve">Dane po zrealizowaniu celu, dla którego zostały zebrane, będą przechowywane przez okres wynikający z przepisów o narodowym zasobie archiwalnym i archiwach. Dla dokumentów wytworzonych w ramach zamówień publicznych krajowych jest to okres 5 lat, dla zamówień publicznych unijnych jest to okres 10 lat. Natomiast umowy cywilno-prawne wraz z dokumentacją dotyczącą ich realizacji, niezależnie od trybu w jakim zostały zawarte, przechowywane są przez okres 10 lat. Okres przechowywania liczony jest od 1 stycznia roku następnego od daty zakończenia sprawy. Po upływie okresu przechowywania dokumentacja niearchiwalna </w:t>
      </w:r>
      <w:r w:rsidR="00E50C78" w:rsidRPr="00795885">
        <w:rPr>
          <w:rFonts w:cs="Times New Roman"/>
          <w:sz w:val="18"/>
          <w:szCs w:val="18"/>
        </w:rPr>
        <w:t>podlega, brakowaniu</w:t>
      </w:r>
      <w:r w:rsidR="00E50C78">
        <w:rPr>
          <w:rFonts w:cs="Times New Roman"/>
          <w:sz w:val="18"/>
          <w:szCs w:val="18"/>
        </w:rPr>
        <w:t>,</w:t>
      </w:r>
      <w:r w:rsidRPr="00795885">
        <w:rPr>
          <w:rFonts w:cs="Times New Roman"/>
          <w:sz w:val="18"/>
          <w:szCs w:val="18"/>
        </w:rPr>
        <w:t xml:space="preserve"> po uzyskaniu zgody dyrektora właściwego archiwum państwowego.</w:t>
      </w:r>
    </w:p>
    <w:p w14:paraId="393A1F51" w14:textId="77777777" w:rsidR="00FB3A93" w:rsidRPr="00795885" w:rsidRDefault="00FB3A93" w:rsidP="00FB3A93">
      <w:pPr>
        <w:pStyle w:val="Akapitzlist"/>
        <w:numPr>
          <w:ilvl w:val="0"/>
          <w:numId w:val="32"/>
        </w:numPr>
        <w:spacing w:after="60"/>
        <w:ind w:left="284" w:hanging="284"/>
        <w:contextualSpacing w:val="0"/>
        <w:rPr>
          <w:rFonts w:cs="Times New Roman"/>
          <w:sz w:val="18"/>
          <w:szCs w:val="18"/>
        </w:rPr>
      </w:pPr>
      <w:r w:rsidRPr="00795885">
        <w:rPr>
          <w:rFonts w:eastAsia="Calibri Light" w:cs="Times New Roman"/>
          <w:sz w:val="18"/>
          <w:szCs w:val="18"/>
        </w:rPr>
        <w:t>W związku z przetwarzaniem danych osobowych każdej osobie, której dane dotyczą, przysługuje:</w:t>
      </w:r>
    </w:p>
    <w:p w14:paraId="05D03CD2" w14:textId="77777777" w:rsidR="00FB3A93" w:rsidRPr="00795885" w:rsidRDefault="00FB3A93" w:rsidP="00FB3A93">
      <w:pPr>
        <w:pStyle w:val="Akapitzlist"/>
        <w:numPr>
          <w:ilvl w:val="0"/>
          <w:numId w:val="33"/>
        </w:numPr>
        <w:spacing w:after="0"/>
        <w:rPr>
          <w:rFonts w:eastAsia="Calibri Light" w:cs="Times New Roman"/>
          <w:sz w:val="18"/>
          <w:szCs w:val="18"/>
        </w:rPr>
      </w:pPr>
      <w:r w:rsidRPr="00795885">
        <w:rPr>
          <w:rFonts w:eastAsia="Calibri Light" w:cs="Times New Roman"/>
          <w:sz w:val="18"/>
          <w:szCs w:val="18"/>
        </w:rPr>
        <w:t>prawo żądania dostępu do swoich danych osobowych;</w:t>
      </w:r>
    </w:p>
    <w:p w14:paraId="20BA0854" w14:textId="77777777" w:rsidR="00FB3A93" w:rsidRPr="00795885" w:rsidRDefault="00FB3A93" w:rsidP="00FB3A93">
      <w:pPr>
        <w:pStyle w:val="Akapitzlist"/>
        <w:numPr>
          <w:ilvl w:val="0"/>
          <w:numId w:val="33"/>
        </w:numPr>
        <w:spacing w:after="0"/>
        <w:rPr>
          <w:rFonts w:eastAsia="Calibri Light" w:cs="Times New Roman"/>
          <w:sz w:val="18"/>
          <w:szCs w:val="18"/>
        </w:rPr>
      </w:pPr>
      <w:r w:rsidRPr="00795885">
        <w:rPr>
          <w:rFonts w:eastAsia="Calibri Light" w:cs="Times New Roman"/>
          <w:sz w:val="18"/>
          <w:szCs w:val="18"/>
        </w:rPr>
        <w:t>prawo żądania usunięcia danych, w sytuacji, gdy przetwarzanie danych nie następuje w celu wywiązania się z obowiązku wynikającego z przepisu prawa;</w:t>
      </w:r>
    </w:p>
    <w:p w14:paraId="1BDE2F4C" w14:textId="77777777" w:rsidR="00FB3A93" w:rsidRPr="00795885" w:rsidRDefault="00FB3A93" w:rsidP="00FB3A93">
      <w:pPr>
        <w:pStyle w:val="Akapitzlist"/>
        <w:numPr>
          <w:ilvl w:val="0"/>
          <w:numId w:val="33"/>
        </w:numPr>
        <w:spacing w:after="0"/>
        <w:rPr>
          <w:rFonts w:eastAsia="Calibri Light" w:cs="Times New Roman"/>
          <w:sz w:val="18"/>
          <w:szCs w:val="18"/>
        </w:rPr>
      </w:pPr>
      <w:r w:rsidRPr="00795885">
        <w:rPr>
          <w:rFonts w:eastAsia="Calibri Light" w:cs="Times New Roman"/>
          <w:sz w:val="18"/>
          <w:szCs w:val="18"/>
        </w:rPr>
        <w:lastRenderedPageBreak/>
        <w:t>prawo żądania sprostowania danych lub uzupełnienia niekompletnych danych, przy czym skorzystanie z prawa do sprostowania lub uzupełnienia nie może skutkować zmianą wyniku postępowania o udzielenie zamówienia publicznego ani zmianą postanowień umowy w sprawie zamówienia publicznego w zakresie niezgodnym z ustawą - Prawo zamówień publicznych oraz nie może naruszać integralności protokołu postępowania oraz jego załączników;</w:t>
      </w:r>
    </w:p>
    <w:p w14:paraId="35C9339A" w14:textId="77777777" w:rsidR="00FB3A93" w:rsidRPr="00795885" w:rsidRDefault="00FB3A93" w:rsidP="00FB3A93">
      <w:pPr>
        <w:pStyle w:val="Akapitzlist"/>
        <w:numPr>
          <w:ilvl w:val="0"/>
          <w:numId w:val="33"/>
        </w:numPr>
        <w:spacing w:after="0"/>
        <w:rPr>
          <w:rFonts w:eastAsia="Calibri Light" w:cs="Times New Roman"/>
          <w:sz w:val="18"/>
          <w:szCs w:val="18"/>
        </w:rPr>
      </w:pPr>
      <w:r w:rsidRPr="00795885">
        <w:rPr>
          <w:rFonts w:eastAsia="Calibri Light" w:cs="Times New Roman"/>
          <w:sz w:val="18"/>
          <w:szCs w:val="18"/>
        </w:rPr>
        <w:t>w przypadkach określonych w RODO - prawo żądania ograniczenia przetwarzania danych osobowych, przy czym prawo do ograniczenia przetwarzania nie ma zastosowania w odniesieniu do przechowywania, w celu zapewnienia korzystania ze środków ochrony prawnej lub w celu ochrony praw innej osoby fizycznej lub prawnej, lub z uwagi na ważne względy interesu publicznego Unii Europejskiej lub państwa członkowskiego, a także nie ogranicza przetwarzania danych osobowych do czasu zakończenia postępowania o udzielenie zamówienia;</w:t>
      </w:r>
    </w:p>
    <w:p w14:paraId="02CD6F3E" w14:textId="77777777" w:rsidR="00FB3A93" w:rsidRPr="00795885" w:rsidRDefault="00FB3A93" w:rsidP="00FB3A93">
      <w:pPr>
        <w:pStyle w:val="Akapitzlist"/>
        <w:numPr>
          <w:ilvl w:val="0"/>
          <w:numId w:val="33"/>
        </w:numPr>
        <w:spacing w:after="0"/>
        <w:rPr>
          <w:rFonts w:cs="Times New Roman"/>
          <w:sz w:val="18"/>
          <w:szCs w:val="18"/>
        </w:rPr>
      </w:pPr>
      <w:r w:rsidRPr="00795885">
        <w:rPr>
          <w:rFonts w:eastAsia="Calibri Light" w:cs="Times New Roman"/>
          <w:sz w:val="18"/>
          <w:szCs w:val="18"/>
        </w:rPr>
        <w:t>prawo do wniesienia skargi do organu nadzorczego (Prezes Urzędu Ochrony Danych Osobowych), jeżeli osoba, której dane przetwarzamy uzna, że naruszamy przepisy RODO.</w:t>
      </w:r>
    </w:p>
    <w:p w14:paraId="1E315E44" w14:textId="77777777" w:rsidR="00FB3A93" w:rsidRPr="00795885" w:rsidRDefault="00FB3A93" w:rsidP="00FB3A93">
      <w:pPr>
        <w:pStyle w:val="Akapitzlist"/>
        <w:spacing w:after="60"/>
        <w:ind w:left="284"/>
        <w:contextualSpacing w:val="0"/>
        <w:rPr>
          <w:rFonts w:cs="Times New Roman"/>
          <w:sz w:val="18"/>
          <w:szCs w:val="18"/>
        </w:rPr>
      </w:pPr>
      <w:r w:rsidRPr="00795885">
        <w:rPr>
          <w:rFonts w:cs="Times New Roman"/>
          <w:sz w:val="18"/>
          <w:szCs w:val="18"/>
        </w:rPr>
        <w:t>Aby skorzystać z powyższych praw, należy się skontaktować bezpośrednio z nami lub naszym Inspektorem Ochrony Danych (dane kontaktowe powyżej).</w:t>
      </w:r>
    </w:p>
    <w:p w14:paraId="66FA07C8" w14:textId="77777777" w:rsidR="00FB3A93" w:rsidRPr="00795885" w:rsidRDefault="00FB3A93" w:rsidP="00FB3A93">
      <w:pPr>
        <w:pStyle w:val="Akapitzlist"/>
        <w:numPr>
          <w:ilvl w:val="0"/>
          <w:numId w:val="32"/>
        </w:numPr>
        <w:spacing w:after="60" w:line="276" w:lineRule="auto"/>
        <w:ind w:left="284" w:hanging="284"/>
        <w:rPr>
          <w:rFonts w:cs="Times New Roman"/>
          <w:sz w:val="18"/>
          <w:szCs w:val="18"/>
        </w:rPr>
      </w:pPr>
      <w:r w:rsidRPr="00795885">
        <w:rPr>
          <w:rFonts w:cs="Times New Roman"/>
          <w:sz w:val="18"/>
          <w:szCs w:val="18"/>
        </w:rPr>
        <w:t>Nie zamierzamy przekazywać danych osobowych poza Europejski Obszar Gospodarczy ani do organizacji międzynarodowych.</w:t>
      </w:r>
    </w:p>
    <w:p w14:paraId="21097387" w14:textId="77777777" w:rsidR="00FB3A93" w:rsidRPr="00795885" w:rsidRDefault="00FB3A93" w:rsidP="00FB3A93">
      <w:pPr>
        <w:pStyle w:val="Akapitzlist"/>
        <w:numPr>
          <w:ilvl w:val="0"/>
          <w:numId w:val="32"/>
        </w:numPr>
        <w:spacing w:after="200" w:line="276" w:lineRule="auto"/>
        <w:ind w:left="284" w:hanging="284"/>
        <w:jc w:val="left"/>
        <w:rPr>
          <w:rFonts w:eastAsia="Calibri Light" w:cs="Times New Roman"/>
          <w:sz w:val="18"/>
          <w:szCs w:val="18"/>
        </w:rPr>
      </w:pPr>
      <w:r w:rsidRPr="00795885">
        <w:rPr>
          <w:rFonts w:eastAsia="Calibri Light" w:cs="Times New Roman"/>
          <w:sz w:val="18"/>
          <w:szCs w:val="18"/>
        </w:rPr>
        <w:t>Decyzje dotyczące osób, których dane przetwarzamy, nie będą podejmowane w sposób wyłącznie zautomatyzowany, w tym dane nie będą poddawane profilowaniu.</w:t>
      </w:r>
    </w:p>
    <w:p w14:paraId="1103DE39" w14:textId="77777777" w:rsidR="00543550" w:rsidRPr="0087707E" w:rsidRDefault="00543550" w:rsidP="00543550">
      <w:pPr>
        <w:pStyle w:val="Nagwek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spacing w:after="240"/>
        <w:rPr>
          <w:sz w:val="28"/>
          <w:szCs w:val="28"/>
        </w:rPr>
      </w:pPr>
      <w:r>
        <w:rPr>
          <w:sz w:val="28"/>
          <w:szCs w:val="28"/>
        </w:rPr>
        <w:t>Negocjacje treści ofert w celu ich ulepszenia</w:t>
      </w:r>
    </w:p>
    <w:p w14:paraId="5C70E83A" w14:textId="77777777" w:rsidR="00543550" w:rsidRPr="00990099" w:rsidRDefault="00543550" w:rsidP="00543550">
      <w:pPr>
        <w:widowControl w:val="0"/>
        <w:numPr>
          <w:ilvl w:val="0"/>
          <w:numId w:val="45"/>
        </w:numPr>
        <w:tabs>
          <w:tab w:val="left" w:pos="278"/>
        </w:tabs>
        <w:spacing w:after="0" w:line="276" w:lineRule="auto"/>
        <w:ind w:left="284" w:hanging="284"/>
        <w:rPr>
          <w:rFonts w:eastAsia="Arial" w:cs="Times New Roman"/>
          <w:bCs/>
          <w:color w:val="000000"/>
          <w:szCs w:val="24"/>
          <w:lang w:eastAsia="pl-PL" w:bidi="pl-PL"/>
        </w:rPr>
      </w:pPr>
      <w:r w:rsidRPr="00990099">
        <w:rPr>
          <w:rFonts w:eastAsia="Arial" w:cs="Times New Roman"/>
          <w:bCs/>
          <w:color w:val="000000"/>
          <w:szCs w:val="24"/>
          <w:lang w:eastAsia="pl-PL" w:bidi="pl-PL"/>
        </w:rPr>
        <w:t>Na podstawie art. 275 pkt 2 ustawy zamawiający przewiduje w niniejszym postępowaniu możliwość negocjowania treści ofert w celu ich ulepszenia na następujących zasadach:</w:t>
      </w:r>
    </w:p>
    <w:p w14:paraId="7289E9C2" w14:textId="77777777" w:rsidR="00543550" w:rsidRPr="00990099" w:rsidRDefault="00543550" w:rsidP="00543550">
      <w:pPr>
        <w:pStyle w:val="Akapitzlist"/>
        <w:numPr>
          <w:ilvl w:val="0"/>
          <w:numId w:val="43"/>
        </w:numPr>
        <w:spacing w:after="0" w:line="276" w:lineRule="auto"/>
        <w:rPr>
          <w:rFonts w:eastAsia="Arial" w:cs="Times New Roman"/>
          <w:szCs w:val="24"/>
        </w:rPr>
      </w:pPr>
      <w:r w:rsidRPr="00990099">
        <w:rPr>
          <w:rFonts w:eastAsia="Arial" w:cs="Times New Roman"/>
          <w:szCs w:val="24"/>
        </w:rPr>
        <w:t xml:space="preserve">zamawiający przewiduje możliwość prowadzenia negocjacji z wykonawcami, którzy złożyli oferty niepodlegające odrzuceniu, </w:t>
      </w:r>
    </w:p>
    <w:p w14:paraId="2FD9BEE0" w14:textId="77777777" w:rsidR="00543550" w:rsidRPr="00990099" w:rsidRDefault="00543550" w:rsidP="00543550">
      <w:pPr>
        <w:pStyle w:val="Akapitzlist"/>
        <w:numPr>
          <w:ilvl w:val="0"/>
          <w:numId w:val="43"/>
        </w:numPr>
        <w:spacing w:after="0" w:line="276" w:lineRule="auto"/>
        <w:rPr>
          <w:rFonts w:eastAsia="Arial" w:cs="Times New Roman"/>
          <w:szCs w:val="24"/>
        </w:rPr>
      </w:pPr>
      <w:r w:rsidRPr="00990099">
        <w:rPr>
          <w:rFonts w:eastAsia="Arial" w:cs="Times New Roman"/>
          <w:szCs w:val="24"/>
        </w:rPr>
        <w:t>zamawiający nie przewiduje ograniczania liczby wykonawców, których zaprosi do negocjacji,</w:t>
      </w:r>
    </w:p>
    <w:p w14:paraId="4F7C538B" w14:textId="77777777" w:rsidR="00543550" w:rsidRPr="00990099" w:rsidRDefault="00543550" w:rsidP="00543550">
      <w:pPr>
        <w:pStyle w:val="Akapitzlist"/>
        <w:numPr>
          <w:ilvl w:val="0"/>
          <w:numId w:val="43"/>
        </w:numPr>
        <w:spacing w:after="0" w:line="276" w:lineRule="auto"/>
        <w:rPr>
          <w:rFonts w:eastAsia="Arial" w:cs="Times New Roman"/>
          <w:szCs w:val="24"/>
        </w:rPr>
      </w:pPr>
      <w:r w:rsidRPr="00990099">
        <w:rPr>
          <w:rFonts w:eastAsia="Arial" w:cs="Times New Roman"/>
          <w:szCs w:val="24"/>
        </w:rPr>
        <w:t xml:space="preserve">zamawiający przewiduje możliwość negocjowania wszystkich kryteriów oceny ofert. </w:t>
      </w:r>
    </w:p>
    <w:p w14:paraId="6F9DCFDD" w14:textId="77777777" w:rsidR="00543550" w:rsidRPr="00990099" w:rsidRDefault="00543550" w:rsidP="00543550">
      <w:pPr>
        <w:widowControl w:val="0"/>
        <w:numPr>
          <w:ilvl w:val="0"/>
          <w:numId w:val="45"/>
        </w:numPr>
        <w:tabs>
          <w:tab w:val="left" w:pos="278"/>
        </w:tabs>
        <w:spacing w:after="0" w:line="276" w:lineRule="auto"/>
        <w:ind w:left="284" w:hanging="284"/>
        <w:rPr>
          <w:rFonts w:eastAsia="Arial" w:cs="Times New Roman"/>
          <w:bCs/>
          <w:color w:val="000000"/>
          <w:szCs w:val="24"/>
          <w:lang w:eastAsia="pl-PL" w:bidi="pl-PL"/>
        </w:rPr>
      </w:pPr>
      <w:r w:rsidRPr="00990099">
        <w:rPr>
          <w:rFonts w:eastAsia="Arial" w:cs="Times New Roman"/>
          <w:bCs/>
          <w:color w:val="000000"/>
          <w:szCs w:val="24"/>
          <w:lang w:eastAsia="pl-PL" w:bidi="pl-PL"/>
        </w:rPr>
        <w:t>Zamawiający może (</w:t>
      </w:r>
      <w:r w:rsidRPr="00990099">
        <w:rPr>
          <w:rFonts w:eastAsia="Arial" w:cs="Times New Roman"/>
          <w:b/>
          <w:bCs/>
          <w:color w:val="000000"/>
          <w:szCs w:val="24"/>
          <w:u w:val="single"/>
          <w:lang w:eastAsia="pl-PL" w:bidi="pl-PL"/>
        </w:rPr>
        <w:t>ale nie musi</w:t>
      </w:r>
      <w:r w:rsidRPr="00990099">
        <w:rPr>
          <w:rFonts w:eastAsia="Arial" w:cs="Times New Roman"/>
          <w:bCs/>
          <w:color w:val="000000"/>
          <w:szCs w:val="24"/>
          <w:lang w:eastAsia="pl-PL" w:bidi="pl-PL"/>
        </w:rPr>
        <w:t>) przeprowadzić negocjacji w celu w ulepszenia treści ofert, które podlegają ocenie w ramach kryteriów oceny ofert. W przypadku, gdy Zamawiający nie będzie prowadził negocjacji, dokonuje wyboru najkorzystniejszej oferty spośród niepodlegających odrzuceniu ofert złożonych w odpowiedzi na ogłoszenie o zamówieniu.</w:t>
      </w:r>
    </w:p>
    <w:p w14:paraId="143C3F5C" w14:textId="77777777" w:rsidR="00543550" w:rsidRPr="00990099" w:rsidRDefault="00543550" w:rsidP="00543550">
      <w:pPr>
        <w:widowControl w:val="0"/>
        <w:numPr>
          <w:ilvl w:val="0"/>
          <w:numId w:val="45"/>
        </w:numPr>
        <w:tabs>
          <w:tab w:val="left" w:pos="278"/>
        </w:tabs>
        <w:spacing w:after="0" w:line="276" w:lineRule="auto"/>
        <w:ind w:left="284" w:hanging="284"/>
        <w:rPr>
          <w:rFonts w:eastAsia="Arial" w:cs="Times New Roman"/>
          <w:bCs/>
          <w:color w:val="000000"/>
          <w:szCs w:val="24"/>
          <w:lang w:eastAsia="pl-PL" w:bidi="pl-PL"/>
        </w:rPr>
      </w:pPr>
      <w:r w:rsidRPr="00990099">
        <w:rPr>
          <w:rFonts w:eastAsia="Arial" w:cs="Times New Roman"/>
          <w:bCs/>
          <w:color w:val="000000"/>
          <w:szCs w:val="24"/>
          <w:lang w:eastAsia="pl-PL" w:bidi="pl-PL"/>
        </w:rPr>
        <w:t>W przypadku podjęcia przez Zamawiającego decyzji o przeprowadzeniu negocjacji w celu ulepszenia treści ofert, do negocjacji Zamawiający zaprosi wszystkich Wykonawców, którzy w odpowiedzi na ogłoszenie o zamówieniu złożyli oferty niepodlegające odrzuceniu.</w:t>
      </w:r>
    </w:p>
    <w:p w14:paraId="66575974" w14:textId="77777777" w:rsidR="00543550" w:rsidRPr="00990099" w:rsidRDefault="00543550" w:rsidP="00543550">
      <w:pPr>
        <w:widowControl w:val="0"/>
        <w:numPr>
          <w:ilvl w:val="0"/>
          <w:numId w:val="45"/>
        </w:numPr>
        <w:tabs>
          <w:tab w:val="left" w:pos="278"/>
        </w:tabs>
        <w:spacing w:after="0" w:line="276" w:lineRule="auto"/>
        <w:ind w:left="284" w:hanging="284"/>
        <w:rPr>
          <w:rFonts w:eastAsia="Arial" w:cs="Times New Roman"/>
          <w:bCs/>
          <w:color w:val="000000"/>
          <w:szCs w:val="24"/>
          <w:lang w:eastAsia="pl-PL" w:bidi="pl-PL"/>
        </w:rPr>
      </w:pPr>
      <w:r w:rsidRPr="00990099">
        <w:rPr>
          <w:rFonts w:eastAsia="Arial" w:cs="Times New Roman"/>
          <w:bCs/>
          <w:color w:val="000000"/>
          <w:szCs w:val="24"/>
          <w:lang w:eastAsia="pl-PL" w:bidi="pl-PL"/>
        </w:rPr>
        <w:t>Zamawiający informuje równocześnie wszystkich Wykonawców, którzy w odpowiedzi na ogłoszenie o zamówieniu złożyli oferty, o Wykonawcach:</w:t>
      </w:r>
    </w:p>
    <w:p w14:paraId="400F9759" w14:textId="77777777" w:rsidR="00543550" w:rsidRPr="00990099" w:rsidRDefault="00543550" w:rsidP="00543550">
      <w:pPr>
        <w:pStyle w:val="Akapitzlist"/>
        <w:numPr>
          <w:ilvl w:val="0"/>
          <w:numId w:val="44"/>
        </w:numPr>
        <w:spacing w:after="0" w:line="276" w:lineRule="auto"/>
        <w:rPr>
          <w:rFonts w:eastAsia="Arial" w:cs="Times New Roman"/>
          <w:szCs w:val="24"/>
        </w:rPr>
      </w:pPr>
      <w:r w:rsidRPr="00990099">
        <w:rPr>
          <w:rFonts w:eastAsia="Arial" w:cs="Times New Roman"/>
          <w:szCs w:val="24"/>
        </w:rPr>
        <w:t>których oferty nie zostały odrzucone oraz punktacji przyznanej ofertom w każdym kryterium oceny ofert i łącznej punktacji,</w:t>
      </w:r>
    </w:p>
    <w:p w14:paraId="312E13DD" w14:textId="77777777" w:rsidR="00543550" w:rsidRPr="00990099" w:rsidRDefault="00543550" w:rsidP="00543550">
      <w:pPr>
        <w:pStyle w:val="Akapitzlist"/>
        <w:numPr>
          <w:ilvl w:val="0"/>
          <w:numId w:val="44"/>
        </w:numPr>
        <w:spacing w:after="0" w:line="276" w:lineRule="auto"/>
        <w:rPr>
          <w:rFonts w:eastAsia="Arial" w:cs="Times New Roman"/>
          <w:szCs w:val="24"/>
        </w:rPr>
      </w:pPr>
      <w:r w:rsidRPr="00990099">
        <w:rPr>
          <w:rFonts w:eastAsia="Arial" w:cs="Times New Roman"/>
          <w:szCs w:val="24"/>
        </w:rPr>
        <w:t>których oferty zostały odrzucone,</w:t>
      </w:r>
    </w:p>
    <w:p w14:paraId="4FBCD9A7" w14:textId="77777777" w:rsidR="00543550" w:rsidRPr="00990099" w:rsidRDefault="00543550" w:rsidP="00543550">
      <w:pPr>
        <w:widowControl w:val="0"/>
        <w:numPr>
          <w:ilvl w:val="0"/>
          <w:numId w:val="45"/>
        </w:numPr>
        <w:tabs>
          <w:tab w:val="left" w:pos="278"/>
        </w:tabs>
        <w:spacing w:after="0" w:line="276" w:lineRule="auto"/>
        <w:ind w:left="284" w:hanging="284"/>
        <w:rPr>
          <w:rFonts w:eastAsia="Arial" w:cs="Times New Roman"/>
          <w:bCs/>
          <w:color w:val="000000"/>
          <w:szCs w:val="24"/>
          <w:lang w:eastAsia="pl-PL" w:bidi="pl-PL"/>
        </w:rPr>
      </w:pPr>
      <w:r w:rsidRPr="00990099">
        <w:rPr>
          <w:rFonts w:eastAsia="Arial" w:cs="Times New Roman"/>
          <w:bCs/>
          <w:color w:val="000000"/>
          <w:szCs w:val="24"/>
          <w:lang w:eastAsia="pl-PL" w:bidi="pl-PL"/>
        </w:rPr>
        <w:t xml:space="preserve">Zamawiający nie przewiduje ograniczenia liczby wykonawców zapraszanych do negocjacji. W przypadku podjęcia przez Zamawiającego decyzji o prowadzeniu negocjacji, Zamawiający zaprasza jednocześnie </w:t>
      </w:r>
      <w:r w:rsidRPr="00990099">
        <w:rPr>
          <w:rFonts w:eastAsia="Arial" w:cs="Times New Roman"/>
          <w:b/>
          <w:bCs/>
          <w:color w:val="000000"/>
          <w:szCs w:val="24"/>
          <w:u w:val="single"/>
          <w:lang w:eastAsia="pl-PL" w:bidi="pl-PL"/>
        </w:rPr>
        <w:t>wszystkich Wykonawców</w:t>
      </w:r>
      <w:r w:rsidRPr="00990099">
        <w:rPr>
          <w:rFonts w:eastAsia="Arial" w:cs="Times New Roman"/>
          <w:bCs/>
          <w:color w:val="000000"/>
          <w:szCs w:val="24"/>
          <w:lang w:eastAsia="pl-PL" w:bidi="pl-PL"/>
        </w:rPr>
        <w:t xml:space="preserve">, którzy w odpowiedzi na ogłoszenie o zamówieniu złożyli oferty niepodlegające odrzuceniu. </w:t>
      </w:r>
    </w:p>
    <w:p w14:paraId="1AF6C9BD" w14:textId="77777777" w:rsidR="00543550" w:rsidRPr="00990099" w:rsidRDefault="00543550" w:rsidP="00543550">
      <w:pPr>
        <w:widowControl w:val="0"/>
        <w:numPr>
          <w:ilvl w:val="0"/>
          <w:numId w:val="45"/>
        </w:numPr>
        <w:tabs>
          <w:tab w:val="left" w:pos="278"/>
        </w:tabs>
        <w:spacing w:after="0" w:line="276" w:lineRule="auto"/>
        <w:ind w:left="284" w:hanging="284"/>
        <w:rPr>
          <w:rFonts w:eastAsia="Arial" w:cs="Times New Roman"/>
          <w:bCs/>
          <w:color w:val="000000"/>
          <w:szCs w:val="24"/>
          <w:lang w:eastAsia="pl-PL" w:bidi="pl-PL"/>
        </w:rPr>
      </w:pPr>
      <w:r w:rsidRPr="00990099">
        <w:rPr>
          <w:rFonts w:eastAsia="Arial" w:cs="Times New Roman"/>
          <w:bCs/>
          <w:color w:val="000000"/>
          <w:szCs w:val="24"/>
          <w:lang w:eastAsia="pl-PL" w:bidi="pl-PL"/>
        </w:rPr>
        <w:t>W zaproszeniu do negocjacji Zamawiający wskazuje:</w:t>
      </w:r>
    </w:p>
    <w:p w14:paraId="08A62AFC" w14:textId="77777777" w:rsidR="00543550" w:rsidRPr="00990099" w:rsidRDefault="00543550" w:rsidP="00543550">
      <w:pPr>
        <w:pStyle w:val="Akapitzlist"/>
        <w:numPr>
          <w:ilvl w:val="0"/>
          <w:numId w:val="46"/>
        </w:numPr>
        <w:spacing w:after="0" w:line="276" w:lineRule="auto"/>
        <w:rPr>
          <w:rFonts w:eastAsia="Arial" w:cs="Times New Roman"/>
          <w:szCs w:val="24"/>
        </w:rPr>
      </w:pPr>
      <w:r w:rsidRPr="00990099">
        <w:rPr>
          <w:rFonts w:eastAsia="Arial" w:cs="Times New Roman"/>
          <w:szCs w:val="24"/>
        </w:rPr>
        <w:t>miejsce prowadzenia negocjacji,</w:t>
      </w:r>
    </w:p>
    <w:p w14:paraId="69CBB86C" w14:textId="77777777" w:rsidR="00543550" w:rsidRPr="00990099" w:rsidRDefault="00543550" w:rsidP="00543550">
      <w:pPr>
        <w:pStyle w:val="Akapitzlist"/>
        <w:numPr>
          <w:ilvl w:val="0"/>
          <w:numId w:val="46"/>
        </w:numPr>
        <w:spacing w:after="0" w:line="276" w:lineRule="auto"/>
        <w:rPr>
          <w:rFonts w:eastAsia="Arial" w:cs="Times New Roman"/>
          <w:szCs w:val="24"/>
        </w:rPr>
      </w:pPr>
      <w:r w:rsidRPr="00990099">
        <w:rPr>
          <w:rFonts w:eastAsia="Arial" w:cs="Times New Roman"/>
          <w:szCs w:val="24"/>
        </w:rPr>
        <w:t>termin prowadzenia negocjacji,</w:t>
      </w:r>
    </w:p>
    <w:p w14:paraId="476EEDE3" w14:textId="77777777" w:rsidR="00543550" w:rsidRPr="00990099" w:rsidRDefault="00543550" w:rsidP="00543550">
      <w:pPr>
        <w:pStyle w:val="Akapitzlist"/>
        <w:numPr>
          <w:ilvl w:val="0"/>
          <w:numId w:val="46"/>
        </w:numPr>
        <w:spacing w:after="0" w:line="276" w:lineRule="auto"/>
        <w:rPr>
          <w:rFonts w:eastAsia="Arial" w:cs="Times New Roman"/>
          <w:szCs w:val="24"/>
        </w:rPr>
      </w:pPr>
      <w:r w:rsidRPr="00990099">
        <w:rPr>
          <w:rFonts w:eastAsia="Arial" w:cs="Times New Roman"/>
          <w:szCs w:val="24"/>
        </w:rPr>
        <w:lastRenderedPageBreak/>
        <w:t>sposób prowadzenia negocjacji,</w:t>
      </w:r>
    </w:p>
    <w:p w14:paraId="05A8F177" w14:textId="77777777" w:rsidR="00543550" w:rsidRPr="00990099" w:rsidRDefault="00543550" w:rsidP="00543550">
      <w:pPr>
        <w:pStyle w:val="Akapitzlist"/>
        <w:numPr>
          <w:ilvl w:val="0"/>
          <w:numId w:val="46"/>
        </w:numPr>
        <w:spacing w:after="0" w:line="276" w:lineRule="auto"/>
        <w:rPr>
          <w:rFonts w:eastAsia="Arial" w:cs="Times New Roman"/>
          <w:szCs w:val="24"/>
        </w:rPr>
      </w:pPr>
      <w:r w:rsidRPr="00990099">
        <w:rPr>
          <w:rFonts w:eastAsia="Arial" w:cs="Times New Roman"/>
          <w:szCs w:val="24"/>
        </w:rPr>
        <w:t>kryteria oceny ofert w ramach których będą prowadzone negocjacje. Zamawiający przewiduje możliwość negocjowania wszystkich kryteriów oceny ofert.</w:t>
      </w:r>
    </w:p>
    <w:p w14:paraId="3D440718" w14:textId="77777777" w:rsidR="00543550" w:rsidRPr="00990099" w:rsidRDefault="00543550" w:rsidP="00543550">
      <w:pPr>
        <w:widowControl w:val="0"/>
        <w:numPr>
          <w:ilvl w:val="0"/>
          <w:numId w:val="45"/>
        </w:numPr>
        <w:tabs>
          <w:tab w:val="left" w:pos="278"/>
        </w:tabs>
        <w:spacing w:after="0" w:line="276" w:lineRule="auto"/>
        <w:ind w:left="284" w:hanging="284"/>
        <w:rPr>
          <w:rFonts w:eastAsia="Arial" w:cs="Times New Roman"/>
          <w:bCs/>
          <w:color w:val="000000"/>
          <w:szCs w:val="24"/>
          <w:lang w:eastAsia="pl-PL" w:bidi="pl-PL"/>
        </w:rPr>
      </w:pPr>
      <w:r w:rsidRPr="00990099">
        <w:rPr>
          <w:rFonts w:eastAsia="Arial" w:cs="Times New Roman"/>
          <w:bCs/>
          <w:color w:val="000000"/>
          <w:szCs w:val="24"/>
          <w:lang w:eastAsia="pl-PL" w:bidi="pl-PL"/>
        </w:rPr>
        <w:t>Podczas negocjacji ofert Zamawiający zapewnia równe traktowanie wszystkich Wykonawców.</w:t>
      </w:r>
    </w:p>
    <w:p w14:paraId="75D10BA4" w14:textId="77777777" w:rsidR="00543550" w:rsidRPr="00990099" w:rsidRDefault="00543550" w:rsidP="00543550">
      <w:pPr>
        <w:widowControl w:val="0"/>
        <w:numPr>
          <w:ilvl w:val="0"/>
          <w:numId w:val="45"/>
        </w:numPr>
        <w:tabs>
          <w:tab w:val="left" w:pos="278"/>
        </w:tabs>
        <w:spacing w:after="0" w:line="276" w:lineRule="auto"/>
        <w:ind w:left="284" w:hanging="284"/>
        <w:rPr>
          <w:rFonts w:eastAsia="Arial" w:cs="Times New Roman"/>
          <w:bCs/>
          <w:color w:val="000000"/>
          <w:szCs w:val="24"/>
          <w:lang w:eastAsia="pl-PL" w:bidi="pl-PL"/>
        </w:rPr>
      </w:pPr>
      <w:r w:rsidRPr="00990099">
        <w:rPr>
          <w:rFonts w:eastAsia="Arial" w:cs="Times New Roman"/>
          <w:bCs/>
          <w:color w:val="000000"/>
          <w:szCs w:val="24"/>
          <w:lang w:eastAsia="pl-PL" w:bidi="pl-PL"/>
        </w:rPr>
        <w:t>Zamawiający nie udziela informacji w sposób, który mógłby zapewnić niektórym Wykonawcom przewagę nad innymi Wykonawcami.</w:t>
      </w:r>
    </w:p>
    <w:p w14:paraId="6FB8904E" w14:textId="77777777" w:rsidR="00543550" w:rsidRPr="00990099" w:rsidRDefault="00543550" w:rsidP="00543550">
      <w:pPr>
        <w:widowControl w:val="0"/>
        <w:numPr>
          <w:ilvl w:val="0"/>
          <w:numId w:val="45"/>
        </w:numPr>
        <w:tabs>
          <w:tab w:val="left" w:pos="278"/>
        </w:tabs>
        <w:spacing w:after="0" w:line="276" w:lineRule="auto"/>
        <w:ind w:left="284" w:hanging="284"/>
        <w:rPr>
          <w:rFonts w:eastAsia="Arial" w:cs="Times New Roman"/>
          <w:bCs/>
          <w:color w:val="000000"/>
          <w:szCs w:val="24"/>
          <w:lang w:eastAsia="pl-PL" w:bidi="pl-PL"/>
        </w:rPr>
      </w:pPr>
      <w:r w:rsidRPr="00990099">
        <w:rPr>
          <w:rFonts w:eastAsia="Arial" w:cs="Times New Roman"/>
          <w:bCs/>
          <w:color w:val="000000"/>
          <w:szCs w:val="24"/>
          <w:lang w:eastAsia="pl-PL" w:bidi="pl-PL"/>
        </w:rPr>
        <w:t>Prowadzone negocjacje mają charakter poufny.</w:t>
      </w:r>
    </w:p>
    <w:p w14:paraId="1684F8C0" w14:textId="77777777" w:rsidR="00543550" w:rsidRPr="00990099" w:rsidRDefault="00543550" w:rsidP="00543550">
      <w:pPr>
        <w:widowControl w:val="0"/>
        <w:numPr>
          <w:ilvl w:val="0"/>
          <w:numId w:val="45"/>
        </w:numPr>
        <w:tabs>
          <w:tab w:val="left" w:pos="278"/>
        </w:tabs>
        <w:spacing w:after="0" w:line="276" w:lineRule="auto"/>
        <w:ind w:left="284" w:hanging="426"/>
        <w:rPr>
          <w:rFonts w:eastAsia="Arial" w:cs="Times New Roman"/>
          <w:bCs/>
          <w:color w:val="000000"/>
          <w:szCs w:val="24"/>
          <w:lang w:eastAsia="pl-PL" w:bidi="pl-PL"/>
        </w:rPr>
      </w:pPr>
      <w:r w:rsidRPr="00990099">
        <w:rPr>
          <w:rFonts w:eastAsia="Arial" w:cs="Times New Roman"/>
          <w:bCs/>
          <w:color w:val="000000"/>
          <w:szCs w:val="24"/>
          <w:lang w:eastAsia="pl-PL" w:bidi="pl-PL"/>
        </w:rPr>
        <w:t>Żadna ze stron nie może, bez zgody drugiej strony, ujawniać informacji technicznych i handlowych związanych z negocjacjami. Zgoda jest udzielana w odniesieniu do konkretnych informacji i przed ich ujawnieniem.</w:t>
      </w:r>
    </w:p>
    <w:p w14:paraId="06478D55" w14:textId="77777777" w:rsidR="00543550" w:rsidRPr="00990099" w:rsidRDefault="00543550" w:rsidP="00543550">
      <w:pPr>
        <w:widowControl w:val="0"/>
        <w:numPr>
          <w:ilvl w:val="0"/>
          <w:numId w:val="45"/>
        </w:numPr>
        <w:tabs>
          <w:tab w:val="left" w:pos="278"/>
        </w:tabs>
        <w:spacing w:after="0" w:line="276" w:lineRule="auto"/>
        <w:ind w:left="284" w:hanging="426"/>
        <w:rPr>
          <w:rFonts w:eastAsia="Arial" w:cs="Times New Roman"/>
          <w:bCs/>
          <w:color w:val="000000"/>
          <w:szCs w:val="24"/>
          <w:lang w:eastAsia="pl-PL" w:bidi="pl-PL"/>
        </w:rPr>
      </w:pPr>
      <w:r w:rsidRPr="00990099">
        <w:rPr>
          <w:rFonts w:eastAsia="Arial" w:cs="Times New Roman"/>
          <w:bCs/>
          <w:color w:val="000000"/>
          <w:szCs w:val="24"/>
          <w:lang w:eastAsia="pl-PL" w:bidi="pl-PL"/>
        </w:rPr>
        <w:t>Zamawiający informuje równocześnie wszystkich Wykonawców, których oferty złożone w odpowiedzi na ogłoszenie o zamówieniu nie zostały odrzucone (oznacza to Wykonawców, którzy zostali zaproszeni do negocjacji, nawet jeśli w tych negocjacjach nie brali udziału), o zakończeniu negocjacji oraz zaprasza ich do składania ofert dodatkowych.</w:t>
      </w:r>
    </w:p>
    <w:p w14:paraId="0205B679" w14:textId="77777777" w:rsidR="00543550" w:rsidRPr="00990099" w:rsidRDefault="00543550" w:rsidP="00543550">
      <w:pPr>
        <w:widowControl w:val="0"/>
        <w:numPr>
          <w:ilvl w:val="0"/>
          <w:numId w:val="45"/>
        </w:numPr>
        <w:tabs>
          <w:tab w:val="left" w:pos="278"/>
        </w:tabs>
        <w:spacing w:after="0" w:line="276" w:lineRule="auto"/>
        <w:ind w:left="284" w:hanging="426"/>
        <w:rPr>
          <w:rFonts w:eastAsia="Arial" w:cs="Times New Roman"/>
          <w:bCs/>
          <w:color w:val="000000"/>
          <w:szCs w:val="24"/>
          <w:lang w:eastAsia="pl-PL" w:bidi="pl-PL"/>
        </w:rPr>
      </w:pPr>
      <w:r w:rsidRPr="00990099">
        <w:rPr>
          <w:rFonts w:eastAsia="Arial" w:cs="Times New Roman"/>
          <w:bCs/>
          <w:color w:val="000000"/>
          <w:szCs w:val="24"/>
          <w:lang w:eastAsia="pl-PL" w:bidi="pl-PL"/>
        </w:rPr>
        <w:t>Zaproszenie do składania ofert dodatkowych zawiera co najmniej:</w:t>
      </w:r>
    </w:p>
    <w:p w14:paraId="3035E31A" w14:textId="77777777" w:rsidR="00543550" w:rsidRPr="00990099" w:rsidRDefault="00543550" w:rsidP="00543550">
      <w:pPr>
        <w:pStyle w:val="Akapitzlist"/>
        <w:numPr>
          <w:ilvl w:val="0"/>
          <w:numId w:val="47"/>
        </w:numPr>
        <w:spacing w:after="0" w:line="276" w:lineRule="auto"/>
        <w:rPr>
          <w:rFonts w:eastAsia="Arial" w:cs="Times New Roman"/>
          <w:szCs w:val="24"/>
        </w:rPr>
      </w:pPr>
      <w:r w:rsidRPr="00990099">
        <w:rPr>
          <w:rFonts w:eastAsia="Arial" w:cs="Times New Roman"/>
          <w:szCs w:val="24"/>
        </w:rPr>
        <w:t>nazwę oraz adres Zamawiającego, numer telefonu, adres poczty elektronicznej oraz strony internetowej prowadzonego postępowania,</w:t>
      </w:r>
    </w:p>
    <w:p w14:paraId="1E561732" w14:textId="77777777" w:rsidR="00543550" w:rsidRPr="00990099" w:rsidRDefault="00543550" w:rsidP="00543550">
      <w:pPr>
        <w:pStyle w:val="Akapitzlist"/>
        <w:numPr>
          <w:ilvl w:val="0"/>
          <w:numId w:val="47"/>
        </w:numPr>
        <w:spacing w:after="0" w:line="276" w:lineRule="auto"/>
        <w:rPr>
          <w:rFonts w:eastAsia="Arial" w:cs="Times New Roman"/>
          <w:szCs w:val="24"/>
        </w:rPr>
      </w:pPr>
      <w:r w:rsidRPr="00990099">
        <w:rPr>
          <w:rFonts w:eastAsia="Arial" w:cs="Times New Roman"/>
          <w:szCs w:val="24"/>
        </w:rPr>
        <w:t>sposób i termin składania ofert dodatkowych oraz język lub języki, w jakich muszą być one sporządzone, oraz termin otwarcia tych ofert.</w:t>
      </w:r>
    </w:p>
    <w:p w14:paraId="67C48CDD" w14:textId="77777777" w:rsidR="00543550" w:rsidRPr="00990099" w:rsidRDefault="00543550" w:rsidP="00543550">
      <w:pPr>
        <w:widowControl w:val="0"/>
        <w:numPr>
          <w:ilvl w:val="0"/>
          <w:numId w:val="45"/>
        </w:numPr>
        <w:tabs>
          <w:tab w:val="left" w:pos="278"/>
        </w:tabs>
        <w:spacing w:after="0" w:line="276" w:lineRule="auto"/>
        <w:ind w:left="284" w:hanging="426"/>
        <w:rPr>
          <w:rFonts w:eastAsia="Arial" w:cs="Times New Roman"/>
          <w:bCs/>
          <w:color w:val="000000"/>
          <w:szCs w:val="24"/>
          <w:lang w:eastAsia="pl-PL" w:bidi="pl-PL"/>
        </w:rPr>
      </w:pPr>
      <w:r w:rsidRPr="00990099">
        <w:rPr>
          <w:rFonts w:eastAsia="Arial" w:cs="Times New Roman"/>
          <w:bCs/>
          <w:color w:val="000000"/>
          <w:szCs w:val="24"/>
          <w:lang w:eastAsia="pl-PL" w:bidi="pl-PL"/>
        </w:rPr>
        <w:t>Wykonawca może złożyć ofertę dodatkową, która zawiera nowe propozycje w zakresie treści oferty podlegających ocenie w ramach kryteriów oceny ofert wskazanych przez Zamawiającego w zaproszeniu do negocjacji. W przypadku, gdy Wykonawca nie złoży oferty dodatkowej, wówczas wiążąca będzie oferta złożona w odpowiedzi na ogłoszenie o zamówieniu.</w:t>
      </w:r>
    </w:p>
    <w:p w14:paraId="7A5CE0DC" w14:textId="77777777" w:rsidR="00543550" w:rsidRPr="00990099" w:rsidRDefault="00543550" w:rsidP="00543550">
      <w:pPr>
        <w:widowControl w:val="0"/>
        <w:numPr>
          <w:ilvl w:val="0"/>
          <w:numId w:val="45"/>
        </w:numPr>
        <w:tabs>
          <w:tab w:val="left" w:pos="278"/>
        </w:tabs>
        <w:spacing w:after="0" w:line="276" w:lineRule="auto"/>
        <w:ind w:left="284" w:hanging="426"/>
        <w:rPr>
          <w:rFonts w:eastAsia="Arial" w:cs="Times New Roman"/>
          <w:bCs/>
          <w:color w:val="000000"/>
          <w:szCs w:val="24"/>
          <w:lang w:eastAsia="pl-PL" w:bidi="pl-PL"/>
        </w:rPr>
      </w:pPr>
      <w:r w:rsidRPr="00990099">
        <w:rPr>
          <w:rFonts w:eastAsia="Arial" w:cs="Times New Roman"/>
          <w:bCs/>
          <w:color w:val="000000"/>
          <w:szCs w:val="24"/>
          <w:lang w:eastAsia="pl-PL" w:bidi="pl-PL"/>
        </w:rPr>
        <w:t>Oferta dodatkowa nie może być mniej korzystna w żadnym z kryteriów oceny ofert wskazanych w zaproszeniu do negocjacji niż oferta złożona w odpowiedzi na ogłoszenie o zamówieniu.</w:t>
      </w:r>
    </w:p>
    <w:p w14:paraId="582B4B4F" w14:textId="77777777" w:rsidR="00543550" w:rsidRPr="00990099" w:rsidRDefault="00543550" w:rsidP="00543550">
      <w:pPr>
        <w:widowControl w:val="0"/>
        <w:numPr>
          <w:ilvl w:val="0"/>
          <w:numId w:val="45"/>
        </w:numPr>
        <w:tabs>
          <w:tab w:val="left" w:pos="278"/>
        </w:tabs>
        <w:spacing w:after="0" w:line="276" w:lineRule="auto"/>
        <w:ind w:left="284" w:hanging="426"/>
        <w:rPr>
          <w:rFonts w:eastAsia="Arial" w:cs="Times New Roman"/>
          <w:bCs/>
          <w:color w:val="000000"/>
          <w:szCs w:val="24"/>
          <w:lang w:eastAsia="pl-PL" w:bidi="pl-PL"/>
        </w:rPr>
      </w:pPr>
      <w:r w:rsidRPr="00990099">
        <w:rPr>
          <w:rFonts w:eastAsia="Arial" w:cs="Times New Roman"/>
          <w:bCs/>
          <w:color w:val="000000"/>
          <w:szCs w:val="24"/>
          <w:lang w:eastAsia="pl-PL" w:bidi="pl-PL"/>
        </w:rPr>
        <w:t>Oferta przestaje wiązać Wykonawcę w takim zakresie, w jakim złoży on ofertę dodatkową zawierającą korzystniejsze propozycje w ramach każdego z kryteriów oceny ofert wskazanych w zaproszeniu do negocjacji.</w:t>
      </w:r>
    </w:p>
    <w:p w14:paraId="0FF50B6A" w14:textId="77777777" w:rsidR="00543550" w:rsidRPr="00990099" w:rsidRDefault="00543550" w:rsidP="00543550">
      <w:pPr>
        <w:widowControl w:val="0"/>
        <w:numPr>
          <w:ilvl w:val="0"/>
          <w:numId w:val="45"/>
        </w:numPr>
        <w:tabs>
          <w:tab w:val="left" w:pos="278"/>
        </w:tabs>
        <w:spacing w:after="0" w:line="276" w:lineRule="auto"/>
        <w:ind w:left="284" w:hanging="426"/>
        <w:rPr>
          <w:rFonts w:eastAsia="Arial" w:cs="Times New Roman"/>
          <w:bCs/>
          <w:color w:val="000000"/>
          <w:szCs w:val="24"/>
          <w:lang w:eastAsia="pl-PL" w:bidi="pl-PL"/>
        </w:rPr>
      </w:pPr>
      <w:r w:rsidRPr="00990099">
        <w:rPr>
          <w:rFonts w:eastAsia="Arial" w:cs="Times New Roman"/>
          <w:bCs/>
          <w:color w:val="000000"/>
          <w:szCs w:val="24"/>
          <w:lang w:eastAsia="pl-PL" w:bidi="pl-PL"/>
        </w:rPr>
        <w:t>Oferta dodatkowa, która jest mniej korzystna w którymkolwiek z kryteriów oceny ofert wskazanych w zaproszeniu do negocjacji niż oferta złożona w odpowiedzi na ogłoszenie o zamówieniu, podlega odrzuceniu.</w:t>
      </w:r>
    </w:p>
    <w:p w14:paraId="02A1BCCA" w14:textId="77777777" w:rsidR="00FB3A93" w:rsidRDefault="00FB3A93" w:rsidP="00FB3A93">
      <w:pPr>
        <w:pBdr>
          <w:bottom w:val="single" w:sz="6" w:space="1" w:color="auto"/>
        </w:pBdr>
        <w:rPr>
          <w:rFonts w:cs="Times New Roman"/>
          <w:sz w:val="18"/>
          <w:szCs w:val="18"/>
        </w:rPr>
      </w:pPr>
    </w:p>
    <w:p w14:paraId="11D45472" w14:textId="77777777" w:rsidR="00FB3A93" w:rsidRPr="00795885" w:rsidRDefault="00FB3A93" w:rsidP="00FB3A93">
      <w:pPr>
        <w:rPr>
          <w:rFonts w:cs="Times New Roman"/>
          <w:sz w:val="18"/>
          <w:szCs w:val="18"/>
        </w:rPr>
      </w:pPr>
    </w:p>
    <w:p w14:paraId="696F231C" w14:textId="741AF180" w:rsidR="00F05223" w:rsidRPr="00795885" w:rsidRDefault="00333E96" w:rsidP="00795885">
      <w:pPr>
        <w:rPr>
          <w:rFonts w:cs="Times New Roman"/>
          <w:sz w:val="18"/>
          <w:szCs w:val="18"/>
        </w:rPr>
      </w:pPr>
      <w:r w:rsidRPr="00795885">
        <w:rPr>
          <w:rFonts w:cs="Times New Roman"/>
          <w:sz w:val="18"/>
          <w:szCs w:val="18"/>
        </w:rPr>
        <w:t xml:space="preserve">Przed opublikowaniem SWZ wraz z załącznikami na stronie - sprawdzono, czy można zapoznać się z jego treścią za pomocą czytnika ekranu. Wykorzystany został do tego bezpłatny czytnik ekranu dla Windows pod nazwą NVDA. </w:t>
      </w:r>
    </w:p>
    <w:sectPr w:rsidR="00F05223" w:rsidRPr="00795885" w:rsidSect="009A5FA3">
      <w:headerReference w:type="default" r:id="rId23"/>
      <w:footerReference w:type="default" r:id="rId24"/>
      <w:pgSz w:w="11906" w:h="16838"/>
      <w:pgMar w:top="567" w:right="1417" w:bottom="567" w:left="156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246AB3" w14:textId="77777777" w:rsidR="002C14AB" w:rsidRDefault="002C14AB">
      <w:pPr>
        <w:spacing w:after="0"/>
      </w:pPr>
      <w:r>
        <w:separator/>
      </w:r>
    </w:p>
  </w:endnote>
  <w:endnote w:type="continuationSeparator" w:id="0">
    <w:p w14:paraId="671EAD2B" w14:textId="77777777" w:rsidR="002C14AB" w:rsidRDefault="002C14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TE17FFBD0t00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  <w:sz w:val="28"/>
        <w:szCs w:val="28"/>
      </w:rPr>
      <w:id w:val="1996605266"/>
      <w:docPartObj>
        <w:docPartGallery w:val="Page Numbers (Bottom of Page)"/>
        <w:docPartUnique/>
      </w:docPartObj>
    </w:sdtPr>
    <w:sdtContent>
      <w:p w14:paraId="67D1DFDE" w14:textId="77777777" w:rsidR="00376FE5" w:rsidRDefault="00376FE5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330657">
          <w:rPr>
            <w:rFonts w:ascii="Arial" w:eastAsiaTheme="minorEastAsia" w:hAnsi="Arial" w:cs="Arial"/>
            <w:sz w:val="20"/>
            <w:szCs w:val="20"/>
          </w:rPr>
          <w:fldChar w:fldCharType="begin"/>
        </w:r>
        <w:r w:rsidRPr="00330657">
          <w:rPr>
            <w:rFonts w:ascii="Arial" w:hAnsi="Arial" w:cs="Arial"/>
            <w:sz w:val="20"/>
            <w:szCs w:val="20"/>
          </w:rPr>
          <w:instrText>PAGE    \* MERGEFORMAT</w:instrText>
        </w:r>
        <w:r w:rsidRPr="00330657">
          <w:rPr>
            <w:rFonts w:ascii="Arial" w:eastAsiaTheme="minorEastAsia" w:hAnsi="Arial" w:cs="Arial"/>
            <w:sz w:val="20"/>
            <w:szCs w:val="20"/>
          </w:rPr>
          <w:fldChar w:fldCharType="separate"/>
        </w:r>
        <w:r w:rsidR="008F754B" w:rsidRPr="008F754B">
          <w:rPr>
            <w:rFonts w:ascii="Arial" w:eastAsiaTheme="majorEastAsia" w:hAnsi="Arial" w:cs="Arial"/>
            <w:noProof/>
            <w:sz w:val="20"/>
            <w:szCs w:val="20"/>
          </w:rPr>
          <w:t>24</w:t>
        </w:r>
        <w:r w:rsidRPr="00330657">
          <w:rPr>
            <w:rFonts w:ascii="Arial" w:eastAsiaTheme="majorEastAsia" w:hAnsi="Arial" w:cs="Arial"/>
            <w:sz w:val="20"/>
            <w:szCs w:val="20"/>
          </w:rPr>
          <w:fldChar w:fldCharType="end"/>
        </w:r>
      </w:p>
    </w:sdtContent>
  </w:sdt>
  <w:p w14:paraId="798637AA" w14:textId="77777777" w:rsidR="00376FE5" w:rsidRDefault="00376F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ADC19" w14:textId="77777777" w:rsidR="002C14AB" w:rsidRDefault="002C14AB">
      <w:pPr>
        <w:spacing w:after="0"/>
      </w:pPr>
      <w:r>
        <w:separator/>
      </w:r>
    </w:p>
  </w:footnote>
  <w:footnote w:type="continuationSeparator" w:id="0">
    <w:p w14:paraId="672CA801" w14:textId="77777777" w:rsidR="002C14AB" w:rsidRDefault="002C14A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984B8" w14:textId="31EAE2D6" w:rsidR="00376FE5" w:rsidRDefault="00376FE5">
    <w:pPr>
      <w:pStyle w:val="Nagwek"/>
      <w:rPr>
        <w:b/>
        <w:bCs/>
        <w:szCs w:val="24"/>
      </w:rPr>
    </w:pPr>
    <w:bookmarkStart w:id="4" w:name="_Hlk71889480"/>
    <w:r>
      <w:rPr>
        <w:b/>
        <w:bCs/>
        <w:szCs w:val="24"/>
      </w:rPr>
      <w:t>ZEASiP.363.</w:t>
    </w:r>
    <w:r w:rsidR="00D23BF6">
      <w:rPr>
        <w:b/>
        <w:bCs/>
        <w:szCs w:val="24"/>
      </w:rPr>
      <w:t>1</w:t>
    </w:r>
    <w:r>
      <w:rPr>
        <w:b/>
        <w:bCs/>
        <w:szCs w:val="24"/>
      </w:rPr>
      <w:t>.202</w:t>
    </w:r>
    <w:r w:rsidR="00F76BC4">
      <w:rPr>
        <w:b/>
        <w:bCs/>
        <w:szCs w:val="24"/>
      </w:rPr>
      <w:t>4</w:t>
    </w:r>
  </w:p>
  <w:p w14:paraId="780A5E4C" w14:textId="77777777" w:rsidR="00376FE5" w:rsidRDefault="00376FE5">
    <w:pPr>
      <w:pStyle w:val="Nagwek"/>
      <w:rPr>
        <w:b/>
        <w:bCs/>
        <w:szCs w:val="24"/>
      </w:rPr>
    </w:pPr>
  </w:p>
  <w:p w14:paraId="1B1EFF2C" w14:textId="77FFC89F" w:rsidR="00376FE5" w:rsidRPr="00D5000B" w:rsidRDefault="00376FE5" w:rsidP="00785F9F">
    <w:pPr>
      <w:pStyle w:val="Nagwek"/>
      <w:jc w:val="center"/>
      <w:rPr>
        <w:b/>
        <w:bCs/>
        <w:sz w:val="22"/>
      </w:rPr>
    </w:pPr>
    <w:r w:rsidRPr="00D5000B">
      <w:rPr>
        <w:b/>
        <w:bCs/>
        <w:sz w:val="22"/>
      </w:rPr>
      <w:t>Dowóz dzieci i uczniów do szkół podstawowych na terenie Gminy Lubicz w formie sprzedaży biletów miesięcznych wraz zapewnieniem opie</w:t>
    </w:r>
    <w:r>
      <w:rPr>
        <w:b/>
        <w:bCs/>
        <w:sz w:val="22"/>
      </w:rPr>
      <w:t>ki podczas przewozów w roku 202</w:t>
    </w:r>
    <w:r w:rsidR="00F76BC4">
      <w:rPr>
        <w:b/>
        <w:bCs/>
        <w:sz w:val="22"/>
      </w:rPr>
      <w:t>5</w:t>
    </w:r>
    <w:r w:rsidRPr="00D5000B">
      <w:rPr>
        <w:b/>
        <w:bCs/>
        <w:sz w:val="22"/>
      </w:rPr>
      <w:t xml:space="preserve"> </w:t>
    </w:r>
  </w:p>
  <w:bookmarkEnd w:id="4"/>
  <w:p w14:paraId="2FA57E6E" w14:textId="77777777" w:rsidR="00376FE5" w:rsidRDefault="00376FE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4D24C4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3"/>
    <w:multiLevelType w:val="multilevel"/>
    <w:tmpl w:val="704C77F6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5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0000005"/>
    <w:multiLevelType w:val="multilevel"/>
    <w:tmpl w:val="CE147C90"/>
    <w:lvl w:ilvl="0">
      <w:start w:val="1"/>
      <w:numFmt w:val="decimal"/>
      <w:lvlText w:val="%1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9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3"/>
      <w:numFmt w:val="upperRoman"/>
      <w:lvlText w:val="%4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6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6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6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6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 w15:restartNumberingAfterBreak="0">
    <w:nsid w:val="09617E5D"/>
    <w:multiLevelType w:val="hybridMultilevel"/>
    <w:tmpl w:val="8B56C2D6"/>
    <w:lvl w:ilvl="0" w:tplc="34CE261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34AA7"/>
    <w:multiLevelType w:val="multilevel"/>
    <w:tmpl w:val="F222B040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89" w:hanging="480"/>
      </w:pPr>
      <w:rPr>
        <w:rFonts w:ascii="Times New Roman" w:eastAsiaTheme="minorHAnsi" w:hAnsi="Times New Roman" w:cstheme="minorBidi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0ECE2C60"/>
    <w:multiLevelType w:val="hybridMultilevel"/>
    <w:tmpl w:val="5DBC935C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E1455"/>
    <w:multiLevelType w:val="hybridMultilevel"/>
    <w:tmpl w:val="A5E84882"/>
    <w:lvl w:ilvl="0" w:tplc="080053B4">
      <w:start w:val="1"/>
      <w:numFmt w:val="decimal"/>
      <w:lvlText w:val="%1)"/>
      <w:lvlJc w:val="left"/>
      <w:pPr>
        <w:ind w:left="756" w:hanging="360"/>
      </w:pPr>
      <w:rPr>
        <w:rFonts w:ascii="Times New Roman" w:eastAsia="Arial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7" w15:restartNumberingAfterBreak="0">
    <w:nsid w:val="12311E53"/>
    <w:multiLevelType w:val="hybridMultilevel"/>
    <w:tmpl w:val="B99C0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F73952"/>
    <w:multiLevelType w:val="hybridMultilevel"/>
    <w:tmpl w:val="EEBC69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24241"/>
    <w:multiLevelType w:val="hybridMultilevel"/>
    <w:tmpl w:val="0C6CF50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88E42B2"/>
    <w:multiLevelType w:val="hybridMultilevel"/>
    <w:tmpl w:val="E17627DC"/>
    <w:lvl w:ilvl="0" w:tplc="6786E9E2">
      <w:start w:val="1"/>
      <w:numFmt w:val="decimal"/>
      <w:lvlText w:val="%1)"/>
      <w:lvlJc w:val="left"/>
      <w:pPr>
        <w:ind w:left="756" w:hanging="360"/>
      </w:pPr>
      <w:rPr>
        <w:rFonts w:ascii="Times New Roman" w:eastAsia="Arial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2" w15:restartNumberingAfterBreak="0">
    <w:nsid w:val="1894217A"/>
    <w:multiLevelType w:val="hybridMultilevel"/>
    <w:tmpl w:val="1F043E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8D6B2C"/>
    <w:multiLevelType w:val="hybridMultilevel"/>
    <w:tmpl w:val="281AF14A"/>
    <w:lvl w:ilvl="0" w:tplc="698A2FE8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  <w:color w:val="auto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39E4336A">
      <w:start w:val="1"/>
      <w:numFmt w:val="lowerLetter"/>
      <w:lvlText w:val="%3)"/>
      <w:lvlJc w:val="right"/>
      <w:pPr>
        <w:ind w:left="890" w:hanging="180"/>
      </w:pPr>
      <w:rPr>
        <w:rFonts w:ascii="Times New Roman" w:eastAsiaTheme="minorHAnsi" w:hAnsi="Times New Roman" w:cstheme="minorBidi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19B74A41"/>
    <w:multiLevelType w:val="multilevel"/>
    <w:tmpl w:val="F9E46D2E"/>
    <w:styleLink w:val="Biecalista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decimal"/>
      <w:lvlText w:val="%3)"/>
      <w:lvlJc w:val="left"/>
      <w:pPr>
        <w:ind w:left="1146" w:hanging="720"/>
      </w:pPr>
      <w:rPr>
        <w:rFonts w:ascii="Times New Roman" w:eastAsiaTheme="minorHAnsi" w:hAnsi="Times New Roman" w:cstheme="minorBidi"/>
        <w:strike w:val="0"/>
        <w:color w:val="auto"/>
        <w:sz w:val="24"/>
        <w:szCs w:val="22"/>
      </w:rPr>
    </w:lvl>
    <w:lvl w:ilvl="3">
      <w:start w:val="1"/>
      <w:numFmt w:val="decimal"/>
      <w:lvlText w:val="%4)"/>
      <w:lvlJc w:val="left"/>
      <w:pPr>
        <w:ind w:left="1288" w:hanging="720"/>
      </w:pPr>
      <w:rPr>
        <w:rFonts w:ascii="Times New Roman" w:eastAsiaTheme="minorHAnsi" w:hAnsi="Times New Roman" w:cstheme="minorBidi"/>
        <w:strike w:val="0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15" w15:restartNumberingAfterBreak="0">
    <w:nsid w:val="19BE4530"/>
    <w:multiLevelType w:val="hybridMultilevel"/>
    <w:tmpl w:val="B3E6094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1B051A"/>
    <w:multiLevelType w:val="hybridMultilevel"/>
    <w:tmpl w:val="E6B68CE8"/>
    <w:lvl w:ilvl="0" w:tplc="3B245898">
      <w:start w:val="1"/>
      <w:numFmt w:val="decimal"/>
      <w:lvlText w:val="%1)"/>
      <w:lvlJc w:val="left"/>
      <w:pPr>
        <w:ind w:left="756" w:hanging="360"/>
      </w:pPr>
      <w:rPr>
        <w:rFonts w:ascii="Times New Roman" w:eastAsia="Arial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7" w15:restartNumberingAfterBreak="0">
    <w:nsid w:val="1BA12A0B"/>
    <w:multiLevelType w:val="hybridMultilevel"/>
    <w:tmpl w:val="77AA4F02"/>
    <w:lvl w:ilvl="0" w:tplc="A5F41AD0">
      <w:start w:val="1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1E6A09AB"/>
    <w:multiLevelType w:val="hybridMultilevel"/>
    <w:tmpl w:val="2EA493B4"/>
    <w:lvl w:ilvl="0" w:tplc="E634F6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6FC11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C9AB4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DAFB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70E8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8F821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3E4F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8815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21E34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6A6853"/>
    <w:multiLevelType w:val="hybridMultilevel"/>
    <w:tmpl w:val="94AC1CE0"/>
    <w:lvl w:ilvl="0" w:tplc="3E2EDA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D36C81"/>
    <w:multiLevelType w:val="hybridMultilevel"/>
    <w:tmpl w:val="A8929164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3A626B"/>
    <w:multiLevelType w:val="hybridMultilevel"/>
    <w:tmpl w:val="CDCE10FA"/>
    <w:lvl w:ilvl="0" w:tplc="BFE695E2">
      <w:start w:val="1"/>
      <w:numFmt w:val="decimal"/>
      <w:lvlText w:val="%1)"/>
      <w:lvlJc w:val="left"/>
      <w:pPr>
        <w:ind w:left="720" w:hanging="360"/>
      </w:pPr>
    </w:lvl>
    <w:lvl w:ilvl="1" w:tplc="84728704">
      <w:start w:val="1"/>
      <w:numFmt w:val="lowerLetter"/>
      <w:lvlText w:val="%2."/>
      <w:lvlJc w:val="left"/>
      <w:pPr>
        <w:ind w:left="1440" w:hanging="360"/>
      </w:pPr>
    </w:lvl>
    <w:lvl w:ilvl="2" w:tplc="42CC1EF0">
      <w:start w:val="1"/>
      <w:numFmt w:val="lowerRoman"/>
      <w:lvlText w:val="%3."/>
      <w:lvlJc w:val="right"/>
      <w:pPr>
        <w:ind w:left="2160" w:hanging="180"/>
      </w:pPr>
    </w:lvl>
    <w:lvl w:ilvl="3" w:tplc="3588258A">
      <w:start w:val="1"/>
      <w:numFmt w:val="decimal"/>
      <w:lvlText w:val="%4."/>
      <w:lvlJc w:val="left"/>
      <w:pPr>
        <w:ind w:left="2880" w:hanging="360"/>
      </w:pPr>
    </w:lvl>
    <w:lvl w:ilvl="4" w:tplc="79182320">
      <w:start w:val="1"/>
      <w:numFmt w:val="lowerLetter"/>
      <w:lvlText w:val="%5."/>
      <w:lvlJc w:val="left"/>
      <w:pPr>
        <w:ind w:left="3600" w:hanging="360"/>
      </w:pPr>
    </w:lvl>
    <w:lvl w:ilvl="5" w:tplc="E106628E">
      <w:start w:val="1"/>
      <w:numFmt w:val="lowerRoman"/>
      <w:lvlText w:val="%6."/>
      <w:lvlJc w:val="right"/>
      <w:pPr>
        <w:ind w:left="4320" w:hanging="180"/>
      </w:pPr>
    </w:lvl>
    <w:lvl w:ilvl="6" w:tplc="61CAF0AC">
      <w:start w:val="1"/>
      <w:numFmt w:val="decimal"/>
      <w:lvlText w:val="%7."/>
      <w:lvlJc w:val="left"/>
      <w:pPr>
        <w:ind w:left="5040" w:hanging="360"/>
      </w:pPr>
    </w:lvl>
    <w:lvl w:ilvl="7" w:tplc="7BDAD138">
      <w:start w:val="1"/>
      <w:numFmt w:val="lowerLetter"/>
      <w:lvlText w:val="%8."/>
      <w:lvlJc w:val="left"/>
      <w:pPr>
        <w:ind w:left="5760" w:hanging="360"/>
      </w:pPr>
    </w:lvl>
    <w:lvl w:ilvl="8" w:tplc="0A2EEEB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1E780D"/>
    <w:multiLevelType w:val="hybridMultilevel"/>
    <w:tmpl w:val="5B320D4E"/>
    <w:lvl w:ilvl="0" w:tplc="EE8C0CA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AD4494"/>
    <w:multiLevelType w:val="hybridMultilevel"/>
    <w:tmpl w:val="1C0EB202"/>
    <w:lvl w:ilvl="0" w:tplc="AD1224E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31427431"/>
    <w:multiLevelType w:val="multilevel"/>
    <w:tmpl w:val="066847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  <w:color w:val="auto"/>
        <w:sz w:val="24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ind w:left="1072" w:hanging="504"/>
      </w:pPr>
      <w:rPr>
        <w:rFonts w:ascii="Times New Roman" w:eastAsiaTheme="minorHAnsi" w:hAnsi="Times New Roman" w:cstheme="minorBidi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1133278"/>
    <w:multiLevelType w:val="hybridMultilevel"/>
    <w:tmpl w:val="6054E224"/>
    <w:lvl w:ilvl="0" w:tplc="434ACB6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454F1816"/>
    <w:multiLevelType w:val="hybridMultilevel"/>
    <w:tmpl w:val="D19C06F2"/>
    <w:lvl w:ilvl="0" w:tplc="AC34CE18">
      <w:start w:val="1"/>
      <w:numFmt w:val="decimal"/>
      <w:lvlText w:val="%1)"/>
      <w:lvlJc w:val="left"/>
      <w:pPr>
        <w:ind w:left="756" w:hanging="360"/>
      </w:pPr>
      <w:rPr>
        <w:rFonts w:ascii="Times New Roman" w:eastAsia="Arial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7" w15:restartNumberingAfterBreak="0">
    <w:nsid w:val="470C553E"/>
    <w:multiLevelType w:val="multilevel"/>
    <w:tmpl w:val="F95CFC6A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  <w:sz w:val="28"/>
        <w:szCs w:val="28"/>
      </w:rPr>
    </w:lvl>
    <w:lvl w:ilvl="1">
      <w:start w:val="1"/>
      <w:numFmt w:val="decimal"/>
      <w:lvlText w:val="%2."/>
      <w:lvlJc w:val="left"/>
      <w:pPr>
        <w:ind w:left="480" w:hanging="480"/>
      </w:pPr>
      <w:rPr>
        <w:rFonts w:ascii="Times New Roman" w:eastAsiaTheme="minorHAnsi" w:hAnsi="Times New Roman" w:cstheme="minorBidi"/>
        <w:color w:val="auto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Times New Roman" w:eastAsiaTheme="minorHAnsi" w:hAnsi="Times New Roman" w:cstheme="minorBidi"/>
        <w:strike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8" w15:restartNumberingAfterBreak="0">
    <w:nsid w:val="4ADD57AA"/>
    <w:multiLevelType w:val="multilevel"/>
    <w:tmpl w:val="F9E46D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decimal"/>
      <w:lvlText w:val="%3)"/>
      <w:lvlJc w:val="left"/>
      <w:pPr>
        <w:ind w:left="1146" w:hanging="720"/>
      </w:pPr>
      <w:rPr>
        <w:rFonts w:ascii="Times New Roman" w:eastAsiaTheme="minorHAnsi" w:hAnsi="Times New Roman" w:cstheme="minorBidi"/>
        <w:strike w:val="0"/>
        <w:color w:val="auto"/>
        <w:sz w:val="24"/>
        <w:szCs w:val="22"/>
      </w:rPr>
    </w:lvl>
    <w:lvl w:ilvl="3">
      <w:start w:val="1"/>
      <w:numFmt w:val="decimal"/>
      <w:lvlText w:val="%4)"/>
      <w:lvlJc w:val="left"/>
      <w:pPr>
        <w:ind w:left="1288" w:hanging="720"/>
      </w:pPr>
      <w:rPr>
        <w:rFonts w:ascii="Times New Roman" w:eastAsiaTheme="minorHAnsi" w:hAnsi="Times New Roman" w:cstheme="minorBidi"/>
        <w:strike w:val="0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29" w15:restartNumberingAfterBreak="0">
    <w:nsid w:val="4ED933D5"/>
    <w:multiLevelType w:val="hybridMultilevel"/>
    <w:tmpl w:val="24FAEC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F74710"/>
    <w:multiLevelType w:val="hybridMultilevel"/>
    <w:tmpl w:val="C9648964"/>
    <w:lvl w:ilvl="0" w:tplc="2D9E939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2F9561C"/>
    <w:multiLevelType w:val="hybridMultilevel"/>
    <w:tmpl w:val="21B8F9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7B250A"/>
    <w:multiLevelType w:val="hybridMultilevel"/>
    <w:tmpl w:val="B39E3B7E"/>
    <w:lvl w:ilvl="0" w:tplc="A1E2095E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A32BE0"/>
    <w:multiLevelType w:val="hybridMultilevel"/>
    <w:tmpl w:val="DDE079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ED0A46"/>
    <w:multiLevelType w:val="hybridMultilevel"/>
    <w:tmpl w:val="722C8802"/>
    <w:lvl w:ilvl="0" w:tplc="264A6540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5E110979"/>
    <w:multiLevelType w:val="hybridMultilevel"/>
    <w:tmpl w:val="27262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100326"/>
    <w:multiLevelType w:val="hybridMultilevel"/>
    <w:tmpl w:val="FF564C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974805"/>
    <w:multiLevelType w:val="multilevel"/>
    <w:tmpl w:val="E9AADCA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  <w:sz w:val="24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072" w:hanging="504"/>
      </w:pPr>
      <w:rPr>
        <w:rFonts w:ascii="Times New Roman" w:eastAsiaTheme="minorHAnsi" w:hAnsi="Times New Roman" w:cstheme="minorBidi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1C16EFF"/>
    <w:multiLevelType w:val="hybridMultilevel"/>
    <w:tmpl w:val="BBDEC516"/>
    <w:lvl w:ilvl="0" w:tplc="5858A678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theme="minorBidi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24C3B8A"/>
    <w:multiLevelType w:val="multilevel"/>
    <w:tmpl w:val="862CD046"/>
    <w:lvl w:ilvl="0">
      <w:start w:val="4"/>
      <w:numFmt w:val="decimal"/>
      <w:lvlText w:val="%1."/>
      <w:lvlJc w:val="left"/>
      <w:pPr>
        <w:ind w:left="540" w:hanging="540"/>
      </w:pPr>
      <w:rPr>
        <w:rFonts w:eastAsia="Times New Roman" w:hint="default"/>
        <w:sz w:val="24"/>
        <w:szCs w:val="24"/>
      </w:rPr>
    </w:lvl>
    <w:lvl w:ilvl="1">
      <w:start w:val="3"/>
      <w:numFmt w:val="decimal"/>
      <w:lvlText w:val="%1.%2."/>
      <w:lvlJc w:val="left"/>
      <w:pPr>
        <w:ind w:left="892" w:hanging="540"/>
      </w:pPr>
      <w:rPr>
        <w:rFonts w:eastAsia="Times New Roman" w:hint="default"/>
        <w:sz w:val="24"/>
        <w:szCs w:val="24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eastAsia="Times New Roman" w:hint="default"/>
      </w:rPr>
    </w:lvl>
  </w:abstractNum>
  <w:abstractNum w:abstractNumId="40" w15:restartNumberingAfterBreak="0">
    <w:nsid w:val="646A7F72"/>
    <w:multiLevelType w:val="hybridMultilevel"/>
    <w:tmpl w:val="AC4ED90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6538D5"/>
    <w:multiLevelType w:val="hybridMultilevel"/>
    <w:tmpl w:val="5C860792"/>
    <w:lvl w:ilvl="0" w:tplc="C14E49DE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CD37D2"/>
    <w:multiLevelType w:val="multilevel"/>
    <w:tmpl w:val="E2FEE97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3" w15:restartNumberingAfterBreak="0">
    <w:nsid w:val="6EF86957"/>
    <w:multiLevelType w:val="multilevel"/>
    <w:tmpl w:val="EB4A08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4" w15:restartNumberingAfterBreak="0">
    <w:nsid w:val="73665265"/>
    <w:multiLevelType w:val="hybridMultilevel"/>
    <w:tmpl w:val="6B7C0CF4"/>
    <w:lvl w:ilvl="0" w:tplc="2ED03B90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441C87"/>
    <w:multiLevelType w:val="hybridMultilevel"/>
    <w:tmpl w:val="83DAB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8F35CB"/>
    <w:multiLevelType w:val="hybridMultilevel"/>
    <w:tmpl w:val="C9C410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A064EA"/>
    <w:multiLevelType w:val="hybridMultilevel"/>
    <w:tmpl w:val="EE909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6826356">
    <w:abstractNumId w:val="37"/>
  </w:num>
  <w:num w:numId="2" w16cid:durableId="566186751">
    <w:abstractNumId w:val="39"/>
  </w:num>
  <w:num w:numId="3" w16cid:durableId="175390667">
    <w:abstractNumId w:val="27"/>
  </w:num>
  <w:num w:numId="4" w16cid:durableId="1855266885">
    <w:abstractNumId w:val="28"/>
  </w:num>
  <w:num w:numId="5" w16cid:durableId="946812061">
    <w:abstractNumId w:val="4"/>
  </w:num>
  <w:num w:numId="6" w16cid:durableId="459543642">
    <w:abstractNumId w:val="24"/>
  </w:num>
  <w:num w:numId="7" w16cid:durableId="1940018615">
    <w:abstractNumId w:val="34"/>
  </w:num>
  <w:num w:numId="8" w16cid:durableId="1233812152">
    <w:abstractNumId w:val="25"/>
  </w:num>
  <w:num w:numId="9" w16cid:durableId="351885314">
    <w:abstractNumId w:val="3"/>
  </w:num>
  <w:num w:numId="10" w16cid:durableId="1308165411">
    <w:abstractNumId w:val="13"/>
  </w:num>
  <w:num w:numId="11" w16cid:durableId="339091292">
    <w:abstractNumId w:val="31"/>
  </w:num>
  <w:num w:numId="12" w16cid:durableId="139999302">
    <w:abstractNumId w:val="38"/>
  </w:num>
  <w:num w:numId="13" w16cid:durableId="2071533159">
    <w:abstractNumId w:val="23"/>
  </w:num>
  <w:num w:numId="14" w16cid:durableId="226111223">
    <w:abstractNumId w:val="17"/>
  </w:num>
  <w:num w:numId="15" w16cid:durableId="1713918465">
    <w:abstractNumId w:val="5"/>
  </w:num>
  <w:num w:numId="16" w16cid:durableId="1211645449">
    <w:abstractNumId w:val="22"/>
  </w:num>
  <w:num w:numId="17" w16cid:durableId="1499803258">
    <w:abstractNumId w:val="8"/>
  </w:num>
  <w:num w:numId="18" w16cid:durableId="43144331">
    <w:abstractNumId w:val="36"/>
  </w:num>
  <w:num w:numId="19" w16cid:durableId="51009189">
    <w:abstractNumId w:val="33"/>
  </w:num>
  <w:num w:numId="20" w16cid:durableId="1691835386">
    <w:abstractNumId w:val="46"/>
  </w:num>
  <w:num w:numId="21" w16cid:durableId="1767774957">
    <w:abstractNumId w:val="40"/>
  </w:num>
  <w:num w:numId="22" w16cid:durableId="1986084530">
    <w:abstractNumId w:val="0"/>
  </w:num>
  <w:num w:numId="23" w16cid:durableId="1058822262">
    <w:abstractNumId w:val="1"/>
  </w:num>
  <w:num w:numId="24" w16cid:durableId="1235701200">
    <w:abstractNumId w:val="2"/>
  </w:num>
  <w:num w:numId="25" w16cid:durableId="56907172">
    <w:abstractNumId w:val="43"/>
  </w:num>
  <w:num w:numId="26" w16cid:durableId="255358738">
    <w:abstractNumId w:val="30"/>
  </w:num>
  <w:num w:numId="27" w16cid:durableId="700126986">
    <w:abstractNumId w:val="35"/>
  </w:num>
  <w:num w:numId="28" w16cid:durableId="1079669223">
    <w:abstractNumId w:val="20"/>
  </w:num>
  <w:num w:numId="29" w16cid:durableId="1687243423">
    <w:abstractNumId w:val="15"/>
  </w:num>
  <w:num w:numId="30" w16cid:durableId="1505125208">
    <w:abstractNumId w:val="18"/>
  </w:num>
  <w:num w:numId="31" w16cid:durableId="150073080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58405611">
    <w:abstractNumId w:val="41"/>
  </w:num>
  <w:num w:numId="33" w16cid:durableId="1158183276">
    <w:abstractNumId w:val="12"/>
  </w:num>
  <w:num w:numId="34" w16cid:durableId="159200279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70169416">
    <w:abstractNumId w:val="7"/>
  </w:num>
  <w:num w:numId="36" w16cid:durableId="446313939">
    <w:abstractNumId w:val="47"/>
  </w:num>
  <w:num w:numId="37" w16cid:durableId="461074134">
    <w:abstractNumId w:val="9"/>
  </w:num>
  <w:num w:numId="38" w16cid:durableId="1279408555">
    <w:abstractNumId w:val="19"/>
  </w:num>
  <w:num w:numId="39" w16cid:durableId="9337770">
    <w:abstractNumId w:val="44"/>
  </w:num>
  <w:num w:numId="40" w16cid:durableId="184781974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35450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53827379">
    <w:abstractNumId w:val="14"/>
  </w:num>
  <w:num w:numId="43" w16cid:durableId="1078017038">
    <w:abstractNumId w:val="26"/>
  </w:num>
  <w:num w:numId="44" w16cid:durableId="248199157">
    <w:abstractNumId w:val="16"/>
  </w:num>
  <w:num w:numId="45" w16cid:durableId="961499925">
    <w:abstractNumId w:val="42"/>
  </w:num>
  <w:num w:numId="46" w16cid:durableId="292713362">
    <w:abstractNumId w:val="11"/>
  </w:num>
  <w:num w:numId="47" w16cid:durableId="1573855193">
    <w:abstractNumId w:val="6"/>
  </w:num>
  <w:num w:numId="48" w16cid:durableId="371268089">
    <w:abstractNumId w:val="1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7D8"/>
    <w:rsid w:val="00002732"/>
    <w:rsid w:val="00006FE5"/>
    <w:rsid w:val="00012B16"/>
    <w:rsid w:val="00016709"/>
    <w:rsid w:val="0002124F"/>
    <w:rsid w:val="000214A8"/>
    <w:rsid w:val="000242FF"/>
    <w:rsid w:val="00025762"/>
    <w:rsid w:val="000426CD"/>
    <w:rsid w:val="00046A7D"/>
    <w:rsid w:val="00047B4C"/>
    <w:rsid w:val="000544D2"/>
    <w:rsid w:val="0005610F"/>
    <w:rsid w:val="00061135"/>
    <w:rsid w:val="00070DA5"/>
    <w:rsid w:val="000724FC"/>
    <w:rsid w:val="00086A17"/>
    <w:rsid w:val="00090C0D"/>
    <w:rsid w:val="00090E6F"/>
    <w:rsid w:val="000A2749"/>
    <w:rsid w:val="000D4735"/>
    <w:rsid w:val="000D7954"/>
    <w:rsid w:val="000F1E1A"/>
    <w:rsid w:val="000F24A7"/>
    <w:rsid w:val="000F63E1"/>
    <w:rsid w:val="00101C8B"/>
    <w:rsid w:val="00122084"/>
    <w:rsid w:val="00136388"/>
    <w:rsid w:val="00141752"/>
    <w:rsid w:val="00142DBF"/>
    <w:rsid w:val="00167134"/>
    <w:rsid w:val="0017164F"/>
    <w:rsid w:val="0017436F"/>
    <w:rsid w:val="00177795"/>
    <w:rsid w:val="00193CFD"/>
    <w:rsid w:val="00193DBB"/>
    <w:rsid w:val="00197BD0"/>
    <w:rsid w:val="001A27D2"/>
    <w:rsid w:val="001C0988"/>
    <w:rsid w:val="001D165B"/>
    <w:rsid w:val="001D1859"/>
    <w:rsid w:val="001D41FB"/>
    <w:rsid w:val="001D4F40"/>
    <w:rsid w:val="001D624C"/>
    <w:rsid w:val="001E3782"/>
    <w:rsid w:val="001E7F7B"/>
    <w:rsid w:val="001F4CEA"/>
    <w:rsid w:val="002118E6"/>
    <w:rsid w:val="00222898"/>
    <w:rsid w:val="0024527D"/>
    <w:rsid w:val="00246092"/>
    <w:rsid w:val="00246AB9"/>
    <w:rsid w:val="002755BE"/>
    <w:rsid w:val="00276C91"/>
    <w:rsid w:val="00291FD7"/>
    <w:rsid w:val="002A0FF2"/>
    <w:rsid w:val="002A2D6F"/>
    <w:rsid w:val="002B22D3"/>
    <w:rsid w:val="002C14AB"/>
    <w:rsid w:val="002C5BF7"/>
    <w:rsid w:val="002D6F37"/>
    <w:rsid w:val="002E21A2"/>
    <w:rsid w:val="002E2286"/>
    <w:rsid w:val="002E48A9"/>
    <w:rsid w:val="002E7000"/>
    <w:rsid w:val="00312002"/>
    <w:rsid w:val="003142A9"/>
    <w:rsid w:val="00314D2E"/>
    <w:rsid w:val="00315FC2"/>
    <w:rsid w:val="00316D0E"/>
    <w:rsid w:val="00317EC7"/>
    <w:rsid w:val="00327C37"/>
    <w:rsid w:val="00333E96"/>
    <w:rsid w:val="00340A35"/>
    <w:rsid w:val="003465AD"/>
    <w:rsid w:val="00350122"/>
    <w:rsid w:val="0037063F"/>
    <w:rsid w:val="00371335"/>
    <w:rsid w:val="00371506"/>
    <w:rsid w:val="00376FE5"/>
    <w:rsid w:val="003777D0"/>
    <w:rsid w:val="00397A91"/>
    <w:rsid w:val="003A19D0"/>
    <w:rsid w:val="003A7859"/>
    <w:rsid w:val="003C37B7"/>
    <w:rsid w:val="003D7011"/>
    <w:rsid w:val="003E0CFA"/>
    <w:rsid w:val="003E28EE"/>
    <w:rsid w:val="003F0132"/>
    <w:rsid w:val="003F118E"/>
    <w:rsid w:val="003F549D"/>
    <w:rsid w:val="00403D04"/>
    <w:rsid w:val="00404278"/>
    <w:rsid w:val="00411F3F"/>
    <w:rsid w:val="004244FA"/>
    <w:rsid w:val="00424A56"/>
    <w:rsid w:val="00430A45"/>
    <w:rsid w:val="0043653A"/>
    <w:rsid w:val="00453190"/>
    <w:rsid w:val="00456009"/>
    <w:rsid w:val="004676BE"/>
    <w:rsid w:val="0047029F"/>
    <w:rsid w:val="00473951"/>
    <w:rsid w:val="00475173"/>
    <w:rsid w:val="00481747"/>
    <w:rsid w:val="00485111"/>
    <w:rsid w:val="00494071"/>
    <w:rsid w:val="004A1616"/>
    <w:rsid w:val="004A2AA9"/>
    <w:rsid w:val="004B311D"/>
    <w:rsid w:val="004B3AFA"/>
    <w:rsid w:val="004C2270"/>
    <w:rsid w:val="004C7653"/>
    <w:rsid w:val="004D143F"/>
    <w:rsid w:val="004D3F38"/>
    <w:rsid w:val="004D683A"/>
    <w:rsid w:val="004E6259"/>
    <w:rsid w:val="00505763"/>
    <w:rsid w:val="00507166"/>
    <w:rsid w:val="00511C4A"/>
    <w:rsid w:val="00526001"/>
    <w:rsid w:val="00543550"/>
    <w:rsid w:val="00547691"/>
    <w:rsid w:val="00552788"/>
    <w:rsid w:val="00556F84"/>
    <w:rsid w:val="0057006F"/>
    <w:rsid w:val="00576154"/>
    <w:rsid w:val="00577069"/>
    <w:rsid w:val="00582D1F"/>
    <w:rsid w:val="00595368"/>
    <w:rsid w:val="005A3385"/>
    <w:rsid w:val="005A6CF0"/>
    <w:rsid w:val="005B0FBE"/>
    <w:rsid w:val="005C6367"/>
    <w:rsid w:val="005D0293"/>
    <w:rsid w:val="005D2CC4"/>
    <w:rsid w:val="005D3198"/>
    <w:rsid w:val="005D43CF"/>
    <w:rsid w:val="005D53F4"/>
    <w:rsid w:val="00607156"/>
    <w:rsid w:val="00637968"/>
    <w:rsid w:val="0066271D"/>
    <w:rsid w:val="006630E3"/>
    <w:rsid w:val="00684505"/>
    <w:rsid w:val="006A33AD"/>
    <w:rsid w:val="006A5BD5"/>
    <w:rsid w:val="006B6CB1"/>
    <w:rsid w:val="006C1604"/>
    <w:rsid w:val="006D0024"/>
    <w:rsid w:val="006D3C80"/>
    <w:rsid w:val="006F1BA1"/>
    <w:rsid w:val="00706BDC"/>
    <w:rsid w:val="007146ED"/>
    <w:rsid w:val="007167FB"/>
    <w:rsid w:val="00725F6D"/>
    <w:rsid w:val="00734D06"/>
    <w:rsid w:val="0074249E"/>
    <w:rsid w:val="007646C0"/>
    <w:rsid w:val="00766045"/>
    <w:rsid w:val="00785F9F"/>
    <w:rsid w:val="00790444"/>
    <w:rsid w:val="00795885"/>
    <w:rsid w:val="00797EE9"/>
    <w:rsid w:val="007B45FC"/>
    <w:rsid w:val="007B76B0"/>
    <w:rsid w:val="007C64BA"/>
    <w:rsid w:val="007D6E2F"/>
    <w:rsid w:val="007E3C69"/>
    <w:rsid w:val="007E4203"/>
    <w:rsid w:val="0081004E"/>
    <w:rsid w:val="00813F8E"/>
    <w:rsid w:val="008158D6"/>
    <w:rsid w:val="00822A31"/>
    <w:rsid w:val="00823AFF"/>
    <w:rsid w:val="00831FD4"/>
    <w:rsid w:val="008662C6"/>
    <w:rsid w:val="008811D7"/>
    <w:rsid w:val="00886128"/>
    <w:rsid w:val="00886FCF"/>
    <w:rsid w:val="008B08D3"/>
    <w:rsid w:val="008C23E8"/>
    <w:rsid w:val="008C7500"/>
    <w:rsid w:val="008D05C9"/>
    <w:rsid w:val="008D1328"/>
    <w:rsid w:val="008D30C4"/>
    <w:rsid w:val="008D5C21"/>
    <w:rsid w:val="008D7A0B"/>
    <w:rsid w:val="008E5980"/>
    <w:rsid w:val="008E6501"/>
    <w:rsid w:val="008E744F"/>
    <w:rsid w:val="008F577B"/>
    <w:rsid w:val="008F6409"/>
    <w:rsid w:val="008F6EB5"/>
    <w:rsid w:val="008F71CD"/>
    <w:rsid w:val="008F754B"/>
    <w:rsid w:val="0090088B"/>
    <w:rsid w:val="00915DB9"/>
    <w:rsid w:val="009221A0"/>
    <w:rsid w:val="009307F1"/>
    <w:rsid w:val="00930F91"/>
    <w:rsid w:val="00934413"/>
    <w:rsid w:val="009509E2"/>
    <w:rsid w:val="00951AC7"/>
    <w:rsid w:val="0095512B"/>
    <w:rsid w:val="00955C5C"/>
    <w:rsid w:val="00961CBC"/>
    <w:rsid w:val="00970CDD"/>
    <w:rsid w:val="0099487D"/>
    <w:rsid w:val="009A5FA3"/>
    <w:rsid w:val="009C4966"/>
    <w:rsid w:val="009C4ED3"/>
    <w:rsid w:val="009C5C4C"/>
    <w:rsid w:val="009E1D76"/>
    <w:rsid w:val="009E35D0"/>
    <w:rsid w:val="009E504C"/>
    <w:rsid w:val="009E7BB7"/>
    <w:rsid w:val="00A00747"/>
    <w:rsid w:val="00A05F37"/>
    <w:rsid w:val="00A14E0F"/>
    <w:rsid w:val="00A170CD"/>
    <w:rsid w:val="00A25865"/>
    <w:rsid w:val="00A26D39"/>
    <w:rsid w:val="00A33784"/>
    <w:rsid w:val="00A3668A"/>
    <w:rsid w:val="00A427D8"/>
    <w:rsid w:val="00A442C4"/>
    <w:rsid w:val="00A50E66"/>
    <w:rsid w:val="00A60959"/>
    <w:rsid w:val="00A60AA3"/>
    <w:rsid w:val="00A81738"/>
    <w:rsid w:val="00A83AD3"/>
    <w:rsid w:val="00A97CC1"/>
    <w:rsid w:val="00AA2082"/>
    <w:rsid w:val="00AA3FDB"/>
    <w:rsid w:val="00AA4899"/>
    <w:rsid w:val="00AC2559"/>
    <w:rsid w:val="00AC5124"/>
    <w:rsid w:val="00AD71B9"/>
    <w:rsid w:val="00AE0CCC"/>
    <w:rsid w:val="00AE3C08"/>
    <w:rsid w:val="00AF103F"/>
    <w:rsid w:val="00B04185"/>
    <w:rsid w:val="00B12C5E"/>
    <w:rsid w:val="00B1535F"/>
    <w:rsid w:val="00B21F28"/>
    <w:rsid w:val="00B21F6D"/>
    <w:rsid w:val="00B22214"/>
    <w:rsid w:val="00B264A3"/>
    <w:rsid w:val="00B27A7D"/>
    <w:rsid w:val="00B34C73"/>
    <w:rsid w:val="00B4278A"/>
    <w:rsid w:val="00B460C7"/>
    <w:rsid w:val="00B535B1"/>
    <w:rsid w:val="00B67D70"/>
    <w:rsid w:val="00B72137"/>
    <w:rsid w:val="00B73BE0"/>
    <w:rsid w:val="00B73EA6"/>
    <w:rsid w:val="00B75C37"/>
    <w:rsid w:val="00B84EB7"/>
    <w:rsid w:val="00B860A0"/>
    <w:rsid w:val="00B905E7"/>
    <w:rsid w:val="00BA1379"/>
    <w:rsid w:val="00BA3F49"/>
    <w:rsid w:val="00BA7E36"/>
    <w:rsid w:val="00BB1631"/>
    <w:rsid w:val="00BC361F"/>
    <w:rsid w:val="00BC5547"/>
    <w:rsid w:val="00BD55BB"/>
    <w:rsid w:val="00BE15AB"/>
    <w:rsid w:val="00BE78C0"/>
    <w:rsid w:val="00BF0D2F"/>
    <w:rsid w:val="00BF187F"/>
    <w:rsid w:val="00BF5D01"/>
    <w:rsid w:val="00BF5DDA"/>
    <w:rsid w:val="00BF7EA9"/>
    <w:rsid w:val="00C0296F"/>
    <w:rsid w:val="00C10C57"/>
    <w:rsid w:val="00C139E9"/>
    <w:rsid w:val="00C1589F"/>
    <w:rsid w:val="00C269FE"/>
    <w:rsid w:val="00C30D17"/>
    <w:rsid w:val="00C369A5"/>
    <w:rsid w:val="00C4101E"/>
    <w:rsid w:val="00C44801"/>
    <w:rsid w:val="00C572CD"/>
    <w:rsid w:val="00C649EC"/>
    <w:rsid w:val="00C6566A"/>
    <w:rsid w:val="00C82BDF"/>
    <w:rsid w:val="00C84262"/>
    <w:rsid w:val="00C86AD4"/>
    <w:rsid w:val="00C9207D"/>
    <w:rsid w:val="00C92B78"/>
    <w:rsid w:val="00CA2322"/>
    <w:rsid w:val="00CC50AE"/>
    <w:rsid w:val="00CC7470"/>
    <w:rsid w:val="00CE1E75"/>
    <w:rsid w:val="00CE3454"/>
    <w:rsid w:val="00CF4766"/>
    <w:rsid w:val="00D12489"/>
    <w:rsid w:val="00D23BF6"/>
    <w:rsid w:val="00D33386"/>
    <w:rsid w:val="00D413C9"/>
    <w:rsid w:val="00D452E0"/>
    <w:rsid w:val="00D46414"/>
    <w:rsid w:val="00D46CF8"/>
    <w:rsid w:val="00D5000B"/>
    <w:rsid w:val="00D75317"/>
    <w:rsid w:val="00D80023"/>
    <w:rsid w:val="00D81706"/>
    <w:rsid w:val="00D86214"/>
    <w:rsid w:val="00D97690"/>
    <w:rsid w:val="00DA3DB5"/>
    <w:rsid w:val="00DA564C"/>
    <w:rsid w:val="00DB166B"/>
    <w:rsid w:val="00DB4790"/>
    <w:rsid w:val="00DD110A"/>
    <w:rsid w:val="00DD38AB"/>
    <w:rsid w:val="00DE1588"/>
    <w:rsid w:val="00E02730"/>
    <w:rsid w:val="00E033D9"/>
    <w:rsid w:val="00E24BB1"/>
    <w:rsid w:val="00E2743E"/>
    <w:rsid w:val="00E32815"/>
    <w:rsid w:val="00E365C5"/>
    <w:rsid w:val="00E4036F"/>
    <w:rsid w:val="00E40550"/>
    <w:rsid w:val="00E45F84"/>
    <w:rsid w:val="00E4717C"/>
    <w:rsid w:val="00E50C78"/>
    <w:rsid w:val="00E522C4"/>
    <w:rsid w:val="00E71A2A"/>
    <w:rsid w:val="00E74B57"/>
    <w:rsid w:val="00E76FD1"/>
    <w:rsid w:val="00E81EE2"/>
    <w:rsid w:val="00E86EFA"/>
    <w:rsid w:val="00EB2525"/>
    <w:rsid w:val="00EB2DBB"/>
    <w:rsid w:val="00EB71AF"/>
    <w:rsid w:val="00EC4A8B"/>
    <w:rsid w:val="00EC4C50"/>
    <w:rsid w:val="00EF7837"/>
    <w:rsid w:val="00F02188"/>
    <w:rsid w:val="00F0511A"/>
    <w:rsid w:val="00F05223"/>
    <w:rsid w:val="00F1629E"/>
    <w:rsid w:val="00F1681F"/>
    <w:rsid w:val="00F21D78"/>
    <w:rsid w:val="00F256EF"/>
    <w:rsid w:val="00F41CA4"/>
    <w:rsid w:val="00F430F3"/>
    <w:rsid w:val="00F52D77"/>
    <w:rsid w:val="00F619A2"/>
    <w:rsid w:val="00F66E6F"/>
    <w:rsid w:val="00F73357"/>
    <w:rsid w:val="00F75B96"/>
    <w:rsid w:val="00F76BC4"/>
    <w:rsid w:val="00F9324B"/>
    <w:rsid w:val="00F97667"/>
    <w:rsid w:val="00FB24E1"/>
    <w:rsid w:val="00FB3A93"/>
    <w:rsid w:val="00FD02C0"/>
    <w:rsid w:val="00FE635C"/>
    <w:rsid w:val="00FF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F4C9C0"/>
  <w15:docId w15:val="{78435CE0-2EDD-4283-814C-17823E999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7D8"/>
    <w:pPr>
      <w:spacing w:after="160" w:line="240" w:lineRule="auto"/>
      <w:jc w:val="both"/>
    </w:pPr>
    <w:rPr>
      <w:rFonts w:eastAsiaTheme="minorHAns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427D8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427D8"/>
    <w:rPr>
      <w:rFonts w:eastAsiaTheme="majorEastAsia" w:cstheme="majorBidi"/>
      <w:b/>
      <w:szCs w:val="26"/>
    </w:rPr>
  </w:style>
  <w:style w:type="character" w:styleId="Hipercze">
    <w:name w:val="Hyperlink"/>
    <w:basedOn w:val="Domylnaczcionkaakapitu"/>
    <w:uiPriority w:val="99"/>
    <w:unhideWhenUsed/>
    <w:rsid w:val="00A427D8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rsid w:val="00A427D8"/>
    <w:pPr>
      <w:spacing w:after="0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27D8"/>
    <w:rPr>
      <w:rFonts w:cs="Times New Roman"/>
      <w:szCs w:val="24"/>
      <w:lang w:eastAsia="pl-PL"/>
    </w:rPr>
  </w:style>
  <w:style w:type="paragraph" w:styleId="Lista">
    <w:name w:val="List"/>
    <w:basedOn w:val="Normalny"/>
    <w:rsid w:val="00A427D8"/>
    <w:pPr>
      <w:suppressAutoHyphens/>
      <w:spacing w:after="0"/>
    </w:pPr>
    <w:rPr>
      <w:rFonts w:eastAsia="Times New Roman" w:cs="Mangal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27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427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427D8"/>
    <w:rPr>
      <w:rFonts w:eastAsiaTheme="minorHAnsi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427D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A427D8"/>
    <w:rPr>
      <w:rFonts w:eastAsiaTheme="minorHAnsi"/>
    </w:rPr>
  </w:style>
  <w:style w:type="paragraph" w:styleId="Stopka">
    <w:name w:val="footer"/>
    <w:basedOn w:val="Normalny"/>
    <w:link w:val="StopkaZnak"/>
    <w:uiPriority w:val="99"/>
    <w:unhideWhenUsed/>
    <w:rsid w:val="00A427D8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A427D8"/>
    <w:rPr>
      <w:rFonts w:eastAsiaTheme="minorHAnsi"/>
    </w:rPr>
  </w:style>
  <w:style w:type="paragraph" w:styleId="Akapitzlist">
    <w:name w:val="List Paragraph"/>
    <w:aliases w:val="Numerowanie,Akapit z listą BS,Kolorowa lista — akcent 11,List Paragraph,CW_Lista,L1,Akapit z listą5,Akapit normalny,Akapit z listą3,Akapit z listą31,Odstavec,2 heading,A_wyliczenie,K-P_odwolanie,maz_wyliczenie,opis dzialania,Lista XXX,lp1"/>
    <w:basedOn w:val="Normalny"/>
    <w:link w:val="AkapitzlistZnak"/>
    <w:uiPriority w:val="34"/>
    <w:qFormat/>
    <w:rsid w:val="00A427D8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Kolorowa lista — akcent 11 Znak,List Paragraph Znak,CW_Lista Znak,L1 Znak,Akapit z listą5 Znak,Akapit normalny Znak,Akapit z listą3 Znak,Akapit z listą31 Znak,Odstavec Znak,2 heading Znak"/>
    <w:link w:val="Akapitzlist"/>
    <w:qFormat/>
    <w:rsid w:val="00A427D8"/>
    <w:rPr>
      <w:rFonts w:eastAsiaTheme="minorHAnsi"/>
    </w:rPr>
  </w:style>
  <w:style w:type="paragraph" w:styleId="Bezodstpw">
    <w:name w:val="No Spacing"/>
    <w:uiPriority w:val="1"/>
    <w:qFormat/>
    <w:rsid w:val="00A427D8"/>
    <w:pPr>
      <w:spacing w:line="240" w:lineRule="auto"/>
    </w:pPr>
    <w:rPr>
      <w:rFonts w:ascii="Calibri" w:eastAsia="Calibri" w:hAnsi="Calibri" w:cs="Times New Roman"/>
      <w:sz w:val="22"/>
    </w:rPr>
  </w:style>
  <w:style w:type="paragraph" w:customStyle="1" w:styleId="Standard">
    <w:name w:val="Standard"/>
    <w:link w:val="StandardZnak"/>
    <w:rsid w:val="00A427D8"/>
    <w:pPr>
      <w:widowControl w:val="0"/>
      <w:autoSpaceDE w:val="0"/>
      <w:autoSpaceDN w:val="0"/>
      <w:adjustRightInd w:val="0"/>
      <w:spacing w:line="240" w:lineRule="auto"/>
    </w:pPr>
    <w:rPr>
      <w:rFonts w:cs="Times New Roman"/>
      <w:szCs w:val="24"/>
      <w:lang w:eastAsia="pl-PL"/>
    </w:rPr>
  </w:style>
  <w:style w:type="paragraph" w:customStyle="1" w:styleId="Akapitzlist1">
    <w:name w:val="Akapit z listą1"/>
    <w:basedOn w:val="Normalny"/>
    <w:rsid w:val="00A427D8"/>
    <w:pPr>
      <w:widowControl w:val="0"/>
      <w:suppressAutoHyphens/>
      <w:spacing w:after="200" w:line="276" w:lineRule="auto"/>
      <w:ind w:left="720"/>
      <w:jc w:val="left"/>
    </w:pPr>
    <w:rPr>
      <w:rFonts w:ascii="Calibri" w:eastAsia="Calibri" w:hAnsi="Calibri" w:cs="Times New Roman"/>
      <w:sz w:val="22"/>
      <w:lang w:eastAsia="ar-SA"/>
    </w:rPr>
  </w:style>
  <w:style w:type="character" w:customStyle="1" w:styleId="xforms-control">
    <w:name w:val="xforms-control"/>
    <w:basedOn w:val="Domylnaczcionkaakapitu"/>
    <w:rsid w:val="00A427D8"/>
  </w:style>
  <w:style w:type="character" w:customStyle="1" w:styleId="alb">
    <w:name w:val="a_lb"/>
    <w:basedOn w:val="Domylnaczcionkaakapitu"/>
    <w:rsid w:val="00A427D8"/>
  </w:style>
  <w:style w:type="paragraph" w:styleId="Tekstdymka">
    <w:name w:val="Balloon Text"/>
    <w:basedOn w:val="Normalny"/>
    <w:link w:val="TekstdymkaZnak"/>
    <w:uiPriority w:val="99"/>
    <w:semiHidden/>
    <w:unhideWhenUsed/>
    <w:rsid w:val="00A427D8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27D8"/>
    <w:rPr>
      <w:rFonts w:ascii="Tahoma" w:eastAsiaTheme="minorHAnsi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AA4899"/>
    <w:pPr>
      <w:spacing w:line="240" w:lineRule="auto"/>
    </w:pPr>
    <w:rPr>
      <w:rFonts w:asciiTheme="minorHAnsi" w:eastAsia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12C5E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C92B78"/>
    <w:rPr>
      <w:i/>
      <w:iCs/>
    </w:rPr>
  </w:style>
  <w:style w:type="character" w:customStyle="1" w:styleId="markedcontent">
    <w:name w:val="markedcontent"/>
    <w:basedOn w:val="Domylnaczcionkaakapitu"/>
    <w:rsid w:val="00AF103F"/>
  </w:style>
  <w:style w:type="character" w:customStyle="1" w:styleId="StandardZnak">
    <w:name w:val="Standard Znak"/>
    <w:link w:val="Standard"/>
    <w:rsid w:val="00061135"/>
    <w:rPr>
      <w:rFonts w:cs="Times New Roman"/>
      <w:szCs w:val="24"/>
      <w:lang w:eastAsia="pl-PL"/>
    </w:rPr>
  </w:style>
  <w:style w:type="character" w:customStyle="1" w:styleId="CharStyle8">
    <w:name w:val="Char Style 8"/>
    <w:basedOn w:val="Domylnaczcionkaakapitu"/>
    <w:link w:val="Style7"/>
    <w:uiPriority w:val="99"/>
    <w:locked/>
    <w:rsid w:val="00061135"/>
    <w:rPr>
      <w:sz w:val="23"/>
      <w:szCs w:val="23"/>
      <w:shd w:val="clear" w:color="auto" w:fill="FFFFFF"/>
    </w:rPr>
  </w:style>
  <w:style w:type="paragraph" w:customStyle="1" w:styleId="Style7">
    <w:name w:val="Style 7"/>
    <w:basedOn w:val="Normalny"/>
    <w:link w:val="CharStyle8"/>
    <w:uiPriority w:val="99"/>
    <w:rsid w:val="00061135"/>
    <w:pPr>
      <w:widowControl w:val="0"/>
      <w:shd w:val="clear" w:color="auto" w:fill="FFFFFF"/>
      <w:spacing w:before="840" w:after="840" w:line="240" w:lineRule="atLeast"/>
      <w:ind w:hanging="1740"/>
      <w:jc w:val="left"/>
    </w:pPr>
    <w:rPr>
      <w:rFonts w:eastAsia="Times New Roman"/>
      <w:sz w:val="23"/>
      <w:szCs w:val="23"/>
    </w:rPr>
  </w:style>
  <w:style w:type="character" w:customStyle="1" w:styleId="CharStyle15">
    <w:name w:val="Char Style 15"/>
    <w:basedOn w:val="Domylnaczcionkaakapitu"/>
    <w:link w:val="Style14"/>
    <w:uiPriority w:val="99"/>
    <w:locked/>
    <w:rsid w:val="00061135"/>
    <w:rPr>
      <w:b/>
      <w:bCs/>
      <w:sz w:val="23"/>
      <w:szCs w:val="23"/>
      <w:shd w:val="clear" w:color="auto" w:fill="FFFFFF"/>
    </w:rPr>
  </w:style>
  <w:style w:type="character" w:customStyle="1" w:styleId="CharStyle17">
    <w:name w:val="Char Style 17"/>
    <w:basedOn w:val="Domylnaczcionkaakapitu"/>
    <w:link w:val="Style16"/>
    <w:uiPriority w:val="99"/>
    <w:locked/>
    <w:rsid w:val="00061135"/>
    <w:rPr>
      <w:sz w:val="15"/>
      <w:szCs w:val="15"/>
      <w:shd w:val="clear" w:color="auto" w:fill="FFFFFF"/>
    </w:rPr>
  </w:style>
  <w:style w:type="paragraph" w:customStyle="1" w:styleId="Style14">
    <w:name w:val="Style 14"/>
    <w:basedOn w:val="Normalny"/>
    <w:link w:val="CharStyle15"/>
    <w:uiPriority w:val="99"/>
    <w:rsid w:val="00061135"/>
    <w:pPr>
      <w:widowControl w:val="0"/>
      <w:shd w:val="clear" w:color="auto" w:fill="FFFFFF"/>
      <w:spacing w:after="300" w:line="240" w:lineRule="atLeast"/>
      <w:ind w:hanging="420"/>
      <w:outlineLvl w:val="1"/>
    </w:pPr>
    <w:rPr>
      <w:rFonts w:eastAsia="Times New Roman"/>
      <w:b/>
      <w:bCs/>
      <w:sz w:val="23"/>
      <w:szCs w:val="23"/>
    </w:rPr>
  </w:style>
  <w:style w:type="paragraph" w:customStyle="1" w:styleId="Style16">
    <w:name w:val="Style 16"/>
    <w:basedOn w:val="Normalny"/>
    <w:link w:val="CharStyle17"/>
    <w:uiPriority w:val="99"/>
    <w:rsid w:val="00061135"/>
    <w:pPr>
      <w:widowControl w:val="0"/>
      <w:shd w:val="clear" w:color="auto" w:fill="FFFFFF"/>
      <w:spacing w:after="0" w:line="240" w:lineRule="atLeast"/>
      <w:jc w:val="left"/>
    </w:pPr>
    <w:rPr>
      <w:rFonts w:eastAsia="Times New Roman"/>
      <w:sz w:val="15"/>
      <w:szCs w:val="15"/>
    </w:rPr>
  </w:style>
  <w:style w:type="paragraph" w:customStyle="1" w:styleId="ng-scope">
    <w:name w:val="ng-scope"/>
    <w:basedOn w:val="Normalny"/>
    <w:rsid w:val="00FB3A93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pl-PL"/>
    </w:rPr>
  </w:style>
  <w:style w:type="paragraph" w:customStyle="1" w:styleId="Textbody">
    <w:name w:val="Text body"/>
    <w:basedOn w:val="Standard"/>
    <w:rsid w:val="00FB3A93"/>
    <w:pPr>
      <w:widowControl/>
      <w:suppressAutoHyphens/>
      <w:autoSpaceDE/>
      <w:adjustRightInd/>
      <w:spacing w:after="120"/>
      <w:textAlignment w:val="baseline"/>
    </w:pPr>
    <w:rPr>
      <w:rFonts w:ascii="Liberation Serif" w:eastAsia="SimSun" w:hAnsi="Liberation Serif" w:cs="Arial"/>
      <w:kern w:val="3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F05223"/>
    <w:pPr>
      <w:spacing w:before="100" w:beforeAutospacing="1" w:after="100" w:afterAutospacing="1"/>
      <w:jc w:val="left"/>
    </w:pPr>
    <w:rPr>
      <w:rFonts w:ascii="Calibri" w:eastAsia="Times New Roman" w:hAnsi="Calibri" w:cs="Calibri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5223"/>
    <w:pPr>
      <w:suppressAutoHyphens/>
      <w:spacing w:after="0"/>
      <w:jc w:val="left"/>
    </w:pPr>
    <w:rPr>
      <w:rFonts w:ascii="Calibri" w:eastAsia="Times New Roman" w:hAnsi="Calibri" w:cs="Calibri"/>
      <w:kern w:val="2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5223"/>
    <w:rPr>
      <w:rFonts w:ascii="Calibri" w:hAnsi="Calibri" w:cs="Calibri"/>
      <w:kern w:val="2"/>
      <w:sz w:val="20"/>
      <w:szCs w:val="20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1616"/>
    <w:rPr>
      <w:color w:val="605E5C"/>
      <w:shd w:val="clear" w:color="auto" w:fill="E1DFDD"/>
    </w:rPr>
  </w:style>
  <w:style w:type="numbering" w:customStyle="1" w:styleId="Biecalista1">
    <w:name w:val="Bieżąca lista1"/>
    <w:uiPriority w:val="99"/>
    <w:rsid w:val="00526001"/>
    <w:pPr>
      <w:numPr>
        <w:numId w:val="4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8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3305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225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5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4534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3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1344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9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13406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63750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5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zamowienia.gov.pl" TargetMode="External"/><Relationship Id="rId18" Type="http://schemas.openxmlformats.org/officeDocument/2006/relationships/hyperlink" Target="mailto:oswiata@lubicz.p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ezamowienia.gov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zamowienia.gov.pl" TargetMode="External"/><Relationship Id="rId17" Type="http://schemas.openxmlformats.org/officeDocument/2006/relationships/hyperlink" Target="https://ezamowienia.gov.p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oswiata@lubicz.pl" TargetMode="External"/><Relationship Id="rId20" Type="http://schemas.openxmlformats.org/officeDocument/2006/relationships/hyperlink" Target="https://ezamowienia.gov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swiata@lubicz.pl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ezamowienia.gov.pl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ezamowienia.gov.pl" TargetMode="External"/><Relationship Id="rId19" Type="http://schemas.openxmlformats.org/officeDocument/2006/relationships/hyperlink" Target="https://ezamowieni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swiata@lubicz.pl" TargetMode="External"/><Relationship Id="rId14" Type="http://schemas.openxmlformats.org/officeDocument/2006/relationships/hyperlink" Target="mailto:oswiata@lubicz.pl" TargetMode="External"/><Relationship Id="rId22" Type="http://schemas.openxmlformats.org/officeDocument/2006/relationships/hyperlink" Target="mailto:iod@lubi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41B18-6B78-4D58-9FF3-DC59614EC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23</Pages>
  <Words>8739</Words>
  <Characters>52437</Characters>
  <Application>Microsoft Office Word</Application>
  <DocSecurity>0</DocSecurity>
  <Lines>436</Lines>
  <Paragraphs>122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j.nosewicz</dc:creator>
  <cp:lastModifiedBy>Krzysztof Bień</cp:lastModifiedBy>
  <cp:revision>16</cp:revision>
  <cp:lastPrinted>2024-12-13T17:13:00Z</cp:lastPrinted>
  <dcterms:created xsi:type="dcterms:W3CDTF">2024-11-15T09:36:00Z</dcterms:created>
  <dcterms:modified xsi:type="dcterms:W3CDTF">2024-12-13T17:43:00Z</dcterms:modified>
</cp:coreProperties>
</file>