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224997" w14:textId="77777777" w:rsidR="00056434" w:rsidRDefault="00056434" w:rsidP="00056434">
      <w:pPr>
        <w:pStyle w:val="Nagwek10"/>
        <w:keepNext/>
        <w:keepLines/>
        <w:shd w:val="clear" w:color="auto" w:fill="auto"/>
        <w:ind w:left="80"/>
      </w:pPr>
    </w:p>
    <w:p w14:paraId="486DECD0" w14:textId="77777777" w:rsidR="00056434" w:rsidRDefault="00056434" w:rsidP="00056434">
      <w:pPr>
        <w:pStyle w:val="Nagwek10"/>
        <w:keepNext/>
        <w:keepLines/>
        <w:shd w:val="clear" w:color="auto" w:fill="auto"/>
        <w:ind w:left="80"/>
      </w:pPr>
    </w:p>
    <w:p w14:paraId="3C22C1ED" w14:textId="77777777" w:rsidR="00056434" w:rsidRDefault="00056434" w:rsidP="00056434">
      <w:pPr>
        <w:pStyle w:val="Nagwek10"/>
        <w:keepNext/>
        <w:keepLines/>
        <w:shd w:val="clear" w:color="auto" w:fill="auto"/>
        <w:ind w:left="80"/>
      </w:pPr>
      <w:r>
        <w:t>Szkoła Podstawowa im. Tadeusza Kościuszki</w:t>
      </w:r>
    </w:p>
    <w:p w14:paraId="1C767D30" w14:textId="77777777" w:rsidR="00056434" w:rsidRDefault="00056434" w:rsidP="00056434">
      <w:pPr>
        <w:pStyle w:val="Nagwek10"/>
        <w:keepNext/>
        <w:keepLines/>
        <w:shd w:val="clear" w:color="auto" w:fill="auto"/>
        <w:ind w:left="80"/>
      </w:pPr>
      <w:r>
        <w:t>w Lubiczu Górnym</w:t>
      </w:r>
    </w:p>
    <w:p w14:paraId="08AD56FC" w14:textId="77777777" w:rsidR="00F0775A" w:rsidRDefault="00056434">
      <w:pPr>
        <w:pStyle w:val="Teksttreci30"/>
        <w:shd w:val="clear" w:color="auto" w:fill="auto"/>
        <w:spacing w:after="663"/>
        <w:ind w:left="80"/>
      </w:pPr>
      <w:r>
        <w:t>87 - 162 Lubicz Górny, ul. Piaskowa 23</w:t>
      </w:r>
      <w:r>
        <w:br/>
        <w:t>NIP 879 - 23 - 25 - 494</w:t>
      </w:r>
    </w:p>
    <w:p w14:paraId="7CEEAC07" w14:textId="77777777" w:rsidR="00F0775A" w:rsidRDefault="00056434">
      <w:pPr>
        <w:pStyle w:val="Nagwek20"/>
        <w:keepNext/>
        <w:keepLines/>
        <w:shd w:val="clear" w:color="auto" w:fill="auto"/>
        <w:spacing w:before="0"/>
        <w:ind w:left="440"/>
      </w:pPr>
      <w:bookmarkStart w:id="0" w:name="bookmark1"/>
      <w:r>
        <w:t>SPECYFIKACJA ISTOTNYCH WARUNKÓW ZAMÓWIENIA (SWZ)</w:t>
      </w:r>
      <w:bookmarkEnd w:id="0"/>
    </w:p>
    <w:p w14:paraId="6B4A885E" w14:textId="77777777" w:rsidR="00F0775A" w:rsidRDefault="00056434" w:rsidP="00056434">
      <w:pPr>
        <w:pStyle w:val="Teksttreci40"/>
        <w:shd w:val="clear" w:color="auto" w:fill="auto"/>
        <w:ind w:left="40"/>
      </w:pPr>
      <w:r>
        <w:t>dla postępowania o udzielenie zamówienia publicznego prowadzonego</w:t>
      </w:r>
      <w:r>
        <w:br/>
        <w:t>w trybie podstawowym z możliwością prowadzenia negocjacji o wartości zamówienia nie przekraczającej progów unijnych o jakich stanowi art. 3 ustawy z 11 września 2019 r. - Prawo zamówień publicznych (Dz. U. z 2019 r. poz. 2019 z późn. zm.), dalej: „Pzp”</w:t>
      </w:r>
    </w:p>
    <w:p w14:paraId="255E79DB" w14:textId="77777777" w:rsidR="00056434" w:rsidRDefault="00056434">
      <w:pPr>
        <w:pStyle w:val="Teksttreci50"/>
        <w:shd w:val="clear" w:color="auto" w:fill="auto"/>
        <w:spacing w:before="0" w:after="258"/>
        <w:ind w:left="40"/>
      </w:pPr>
    </w:p>
    <w:p w14:paraId="34759C34" w14:textId="77777777" w:rsidR="00F0775A" w:rsidRDefault="00056434">
      <w:pPr>
        <w:pStyle w:val="Teksttreci50"/>
        <w:shd w:val="clear" w:color="auto" w:fill="auto"/>
        <w:spacing w:before="0" w:after="258"/>
        <w:ind w:left="40"/>
      </w:pPr>
      <w:r>
        <w:t>Dostawa artykułów żywnościowych</w:t>
      </w:r>
      <w:r>
        <w:br/>
        <w:t>dla Szkoły Podstawowej im. Tadeusza Kościuszki w Lubiczu Górnym</w:t>
      </w:r>
    </w:p>
    <w:p w14:paraId="1EF641F9" w14:textId="6466DD2F" w:rsidR="00F0775A" w:rsidRDefault="00056434">
      <w:pPr>
        <w:pStyle w:val="Teksttreci40"/>
        <w:shd w:val="clear" w:color="auto" w:fill="auto"/>
        <w:spacing w:after="672" w:line="290" w:lineRule="exact"/>
        <w:ind w:left="40"/>
        <w:rPr>
          <w:rStyle w:val="PogrubienieTeksttreci4Tahoma12pt"/>
        </w:rPr>
      </w:pPr>
      <w:r>
        <w:t xml:space="preserve">nr referencyjny: </w:t>
      </w:r>
      <w:r>
        <w:rPr>
          <w:rStyle w:val="PogrubienieTeksttreci4Tahoma12pt"/>
        </w:rPr>
        <w:t>Sz.Podst.271.</w:t>
      </w:r>
      <w:r w:rsidR="005F62F8">
        <w:rPr>
          <w:rStyle w:val="PogrubienieTeksttreci4Tahoma12pt"/>
        </w:rPr>
        <w:t>1</w:t>
      </w:r>
      <w:r>
        <w:rPr>
          <w:rStyle w:val="PogrubienieTeksttreci4Tahoma12pt"/>
        </w:rPr>
        <w:t>.202</w:t>
      </w:r>
      <w:r w:rsidR="0034150F">
        <w:rPr>
          <w:rStyle w:val="PogrubienieTeksttreci4Tahoma12pt"/>
        </w:rPr>
        <w:t>4</w:t>
      </w:r>
    </w:p>
    <w:tbl>
      <w:tblPr>
        <w:tblStyle w:val="Tabela-Siatka"/>
        <w:tblW w:w="9782" w:type="dxa"/>
        <w:tblInd w:w="-289" w:type="dxa"/>
        <w:tblLook w:val="04A0" w:firstRow="1" w:lastRow="0" w:firstColumn="1" w:lastColumn="0" w:noHBand="0" w:noVBand="1"/>
      </w:tblPr>
      <w:tblGrid>
        <w:gridCol w:w="9782"/>
      </w:tblGrid>
      <w:tr w:rsidR="005F62F8" w14:paraId="7968A9DB" w14:textId="77777777" w:rsidTr="005F62F8">
        <w:tc>
          <w:tcPr>
            <w:tcW w:w="9782" w:type="dxa"/>
          </w:tcPr>
          <w:p w14:paraId="37E8CF62" w14:textId="653FE4F2" w:rsidR="005F62F8" w:rsidRDefault="005F62F8" w:rsidP="006C2F1D">
            <w:pPr>
              <w:keepNext/>
              <w:keepLines/>
              <w:spacing w:before="60" w:after="60"/>
              <w:jc w:val="center"/>
              <w:rPr>
                <w:rFonts w:ascii="Arial" w:eastAsia="Arial" w:hAnsi="Arial" w:cs="Arial"/>
                <w:lang w:eastAsia="pl-PL" w:bidi="pl-PL"/>
              </w:rPr>
            </w:pPr>
            <w:r w:rsidRPr="00954C7B">
              <w:rPr>
                <w:rFonts w:ascii="Tahoma" w:eastAsiaTheme="minorEastAsia" w:hAnsi="Tahoma" w:cs="Tahoma"/>
                <w:b/>
                <w:sz w:val="18"/>
                <w:szCs w:val="18"/>
              </w:rPr>
              <w:t xml:space="preserve">Postępowanie prowadzone jest przy użyciu środków komunikacji elektronicznej z wykorzystaniem </w:t>
            </w:r>
            <w:hyperlink r:id="rId7" w:history="1">
              <w:r w:rsidRPr="009D1431">
                <w:rPr>
                  <w:rStyle w:val="Hipercze"/>
                  <w:rFonts w:ascii="Tahoma" w:eastAsiaTheme="minorEastAsia" w:hAnsi="Tahoma" w:cs="Tahoma"/>
                  <w:b/>
                  <w:sz w:val="18"/>
                  <w:szCs w:val="18"/>
                </w:rPr>
                <w:t>https://ezamowienia.gov.pl/pl</w:t>
              </w:r>
            </w:hyperlink>
            <w:r>
              <w:rPr>
                <w:rFonts w:ascii="Tahoma" w:eastAsiaTheme="minorEastAsia" w:hAnsi="Tahoma" w:cs="Tahoma"/>
                <w:b/>
                <w:sz w:val="18"/>
                <w:szCs w:val="18"/>
              </w:rPr>
              <w:t xml:space="preserve">, </w:t>
            </w:r>
            <w:r w:rsidRPr="00954C7B">
              <w:rPr>
                <w:rFonts w:ascii="Tahoma" w:eastAsiaTheme="minorEastAsia" w:hAnsi="Tahoma" w:cs="Tahoma"/>
                <w:b/>
                <w:sz w:val="18"/>
                <w:szCs w:val="18"/>
              </w:rPr>
              <w:t>strony www Zamawiającego (</w:t>
            </w:r>
            <w:hyperlink r:id="rId8" w:history="1">
              <w:r w:rsidRPr="00900B01">
                <w:rPr>
                  <w:rStyle w:val="Hipercze"/>
                  <w:rFonts w:ascii="Tahoma" w:eastAsiaTheme="minorEastAsia" w:hAnsi="Tahoma" w:cs="Tahoma"/>
                  <w:b/>
                  <w:sz w:val="18"/>
                  <w:szCs w:val="18"/>
                </w:rPr>
                <w:t>https://www.bip.lubicz.pl/przetargi.php</w:t>
              </w:r>
            </w:hyperlink>
            <w:r>
              <w:rPr>
                <w:rFonts w:ascii="Tahoma" w:eastAsiaTheme="minorEastAsia" w:hAnsi="Tahoma" w:cs="Tahoma"/>
                <w:b/>
                <w:sz w:val="18"/>
                <w:szCs w:val="18"/>
              </w:rPr>
              <w:t>,</w:t>
            </w:r>
            <w:r>
              <w:t xml:space="preserve"> </w:t>
            </w:r>
            <w:hyperlink r:id="rId9" w:history="1">
              <w:r w:rsidRPr="00900B01">
                <w:rPr>
                  <w:rStyle w:val="Hipercze"/>
                  <w:rFonts w:ascii="Tahoma" w:eastAsiaTheme="minorEastAsia" w:hAnsi="Tahoma" w:cs="Tahoma"/>
                  <w:b/>
                  <w:sz w:val="18"/>
                  <w:szCs w:val="18"/>
                </w:rPr>
                <w:t>https://splubicz.szkolnastrona.pl/bip/</w:t>
              </w:r>
            </w:hyperlink>
            <w:r w:rsidRPr="00954C7B">
              <w:rPr>
                <w:rFonts w:ascii="Tahoma" w:eastAsiaTheme="minorEastAsia" w:hAnsi="Tahoma" w:cs="Tahoma"/>
                <w:b/>
                <w:sz w:val="18"/>
                <w:szCs w:val="18"/>
              </w:rPr>
              <w:t>) i poczty elektronicznej Zamawiającego.</w:t>
            </w:r>
            <w:r w:rsidRPr="00954C7B">
              <w:rPr>
                <w:rFonts w:ascii="Tahoma" w:eastAsiaTheme="minorEastAsia" w:hAnsi="Tahoma" w:cs="Tahoma"/>
                <w:b/>
                <w:sz w:val="18"/>
                <w:szCs w:val="18"/>
              </w:rPr>
              <w:br/>
              <w:t xml:space="preserve">Szczegółowe instrukcje użytkowania </w:t>
            </w:r>
            <w:r>
              <w:rPr>
                <w:rFonts w:ascii="Tahoma" w:eastAsiaTheme="minorEastAsia" w:hAnsi="Tahoma" w:cs="Tahoma"/>
                <w:b/>
                <w:sz w:val="18"/>
                <w:szCs w:val="18"/>
              </w:rPr>
              <w:t xml:space="preserve">strony </w:t>
            </w:r>
            <w:hyperlink r:id="rId10" w:history="1">
              <w:r w:rsidRPr="009D1431">
                <w:rPr>
                  <w:rStyle w:val="Hipercze"/>
                  <w:rFonts w:ascii="Tahoma" w:eastAsiaTheme="minorEastAsia" w:hAnsi="Tahoma" w:cs="Tahoma"/>
                  <w:b/>
                  <w:sz w:val="18"/>
                  <w:szCs w:val="18"/>
                </w:rPr>
                <w:t>https://ezamowienia.gov.pl/pl/</w:t>
              </w:r>
            </w:hyperlink>
            <w:r>
              <w:rPr>
                <w:rFonts w:ascii="Tahoma" w:eastAsiaTheme="minorEastAsia" w:hAnsi="Tahoma" w:cs="Tahoma"/>
                <w:b/>
                <w:sz w:val="18"/>
                <w:szCs w:val="18"/>
              </w:rPr>
              <w:t xml:space="preserve"> </w:t>
            </w:r>
            <w:r w:rsidRPr="00954C7B">
              <w:rPr>
                <w:rFonts w:ascii="Tahoma" w:eastAsiaTheme="minorEastAsia" w:hAnsi="Tahoma" w:cs="Tahoma"/>
                <w:b/>
                <w:sz w:val="18"/>
                <w:szCs w:val="18"/>
              </w:rPr>
              <w:t xml:space="preserve">dostępne są na stronie: </w:t>
            </w:r>
            <w:r w:rsidRPr="00954C7B">
              <w:rPr>
                <w:rFonts w:ascii="Tahoma" w:eastAsiaTheme="minorEastAsia" w:hAnsi="Tahoma" w:cs="Tahoma"/>
                <w:b/>
                <w:sz w:val="18"/>
                <w:szCs w:val="18"/>
              </w:rPr>
              <w:br/>
            </w:r>
            <w:hyperlink r:id="rId11" w:history="1">
              <w:r w:rsidRPr="009D1431">
                <w:rPr>
                  <w:rStyle w:val="Hipercze"/>
                </w:rPr>
                <w:t>https://ezamowienia.gov.pl/pl/instrukcje/</w:t>
              </w:r>
            </w:hyperlink>
            <w:r>
              <w:t xml:space="preserve">   </w:t>
            </w:r>
          </w:p>
        </w:tc>
      </w:tr>
    </w:tbl>
    <w:p w14:paraId="4D3BEF5E" w14:textId="77777777" w:rsidR="005F62F8" w:rsidRDefault="005F62F8">
      <w:pPr>
        <w:pStyle w:val="Teksttreci40"/>
        <w:shd w:val="clear" w:color="auto" w:fill="auto"/>
        <w:spacing w:after="672" w:line="290" w:lineRule="exact"/>
        <w:ind w:left="40"/>
        <w:rPr>
          <w:rStyle w:val="PogrubienieTeksttreci4Tahoma12pt"/>
        </w:rPr>
      </w:pPr>
    </w:p>
    <w:p w14:paraId="0E16898F" w14:textId="77777777" w:rsidR="00F0775A" w:rsidRDefault="00056434">
      <w:pPr>
        <w:pStyle w:val="Teksttreci20"/>
        <w:shd w:val="clear" w:color="auto" w:fill="auto"/>
        <w:spacing w:before="0"/>
        <w:ind w:firstLine="0"/>
      </w:pPr>
      <w:r>
        <w:t>Zatwierdzam:</w:t>
      </w:r>
    </w:p>
    <w:p w14:paraId="11A7FC15" w14:textId="77777777" w:rsidR="00F0775A" w:rsidRDefault="00056434">
      <w:pPr>
        <w:pStyle w:val="Teksttreci70"/>
        <w:shd w:val="clear" w:color="auto" w:fill="auto"/>
        <w:ind w:firstLine="0"/>
      </w:pPr>
      <w:r>
        <w:t>Dyrektor Szkoły</w:t>
      </w:r>
    </w:p>
    <w:p w14:paraId="747E6FE4" w14:textId="373C29D2" w:rsidR="00F0775A" w:rsidRDefault="00056434">
      <w:pPr>
        <w:pStyle w:val="Teksttreci70"/>
        <w:shd w:val="clear" w:color="auto" w:fill="auto"/>
        <w:spacing w:after="0"/>
        <w:ind w:left="40" w:firstLine="0"/>
        <w:jc w:val="center"/>
      </w:pPr>
      <w:r>
        <w:t xml:space="preserve">Lubicz Górny, </w:t>
      </w:r>
      <w:r w:rsidR="0034150F">
        <w:t>10</w:t>
      </w:r>
      <w:r w:rsidR="005F62F8">
        <w:t xml:space="preserve"> </w:t>
      </w:r>
      <w:r w:rsidR="00614D8B">
        <w:t>grudnia</w:t>
      </w:r>
      <w:r>
        <w:t xml:space="preserve"> 202</w:t>
      </w:r>
      <w:r w:rsidR="0034150F">
        <w:t>4</w:t>
      </w:r>
      <w:r>
        <w:t xml:space="preserve"> r.</w:t>
      </w:r>
    </w:p>
    <w:p w14:paraId="31977BDC" w14:textId="77777777" w:rsidR="00056434" w:rsidRDefault="00056434">
      <w:pPr>
        <w:pStyle w:val="Teksttreci60"/>
        <w:shd w:val="clear" w:color="auto" w:fill="auto"/>
        <w:spacing w:before="0" w:after="266" w:line="218" w:lineRule="exact"/>
        <w:ind w:right="240"/>
      </w:pPr>
    </w:p>
    <w:p w14:paraId="1B776E7B" w14:textId="77777777" w:rsidR="00056434" w:rsidRDefault="00056434">
      <w:pPr>
        <w:pStyle w:val="Teksttreci60"/>
        <w:shd w:val="clear" w:color="auto" w:fill="auto"/>
        <w:spacing w:before="0" w:after="266" w:line="218" w:lineRule="exact"/>
        <w:ind w:right="240"/>
      </w:pPr>
    </w:p>
    <w:p w14:paraId="35C79368" w14:textId="77777777" w:rsidR="005F62F8" w:rsidRDefault="005F62F8">
      <w:pPr>
        <w:pStyle w:val="Teksttreci60"/>
        <w:shd w:val="clear" w:color="auto" w:fill="auto"/>
        <w:spacing w:before="0" w:after="266" w:line="218" w:lineRule="exact"/>
        <w:ind w:right="240"/>
      </w:pPr>
    </w:p>
    <w:p w14:paraId="6BD8DBAC" w14:textId="77777777" w:rsidR="005F62F8" w:rsidRDefault="005F62F8">
      <w:pPr>
        <w:pStyle w:val="Teksttreci60"/>
        <w:shd w:val="clear" w:color="auto" w:fill="auto"/>
        <w:spacing w:before="0" w:after="266" w:line="218" w:lineRule="exact"/>
        <w:ind w:right="240"/>
      </w:pPr>
    </w:p>
    <w:p w14:paraId="62F370F2" w14:textId="77777777" w:rsidR="005F62F8" w:rsidRDefault="005F62F8">
      <w:pPr>
        <w:pStyle w:val="Teksttreci60"/>
        <w:shd w:val="clear" w:color="auto" w:fill="auto"/>
        <w:spacing w:before="0" w:after="266" w:line="218" w:lineRule="exact"/>
        <w:ind w:right="240"/>
      </w:pPr>
    </w:p>
    <w:p w14:paraId="5621B9D7" w14:textId="77777777" w:rsidR="0034150F" w:rsidRDefault="0034150F">
      <w:pPr>
        <w:pStyle w:val="Teksttreci60"/>
        <w:shd w:val="clear" w:color="auto" w:fill="auto"/>
        <w:spacing w:before="0" w:after="266" w:line="218" w:lineRule="exact"/>
        <w:ind w:right="240"/>
      </w:pPr>
    </w:p>
    <w:p w14:paraId="4FD62A11" w14:textId="77777777" w:rsidR="00F0775A" w:rsidRDefault="00056434">
      <w:pPr>
        <w:pStyle w:val="Teksttreci60"/>
        <w:shd w:val="clear" w:color="auto" w:fill="auto"/>
        <w:spacing w:before="0" w:after="266" w:line="218" w:lineRule="exact"/>
        <w:ind w:right="240"/>
      </w:pPr>
      <w:r>
        <w:lastRenderedPageBreak/>
        <w:t>Spis treści</w:t>
      </w:r>
    </w:p>
    <w:p w14:paraId="6618AFA8" w14:textId="77777777" w:rsidR="00F0775A" w:rsidRDefault="00056434">
      <w:pPr>
        <w:pStyle w:val="Teksttreci20"/>
        <w:numPr>
          <w:ilvl w:val="0"/>
          <w:numId w:val="1"/>
        </w:numPr>
        <w:shd w:val="clear" w:color="auto" w:fill="auto"/>
        <w:tabs>
          <w:tab w:val="left" w:pos="474"/>
        </w:tabs>
        <w:spacing w:before="0" w:line="235" w:lineRule="exact"/>
        <w:ind w:left="540"/>
        <w:jc w:val="both"/>
      </w:pPr>
      <w:r>
        <w:t>NAZWA I ADRES ZAMAWIAJĄCEGO</w:t>
      </w:r>
    </w:p>
    <w:p w14:paraId="5C17A5EF" w14:textId="77777777" w:rsidR="00F0775A" w:rsidRDefault="00056434">
      <w:pPr>
        <w:pStyle w:val="Teksttreci20"/>
        <w:numPr>
          <w:ilvl w:val="0"/>
          <w:numId w:val="1"/>
        </w:numPr>
        <w:shd w:val="clear" w:color="auto" w:fill="auto"/>
        <w:tabs>
          <w:tab w:val="left" w:pos="474"/>
        </w:tabs>
        <w:spacing w:before="0" w:line="235" w:lineRule="exact"/>
        <w:ind w:left="540"/>
        <w:jc w:val="both"/>
      </w:pPr>
      <w:r>
        <w:t>OCHRONA DANYCH OSOBOWYCH</w:t>
      </w:r>
    </w:p>
    <w:p w14:paraId="12459CDD" w14:textId="77777777" w:rsidR="00F0775A" w:rsidRDefault="00056434">
      <w:pPr>
        <w:pStyle w:val="Teksttreci20"/>
        <w:numPr>
          <w:ilvl w:val="0"/>
          <w:numId w:val="1"/>
        </w:numPr>
        <w:shd w:val="clear" w:color="auto" w:fill="auto"/>
        <w:tabs>
          <w:tab w:val="left" w:pos="474"/>
        </w:tabs>
        <w:spacing w:before="0" w:line="235" w:lineRule="exact"/>
        <w:ind w:left="540"/>
        <w:jc w:val="both"/>
      </w:pPr>
      <w:r>
        <w:t>TRYB UDZIELENIA ZAMÓWIENIA</w:t>
      </w:r>
    </w:p>
    <w:p w14:paraId="139F985D" w14:textId="77777777" w:rsidR="00F0775A" w:rsidRDefault="00056434">
      <w:pPr>
        <w:pStyle w:val="Teksttreci20"/>
        <w:numPr>
          <w:ilvl w:val="0"/>
          <w:numId w:val="1"/>
        </w:numPr>
        <w:shd w:val="clear" w:color="auto" w:fill="auto"/>
        <w:tabs>
          <w:tab w:val="left" w:pos="474"/>
        </w:tabs>
        <w:spacing w:before="0" w:line="235" w:lineRule="exact"/>
        <w:ind w:left="540"/>
        <w:jc w:val="both"/>
      </w:pPr>
      <w:r>
        <w:t>OPIS PRZEDMIOTU ZAMÓWIENIA</w:t>
      </w:r>
    </w:p>
    <w:p w14:paraId="6CA4E599" w14:textId="77777777" w:rsidR="00F0775A" w:rsidRDefault="00056434">
      <w:pPr>
        <w:pStyle w:val="Teksttreci20"/>
        <w:numPr>
          <w:ilvl w:val="0"/>
          <w:numId w:val="1"/>
        </w:numPr>
        <w:shd w:val="clear" w:color="auto" w:fill="auto"/>
        <w:tabs>
          <w:tab w:val="left" w:pos="474"/>
        </w:tabs>
        <w:spacing w:before="0" w:line="235" w:lineRule="exact"/>
        <w:ind w:left="540"/>
        <w:jc w:val="both"/>
      </w:pPr>
      <w:r>
        <w:t>WIZJA LOKALNA</w:t>
      </w:r>
    </w:p>
    <w:p w14:paraId="0D09192B" w14:textId="77777777" w:rsidR="00F0775A" w:rsidRDefault="00056434">
      <w:pPr>
        <w:pStyle w:val="Teksttreci20"/>
        <w:numPr>
          <w:ilvl w:val="0"/>
          <w:numId w:val="1"/>
        </w:numPr>
        <w:shd w:val="clear" w:color="auto" w:fill="auto"/>
        <w:tabs>
          <w:tab w:val="left" w:pos="474"/>
        </w:tabs>
        <w:spacing w:before="0" w:line="235" w:lineRule="exact"/>
        <w:ind w:left="540"/>
        <w:jc w:val="both"/>
      </w:pPr>
      <w:r>
        <w:t>PODWYKONAWSTWO</w:t>
      </w:r>
    </w:p>
    <w:p w14:paraId="31174064" w14:textId="77777777" w:rsidR="00F0775A" w:rsidRDefault="00056434">
      <w:pPr>
        <w:pStyle w:val="Teksttreci20"/>
        <w:numPr>
          <w:ilvl w:val="0"/>
          <w:numId w:val="1"/>
        </w:numPr>
        <w:shd w:val="clear" w:color="auto" w:fill="auto"/>
        <w:tabs>
          <w:tab w:val="left" w:pos="474"/>
        </w:tabs>
        <w:spacing w:before="0" w:line="235" w:lineRule="exact"/>
        <w:ind w:left="540"/>
        <w:jc w:val="both"/>
      </w:pPr>
      <w:r>
        <w:t>TERMIN WYKONANIA ZAMÓWIENIA</w:t>
      </w:r>
    </w:p>
    <w:p w14:paraId="640E17E3" w14:textId="77777777" w:rsidR="00F0775A" w:rsidRDefault="00056434">
      <w:pPr>
        <w:pStyle w:val="Teksttreci20"/>
        <w:numPr>
          <w:ilvl w:val="0"/>
          <w:numId w:val="1"/>
        </w:numPr>
        <w:shd w:val="clear" w:color="auto" w:fill="auto"/>
        <w:tabs>
          <w:tab w:val="left" w:pos="498"/>
        </w:tabs>
        <w:spacing w:before="0" w:line="235" w:lineRule="exact"/>
        <w:ind w:left="540"/>
        <w:jc w:val="both"/>
      </w:pPr>
      <w:r>
        <w:t>WARUNKI UDZIAŁU W POSTĘPOWANIU</w:t>
      </w:r>
    </w:p>
    <w:p w14:paraId="0BB75E52" w14:textId="77777777" w:rsidR="00F0775A" w:rsidRDefault="00056434">
      <w:pPr>
        <w:pStyle w:val="Teksttreci20"/>
        <w:numPr>
          <w:ilvl w:val="0"/>
          <w:numId w:val="1"/>
        </w:numPr>
        <w:shd w:val="clear" w:color="auto" w:fill="auto"/>
        <w:tabs>
          <w:tab w:val="left" w:pos="498"/>
        </w:tabs>
        <w:spacing w:before="0" w:line="235" w:lineRule="exact"/>
        <w:ind w:left="540"/>
        <w:jc w:val="both"/>
      </w:pPr>
      <w:r>
        <w:t>PODSTAWY WYKLUCZENIA Z POSTĘPOWNAIA</w:t>
      </w:r>
    </w:p>
    <w:p w14:paraId="14AA3720" w14:textId="77777777" w:rsidR="00F0775A" w:rsidRDefault="00056434">
      <w:pPr>
        <w:pStyle w:val="Teksttreci20"/>
        <w:numPr>
          <w:ilvl w:val="0"/>
          <w:numId w:val="1"/>
        </w:numPr>
        <w:shd w:val="clear" w:color="auto" w:fill="auto"/>
        <w:tabs>
          <w:tab w:val="left" w:pos="498"/>
        </w:tabs>
        <w:spacing w:before="0" w:line="235" w:lineRule="exact"/>
        <w:ind w:left="540"/>
        <w:jc w:val="both"/>
      </w:pPr>
      <w:r>
        <w:t>OŚWIADCZENIA I DOKUMENTY, JAKIE ZOBOWIĄZANI SA DOSTARCZYĆ WYKONAWCY W CELU POTWIERDZENIA SPEŁNIENIENIA WARUNKÓW UDZIAŁU W POSTĘOWANIU ORAZ WYKAZANIA BRAKU PODSTAW DO WYKLUCZENIA (podmiotowe środki dowodowe)</w:t>
      </w:r>
    </w:p>
    <w:p w14:paraId="6111771A" w14:textId="77777777" w:rsidR="00F0775A" w:rsidRDefault="00056434">
      <w:pPr>
        <w:pStyle w:val="Teksttreci20"/>
        <w:numPr>
          <w:ilvl w:val="0"/>
          <w:numId w:val="1"/>
        </w:numPr>
        <w:shd w:val="clear" w:color="auto" w:fill="auto"/>
        <w:tabs>
          <w:tab w:val="left" w:pos="498"/>
        </w:tabs>
        <w:spacing w:before="0" w:line="235" w:lineRule="exact"/>
        <w:ind w:left="540"/>
        <w:jc w:val="both"/>
      </w:pPr>
      <w:r>
        <w:t>POLEGANIE NA ZASOBACH INNYCH PODMIOTÓW</w:t>
      </w:r>
    </w:p>
    <w:p w14:paraId="76130E4A" w14:textId="77777777" w:rsidR="00F0775A" w:rsidRDefault="00056434">
      <w:pPr>
        <w:pStyle w:val="Teksttreci20"/>
        <w:numPr>
          <w:ilvl w:val="0"/>
          <w:numId w:val="1"/>
        </w:numPr>
        <w:shd w:val="clear" w:color="auto" w:fill="auto"/>
        <w:tabs>
          <w:tab w:val="left" w:pos="498"/>
        </w:tabs>
        <w:spacing w:before="0" w:line="235" w:lineRule="exact"/>
        <w:ind w:left="540"/>
        <w:jc w:val="both"/>
      </w:pPr>
      <w:r>
        <w:t>INROMACJA DLA WYKONAWCÓW WSPÓLNIE UBIEGAJĄCYH SIĘ O UDZIELENIE ZAMÓWIENIA</w:t>
      </w:r>
    </w:p>
    <w:p w14:paraId="541811A9" w14:textId="77777777" w:rsidR="00F0775A" w:rsidRDefault="00056434">
      <w:pPr>
        <w:pStyle w:val="Teksttreci20"/>
        <w:numPr>
          <w:ilvl w:val="0"/>
          <w:numId w:val="1"/>
        </w:numPr>
        <w:shd w:val="clear" w:color="auto" w:fill="auto"/>
        <w:tabs>
          <w:tab w:val="left" w:pos="502"/>
        </w:tabs>
        <w:spacing w:before="0" w:line="235" w:lineRule="exact"/>
        <w:ind w:left="540"/>
        <w:jc w:val="both"/>
      </w:pPr>
      <w:r>
        <w:t>SPOSÓB KOMUNIKACJI WYKONAWCÓW Z ZAMAWIAJĄCYM</w:t>
      </w:r>
    </w:p>
    <w:p w14:paraId="3A6A6613" w14:textId="77777777" w:rsidR="00F0775A" w:rsidRDefault="00056434">
      <w:pPr>
        <w:pStyle w:val="Teksttreci20"/>
        <w:numPr>
          <w:ilvl w:val="0"/>
          <w:numId w:val="1"/>
        </w:numPr>
        <w:shd w:val="clear" w:color="auto" w:fill="auto"/>
        <w:tabs>
          <w:tab w:val="left" w:pos="522"/>
        </w:tabs>
        <w:spacing w:before="0" w:line="235" w:lineRule="exact"/>
        <w:ind w:left="540"/>
        <w:jc w:val="both"/>
      </w:pPr>
      <w:r>
        <w:t>OPIS SPOSOBU PRZYGOTOWANIA OFERTY ORAZ WYMAGANIA FORMALNE DOTYCZĄCE SKŁADANYCH OŚWIADCZEŃ I DOKUMENTÓW</w:t>
      </w:r>
    </w:p>
    <w:p w14:paraId="1EDAAD0A" w14:textId="77777777" w:rsidR="00F0775A" w:rsidRDefault="00056434">
      <w:pPr>
        <w:pStyle w:val="Teksttreci20"/>
        <w:numPr>
          <w:ilvl w:val="0"/>
          <w:numId w:val="1"/>
        </w:numPr>
        <w:shd w:val="clear" w:color="auto" w:fill="auto"/>
        <w:tabs>
          <w:tab w:val="left" w:pos="522"/>
        </w:tabs>
        <w:spacing w:before="0" w:line="235" w:lineRule="exact"/>
        <w:ind w:left="540"/>
        <w:jc w:val="both"/>
      </w:pPr>
      <w:r>
        <w:t>SPOSÓB OBLICZENIA CENY</w:t>
      </w:r>
    </w:p>
    <w:p w14:paraId="462D0CB5" w14:textId="77777777" w:rsidR="00F0775A" w:rsidRDefault="00056434">
      <w:pPr>
        <w:pStyle w:val="Teksttreci20"/>
        <w:numPr>
          <w:ilvl w:val="0"/>
          <w:numId w:val="1"/>
        </w:numPr>
        <w:shd w:val="clear" w:color="auto" w:fill="auto"/>
        <w:tabs>
          <w:tab w:val="left" w:pos="522"/>
        </w:tabs>
        <w:spacing w:before="0" w:line="235" w:lineRule="exact"/>
        <w:ind w:left="540"/>
        <w:jc w:val="both"/>
      </w:pPr>
      <w:r>
        <w:t>WYMAGANIA DOTYCZĄCE WADIUM</w:t>
      </w:r>
    </w:p>
    <w:p w14:paraId="494D5ECF" w14:textId="77777777" w:rsidR="00F0775A" w:rsidRDefault="00056434">
      <w:pPr>
        <w:pStyle w:val="Teksttreci20"/>
        <w:numPr>
          <w:ilvl w:val="0"/>
          <w:numId w:val="1"/>
        </w:numPr>
        <w:shd w:val="clear" w:color="auto" w:fill="auto"/>
        <w:tabs>
          <w:tab w:val="left" w:pos="570"/>
        </w:tabs>
        <w:spacing w:before="0" w:line="235" w:lineRule="exact"/>
        <w:ind w:left="540"/>
        <w:jc w:val="both"/>
      </w:pPr>
      <w:r>
        <w:t>TERMIN ZWIĄZANIA OFERTĄ</w:t>
      </w:r>
    </w:p>
    <w:p w14:paraId="383B09FC" w14:textId="77777777" w:rsidR="00F0775A" w:rsidRDefault="00056434">
      <w:pPr>
        <w:pStyle w:val="Teksttreci20"/>
        <w:shd w:val="clear" w:color="auto" w:fill="auto"/>
        <w:spacing w:before="0" w:line="235" w:lineRule="exact"/>
        <w:ind w:left="540"/>
        <w:jc w:val="both"/>
      </w:pPr>
      <w:r>
        <w:t>XVIII. SPOSÓB I TERMIN SKŁADANIA I OTWARCIA OFERT</w:t>
      </w:r>
    </w:p>
    <w:p w14:paraId="4BFAD9C5" w14:textId="77777777" w:rsidR="00F0775A" w:rsidRDefault="00056434">
      <w:pPr>
        <w:pStyle w:val="Teksttreci20"/>
        <w:numPr>
          <w:ilvl w:val="0"/>
          <w:numId w:val="2"/>
        </w:numPr>
        <w:shd w:val="clear" w:color="auto" w:fill="auto"/>
        <w:tabs>
          <w:tab w:val="left" w:pos="522"/>
        </w:tabs>
        <w:spacing w:before="0" w:line="235" w:lineRule="exact"/>
        <w:ind w:left="540"/>
        <w:jc w:val="both"/>
      </w:pPr>
      <w:r>
        <w:t>OPIS KRYTERIÓW OCENY OFERT WRAZ Z PODANIEM WAG TYCH KRYTERIÓW I SPOSOBU OCENY OFERT</w:t>
      </w:r>
    </w:p>
    <w:p w14:paraId="71813082" w14:textId="77777777" w:rsidR="00F0775A" w:rsidRDefault="00056434">
      <w:pPr>
        <w:pStyle w:val="Teksttreci20"/>
        <w:numPr>
          <w:ilvl w:val="0"/>
          <w:numId w:val="2"/>
        </w:numPr>
        <w:shd w:val="clear" w:color="auto" w:fill="auto"/>
        <w:tabs>
          <w:tab w:val="left" w:pos="522"/>
        </w:tabs>
        <w:spacing w:before="0" w:line="235" w:lineRule="exact"/>
        <w:ind w:left="540"/>
        <w:jc w:val="both"/>
      </w:pPr>
      <w:r>
        <w:t>INFORMACJE O FORMALNOŚCIACH JAKIE POWINNY BYĆ DOPEŁNIONE PO WYBORZE OERTY W CELU ZAWARCIA UMOWY</w:t>
      </w:r>
    </w:p>
    <w:p w14:paraId="042ED22F" w14:textId="77777777" w:rsidR="00F0775A" w:rsidRDefault="00056434">
      <w:pPr>
        <w:pStyle w:val="Teksttreci20"/>
        <w:numPr>
          <w:ilvl w:val="0"/>
          <w:numId w:val="2"/>
        </w:numPr>
        <w:shd w:val="clear" w:color="auto" w:fill="auto"/>
        <w:tabs>
          <w:tab w:val="left" w:pos="522"/>
        </w:tabs>
        <w:spacing w:before="0" w:line="235" w:lineRule="exact"/>
        <w:ind w:left="540"/>
        <w:jc w:val="both"/>
      </w:pPr>
      <w:r>
        <w:t>WYMAGANIA DOTYCZĄCE ZABEZPIECZENIA NALEŻYTEGO WYKONANIA UMOWY</w:t>
      </w:r>
    </w:p>
    <w:p w14:paraId="1341F85E" w14:textId="77777777" w:rsidR="00056434" w:rsidRDefault="00056434" w:rsidP="00056434">
      <w:pPr>
        <w:pStyle w:val="Teksttreci20"/>
        <w:numPr>
          <w:ilvl w:val="0"/>
          <w:numId w:val="2"/>
        </w:numPr>
        <w:shd w:val="clear" w:color="auto" w:fill="auto"/>
        <w:tabs>
          <w:tab w:val="left" w:pos="522"/>
        </w:tabs>
        <w:spacing w:before="0" w:line="235" w:lineRule="exact"/>
        <w:ind w:left="540"/>
        <w:jc w:val="both"/>
      </w:pPr>
      <w:r>
        <w:t xml:space="preserve">INFORMACJA O TREŚCI ZAWIERANEJ UMOWY ORAZ MOZLIWOŚCI JEJ ZMIANY </w:t>
      </w:r>
    </w:p>
    <w:p w14:paraId="64E1F6D4" w14:textId="77777777" w:rsidR="00F0775A" w:rsidRDefault="00056434" w:rsidP="00056434">
      <w:pPr>
        <w:pStyle w:val="Teksttreci20"/>
        <w:numPr>
          <w:ilvl w:val="0"/>
          <w:numId w:val="2"/>
        </w:numPr>
        <w:shd w:val="clear" w:color="auto" w:fill="auto"/>
        <w:tabs>
          <w:tab w:val="left" w:pos="522"/>
        </w:tabs>
        <w:spacing w:before="0" w:line="235" w:lineRule="exact"/>
        <w:ind w:left="540"/>
        <w:jc w:val="both"/>
      </w:pPr>
      <w:r>
        <w:t>POUCZENIE O ŚRODKACH OCHRONY PRAWNEJ PRZYSŁUGUJĄCEJ WYKONAWCY</w:t>
      </w:r>
    </w:p>
    <w:p w14:paraId="4BC70432" w14:textId="77777777" w:rsidR="00D315F8" w:rsidRDefault="00D315F8" w:rsidP="00D315F8">
      <w:pPr>
        <w:pStyle w:val="Teksttreci20"/>
        <w:numPr>
          <w:ilvl w:val="0"/>
          <w:numId w:val="2"/>
        </w:numPr>
        <w:shd w:val="clear" w:color="auto" w:fill="auto"/>
        <w:tabs>
          <w:tab w:val="left" w:pos="522"/>
        </w:tabs>
        <w:spacing w:before="0" w:line="235" w:lineRule="exact"/>
        <w:ind w:left="540"/>
        <w:jc w:val="both"/>
      </w:pPr>
      <w:r w:rsidRPr="00D315F8">
        <w:t>NEGOCJACJE TREŚCI OFERT W CELU ICH ULEPSZENIA</w:t>
      </w:r>
    </w:p>
    <w:p w14:paraId="2CF8E28F" w14:textId="77777777" w:rsidR="00056434" w:rsidRDefault="00056434">
      <w:pPr>
        <w:pStyle w:val="Teksttreci60"/>
        <w:shd w:val="clear" w:color="auto" w:fill="auto"/>
        <w:spacing w:before="0" w:after="266" w:line="218" w:lineRule="exact"/>
        <w:ind w:left="240"/>
      </w:pPr>
    </w:p>
    <w:p w14:paraId="63184D1B" w14:textId="77777777" w:rsidR="00F0775A" w:rsidRDefault="00056434">
      <w:pPr>
        <w:pStyle w:val="Teksttreci60"/>
        <w:shd w:val="clear" w:color="auto" w:fill="auto"/>
        <w:spacing w:before="0" w:after="266" w:line="218" w:lineRule="exact"/>
        <w:ind w:left="240"/>
      </w:pPr>
      <w:r>
        <w:t>Załączniki do Specyfikacji Istotnych Warunków Zamówienia</w:t>
      </w:r>
    </w:p>
    <w:p w14:paraId="3652F7C0" w14:textId="77777777" w:rsidR="00F0775A" w:rsidRDefault="00056434" w:rsidP="00056434">
      <w:pPr>
        <w:pStyle w:val="Teksttreci20"/>
        <w:numPr>
          <w:ilvl w:val="0"/>
          <w:numId w:val="3"/>
        </w:numPr>
        <w:shd w:val="clear" w:color="auto" w:fill="auto"/>
        <w:tabs>
          <w:tab w:val="left" w:pos="474"/>
        </w:tabs>
        <w:spacing w:before="0" w:line="235" w:lineRule="exact"/>
        <w:ind w:right="-575" w:firstLine="0"/>
        <w:jc w:val="left"/>
      </w:pPr>
      <w:r>
        <w:t xml:space="preserve">Formularz oferty </w:t>
      </w:r>
      <w:r>
        <w:rPr>
          <w:rStyle w:val="Teksttreci2Kursywa"/>
        </w:rPr>
        <w:t>(wzór)</w:t>
      </w:r>
      <w:r>
        <w:t xml:space="preserve"> - załącznik nr 1</w:t>
      </w:r>
    </w:p>
    <w:p w14:paraId="27F74CA7" w14:textId="77777777" w:rsidR="00F0775A" w:rsidRDefault="00056434" w:rsidP="00056434">
      <w:pPr>
        <w:pStyle w:val="Teksttreci20"/>
        <w:numPr>
          <w:ilvl w:val="0"/>
          <w:numId w:val="3"/>
        </w:numPr>
        <w:shd w:val="clear" w:color="auto" w:fill="auto"/>
        <w:tabs>
          <w:tab w:val="left" w:pos="474"/>
        </w:tabs>
        <w:spacing w:before="0" w:line="235" w:lineRule="exact"/>
        <w:ind w:right="-575" w:firstLine="0"/>
        <w:jc w:val="left"/>
      </w:pPr>
      <w:r>
        <w:t>Oświadczenie o braku podstaw do wykluczenia i spełnieniu warunków udziału w postępowaniu - załącznik nr 2</w:t>
      </w:r>
    </w:p>
    <w:p w14:paraId="55447C95" w14:textId="77777777" w:rsidR="00F0775A" w:rsidRDefault="00056434" w:rsidP="00056434">
      <w:pPr>
        <w:pStyle w:val="Teksttreci20"/>
        <w:numPr>
          <w:ilvl w:val="0"/>
          <w:numId w:val="3"/>
        </w:numPr>
        <w:shd w:val="clear" w:color="auto" w:fill="auto"/>
        <w:tabs>
          <w:tab w:val="left" w:pos="474"/>
        </w:tabs>
        <w:spacing w:before="0" w:line="235" w:lineRule="exact"/>
        <w:ind w:right="-575" w:firstLine="0"/>
        <w:jc w:val="left"/>
      </w:pPr>
      <w:r>
        <w:t>Zobowiązanie innego podmiotu do udostepnienia niezbędnych zasobów Wykonawcy - załącznik nr 3</w:t>
      </w:r>
    </w:p>
    <w:p w14:paraId="3F6C38C5" w14:textId="77777777" w:rsidR="00F0775A" w:rsidRDefault="00056434" w:rsidP="00056434">
      <w:pPr>
        <w:pStyle w:val="Teksttreci20"/>
        <w:numPr>
          <w:ilvl w:val="0"/>
          <w:numId w:val="3"/>
        </w:numPr>
        <w:shd w:val="clear" w:color="auto" w:fill="auto"/>
        <w:tabs>
          <w:tab w:val="left" w:pos="474"/>
        </w:tabs>
        <w:spacing w:before="0" w:line="235" w:lineRule="exact"/>
        <w:ind w:right="-575" w:firstLine="0"/>
        <w:jc w:val="left"/>
      </w:pPr>
      <w:r>
        <w:t>Wzór umowy - załącznik nr 4</w:t>
      </w:r>
    </w:p>
    <w:p w14:paraId="35CAB2D6" w14:textId="77777777" w:rsidR="00F0775A" w:rsidRDefault="00056434" w:rsidP="00056434">
      <w:pPr>
        <w:pStyle w:val="Teksttreci20"/>
        <w:numPr>
          <w:ilvl w:val="0"/>
          <w:numId w:val="3"/>
        </w:numPr>
        <w:shd w:val="clear" w:color="auto" w:fill="auto"/>
        <w:tabs>
          <w:tab w:val="left" w:pos="474"/>
        </w:tabs>
        <w:spacing w:before="0" w:line="235" w:lineRule="exact"/>
        <w:ind w:right="-575" w:firstLine="0"/>
        <w:jc w:val="left"/>
        <w:sectPr w:rsidR="00F0775A" w:rsidSect="00D12D99">
          <w:headerReference w:type="default" r:id="rId12"/>
          <w:footerReference w:type="default" r:id="rId13"/>
          <w:pgSz w:w="11900" w:h="16840" w:code="9"/>
          <w:pgMar w:top="1418" w:right="1418" w:bottom="1418" w:left="1418" w:header="0" w:footer="851" w:gutter="0"/>
          <w:cols w:space="720"/>
          <w:noEndnote/>
          <w:docGrid w:linePitch="360"/>
        </w:sectPr>
      </w:pPr>
      <w:r>
        <w:t>Opis przedmiotu zamówienia - załącznik nr 5</w:t>
      </w:r>
    </w:p>
    <w:p w14:paraId="3C3B8A58" w14:textId="77777777" w:rsidR="00F0775A" w:rsidRDefault="00056434">
      <w:pPr>
        <w:pStyle w:val="Nagwek30"/>
        <w:keepNext/>
        <w:keepLines/>
        <w:numPr>
          <w:ilvl w:val="0"/>
          <w:numId w:val="5"/>
        </w:numPr>
        <w:shd w:val="clear" w:color="auto" w:fill="auto"/>
        <w:tabs>
          <w:tab w:val="left" w:pos="281"/>
        </w:tabs>
        <w:spacing w:after="252"/>
        <w:ind w:firstLine="0"/>
      </w:pPr>
      <w:bookmarkStart w:id="1" w:name="bookmark2"/>
      <w:r>
        <w:lastRenderedPageBreak/>
        <w:t>Nazwa i adres Zamawiającego</w:t>
      </w:r>
      <w:bookmarkEnd w:id="1"/>
    </w:p>
    <w:p w14:paraId="53371A33" w14:textId="77777777" w:rsidR="00056434" w:rsidRDefault="00056434">
      <w:pPr>
        <w:pStyle w:val="Teksttreci70"/>
        <w:shd w:val="clear" w:color="auto" w:fill="auto"/>
        <w:spacing w:after="0" w:line="206" w:lineRule="exact"/>
        <w:ind w:left="460" w:hanging="140"/>
        <w:jc w:val="left"/>
      </w:pPr>
    </w:p>
    <w:p w14:paraId="03F4F444" w14:textId="77777777" w:rsidR="00056434" w:rsidRDefault="00056434" w:rsidP="009B5F50">
      <w:pPr>
        <w:pStyle w:val="Teksttreci70"/>
        <w:shd w:val="clear" w:color="auto" w:fill="auto"/>
        <w:spacing w:after="0" w:line="206" w:lineRule="exact"/>
        <w:ind w:left="460" w:hanging="140"/>
        <w:jc w:val="left"/>
      </w:pPr>
      <w:r>
        <w:t>Szkoła Podstawowa im. Tadeusza Kościuszki w Lubiczu Górnym</w:t>
      </w:r>
    </w:p>
    <w:p w14:paraId="674B9118" w14:textId="77777777" w:rsidR="00056434" w:rsidRPr="009B5F50" w:rsidRDefault="00056434" w:rsidP="009B5F50">
      <w:pPr>
        <w:pStyle w:val="Teksttreci70"/>
        <w:shd w:val="clear" w:color="auto" w:fill="auto"/>
        <w:spacing w:after="0" w:line="206" w:lineRule="exact"/>
        <w:ind w:left="460" w:hanging="140"/>
        <w:jc w:val="left"/>
        <w:rPr>
          <w:b w:val="0"/>
        </w:rPr>
      </w:pPr>
      <w:r w:rsidRPr="009B5F50">
        <w:rPr>
          <w:b w:val="0"/>
        </w:rPr>
        <w:t xml:space="preserve">87-162 Lubicz Górny ul. Piaskowa 23 </w:t>
      </w:r>
    </w:p>
    <w:p w14:paraId="590A2EFE" w14:textId="77777777" w:rsidR="00056434" w:rsidRPr="009B5F50" w:rsidRDefault="00056434" w:rsidP="009B5F50">
      <w:pPr>
        <w:pStyle w:val="Teksttreci70"/>
        <w:shd w:val="clear" w:color="auto" w:fill="auto"/>
        <w:spacing w:after="0" w:line="206" w:lineRule="exact"/>
        <w:ind w:left="460" w:hanging="140"/>
        <w:jc w:val="left"/>
        <w:rPr>
          <w:b w:val="0"/>
        </w:rPr>
      </w:pPr>
      <w:r w:rsidRPr="009B5F50">
        <w:rPr>
          <w:b w:val="0"/>
        </w:rPr>
        <w:t xml:space="preserve">tel. 56 678 52 00  </w:t>
      </w:r>
    </w:p>
    <w:p w14:paraId="76B9A7FA" w14:textId="77777777" w:rsidR="00056434" w:rsidRPr="009B5F50" w:rsidRDefault="009B5F50" w:rsidP="00056434">
      <w:pPr>
        <w:pStyle w:val="Teksttreci70"/>
        <w:shd w:val="clear" w:color="auto" w:fill="auto"/>
        <w:spacing w:after="0" w:line="206" w:lineRule="exact"/>
        <w:ind w:left="460" w:hanging="140"/>
        <w:jc w:val="left"/>
        <w:rPr>
          <w:b w:val="0"/>
        </w:rPr>
      </w:pPr>
      <w:r>
        <w:rPr>
          <w:b w:val="0"/>
        </w:rPr>
        <w:t>e-</w:t>
      </w:r>
      <w:r w:rsidR="00056434" w:rsidRPr="009B5F50">
        <w:rPr>
          <w:b w:val="0"/>
        </w:rPr>
        <w:t xml:space="preserve">mail: </w:t>
      </w:r>
      <w:hyperlink r:id="rId14" w:history="1">
        <w:r w:rsidRPr="002F57F1">
          <w:rPr>
            <w:rStyle w:val="Hipercze"/>
            <w:b w:val="0"/>
          </w:rPr>
          <w:t>sekretariat@splubicz.szkolnastrona.pl</w:t>
        </w:r>
      </w:hyperlink>
      <w:r>
        <w:rPr>
          <w:b w:val="0"/>
        </w:rPr>
        <w:t xml:space="preserve"> </w:t>
      </w:r>
    </w:p>
    <w:p w14:paraId="4B6E1CA1" w14:textId="77777777" w:rsidR="00056434" w:rsidRDefault="00056434">
      <w:pPr>
        <w:pStyle w:val="Teksttreci70"/>
        <w:shd w:val="clear" w:color="auto" w:fill="auto"/>
        <w:spacing w:after="0" w:line="206" w:lineRule="exact"/>
        <w:ind w:left="460" w:hanging="140"/>
        <w:jc w:val="left"/>
      </w:pPr>
    </w:p>
    <w:p w14:paraId="5A4D1B3D" w14:textId="77777777" w:rsidR="009B5F50" w:rsidRPr="009B5F50" w:rsidRDefault="009B5F50">
      <w:pPr>
        <w:pStyle w:val="Teksttreci70"/>
        <w:shd w:val="clear" w:color="auto" w:fill="auto"/>
        <w:spacing w:after="0" w:line="206" w:lineRule="exact"/>
        <w:ind w:left="460" w:hanging="140"/>
        <w:jc w:val="left"/>
        <w:rPr>
          <w:b w:val="0"/>
        </w:rPr>
      </w:pPr>
      <w:r w:rsidRPr="009B5F50">
        <w:rPr>
          <w:b w:val="0"/>
          <w:bCs w:val="0"/>
        </w:rPr>
        <w:t>NIP:</w:t>
      </w:r>
      <w:r w:rsidRPr="009B5F50">
        <w:rPr>
          <w:b w:val="0"/>
        </w:rPr>
        <w:t> 879 23 25 494</w:t>
      </w:r>
    </w:p>
    <w:p w14:paraId="5B1AC954" w14:textId="77777777" w:rsidR="009B5F50" w:rsidRPr="009B5F50" w:rsidRDefault="009B5F50">
      <w:pPr>
        <w:pStyle w:val="Teksttreci70"/>
        <w:shd w:val="clear" w:color="auto" w:fill="auto"/>
        <w:spacing w:after="0" w:line="206" w:lineRule="exact"/>
        <w:ind w:left="460" w:hanging="140"/>
        <w:jc w:val="left"/>
        <w:rPr>
          <w:b w:val="0"/>
        </w:rPr>
      </w:pPr>
      <w:r w:rsidRPr="009B5F50">
        <w:rPr>
          <w:b w:val="0"/>
          <w:bCs w:val="0"/>
        </w:rPr>
        <w:t>REGON:</w:t>
      </w:r>
      <w:r w:rsidRPr="009B5F50">
        <w:rPr>
          <w:b w:val="0"/>
        </w:rPr>
        <w:t> 000267803</w:t>
      </w:r>
    </w:p>
    <w:p w14:paraId="2DAA7103" w14:textId="77777777" w:rsidR="009B5F50" w:rsidRDefault="009B5F50">
      <w:pPr>
        <w:pStyle w:val="Teksttreci70"/>
        <w:shd w:val="clear" w:color="auto" w:fill="auto"/>
        <w:spacing w:after="0" w:line="206" w:lineRule="exact"/>
        <w:ind w:left="460" w:hanging="140"/>
        <w:jc w:val="left"/>
      </w:pPr>
    </w:p>
    <w:p w14:paraId="7EBE3D3A" w14:textId="77777777" w:rsidR="009B5F50" w:rsidRDefault="00056434" w:rsidP="009B5F50">
      <w:pPr>
        <w:pStyle w:val="Teksttreci20"/>
        <w:shd w:val="clear" w:color="auto" w:fill="auto"/>
        <w:spacing w:before="0" w:line="206" w:lineRule="exact"/>
        <w:ind w:left="320" w:right="109" w:firstLine="0"/>
        <w:jc w:val="left"/>
      </w:pPr>
      <w:r>
        <w:t>adres strony internetowej:</w:t>
      </w:r>
      <w:r w:rsidR="009B5F50" w:rsidRPr="009B5F50">
        <w:t xml:space="preserve"> </w:t>
      </w:r>
      <w:hyperlink r:id="rId15" w:history="1">
        <w:r w:rsidR="009B5F50" w:rsidRPr="002F57F1">
          <w:rPr>
            <w:rStyle w:val="Hipercze"/>
          </w:rPr>
          <w:t>https://www.bip.lubicz.pl/redir,przetargi</w:t>
        </w:r>
      </w:hyperlink>
      <w:r w:rsidR="009B5F50" w:rsidRPr="009B5F50">
        <w:t>,</w:t>
      </w:r>
      <w:r w:rsidR="009B5F50">
        <w:t xml:space="preserve"> </w:t>
      </w:r>
      <w:r w:rsidR="009B5F50" w:rsidRPr="009B5F50">
        <w:t xml:space="preserve"> </w:t>
      </w:r>
      <w:hyperlink r:id="rId16" w:history="1">
        <w:r w:rsidR="009B5F50" w:rsidRPr="002F57F1">
          <w:rPr>
            <w:rStyle w:val="Hipercze"/>
          </w:rPr>
          <w:t>https://splubicz.szkolnastrona.pl/bip/</w:t>
        </w:r>
      </w:hyperlink>
      <w:r w:rsidR="009B5F50" w:rsidRPr="009B5F50">
        <w:t>)</w:t>
      </w:r>
    </w:p>
    <w:p w14:paraId="633FE2AA" w14:textId="77777777" w:rsidR="00F0775A" w:rsidRDefault="00056434">
      <w:pPr>
        <w:pStyle w:val="Teksttreci20"/>
        <w:shd w:val="clear" w:color="auto" w:fill="auto"/>
        <w:spacing w:before="0" w:line="206" w:lineRule="exact"/>
        <w:ind w:left="320" w:right="2820" w:firstLine="0"/>
        <w:jc w:val="left"/>
      </w:pPr>
      <w:r>
        <w:t>Adres strony internetowej prowadzonego postępowania:</w:t>
      </w:r>
    </w:p>
    <w:p w14:paraId="24E772B2" w14:textId="3B77DAA9" w:rsidR="00F0775A" w:rsidRDefault="00056434">
      <w:pPr>
        <w:pStyle w:val="Teksttreci20"/>
        <w:shd w:val="clear" w:color="auto" w:fill="auto"/>
        <w:spacing w:before="0" w:after="188" w:line="206" w:lineRule="exact"/>
        <w:ind w:left="320" w:firstLine="0"/>
        <w:jc w:val="left"/>
      </w:pPr>
      <w:hyperlink r:id="rId17" w:history="1">
        <w:r>
          <w:rPr>
            <w:lang w:val="en-US" w:eastAsia="en-US" w:bidi="en-US"/>
          </w:rPr>
          <w:t>https://ezamowienia.gov.pl</w:t>
        </w:r>
      </w:hyperlink>
      <w:r>
        <w:rPr>
          <w:lang w:val="en-US" w:eastAsia="en-US" w:bidi="en-US"/>
        </w:rPr>
        <w:t xml:space="preserve">, </w:t>
      </w:r>
      <w:hyperlink r:id="rId18" w:history="1">
        <w:r>
          <w:rPr>
            <w:rStyle w:val="Teksttreci21"/>
          </w:rPr>
          <w:t>https://www.bip.lubicz.pl/przetargi.php,</w:t>
        </w:r>
      </w:hyperlink>
      <w:hyperlink r:id="rId19" w:history="1">
        <w:r>
          <w:rPr>
            <w:rStyle w:val="Teksttreci21"/>
          </w:rPr>
          <w:t xml:space="preserve"> www.bip.puchatek.lubicz.pl</w:t>
        </w:r>
      </w:hyperlink>
    </w:p>
    <w:p w14:paraId="5E27CF75" w14:textId="77777777" w:rsidR="00F0775A" w:rsidRDefault="00056434">
      <w:pPr>
        <w:pStyle w:val="Nagwek30"/>
        <w:keepNext/>
        <w:keepLines/>
        <w:numPr>
          <w:ilvl w:val="0"/>
          <w:numId w:val="5"/>
        </w:numPr>
        <w:shd w:val="clear" w:color="auto" w:fill="auto"/>
        <w:tabs>
          <w:tab w:val="left" w:pos="295"/>
        </w:tabs>
        <w:spacing w:after="225"/>
        <w:ind w:firstLine="0"/>
      </w:pPr>
      <w:bookmarkStart w:id="2" w:name="bookmark3"/>
      <w:r>
        <w:t>Ochrona danych osobowych</w:t>
      </w:r>
      <w:bookmarkEnd w:id="2"/>
    </w:p>
    <w:p w14:paraId="384EAF92" w14:textId="77777777" w:rsidR="00F0775A" w:rsidRDefault="00056434">
      <w:pPr>
        <w:pStyle w:val="Teksttreci20"/>
        <w:shd w:val="clear" w:color="auto" w:fill="auto"/>
        <w:spacing w:before="0" w:after="224" w:line="240" w:lineRule="exact"/>
        <w:ind w:left="460" w:right="400" w:hanging="140"/>
        <w:jc w:val="left"/>
      </w:pPr>
      <w:r>
        <w:t>I. Klauzula informacyjna dotycząca przetwarzania danych osobowych bezpośrednio od osoby fizycznej, której dane dotyczą, w celu związanym z postępowaniem o udzielenie zamówienia publicznego.</w:t>
      </w:r>
    </w:p>
    <w:p w14:paraId="3DB23561" w14:textId="77777777" w:rsidR="00F0775A" w:rsidRDefault="00056434">
      <w:pPr>
        <w:pStyle w:val="Teksttreci20"/>
        <w:shd w:val="clear" w:color="auto" w:fill="auto"/>
        <w:spacing w:before="0" w:after="220" w:line="235" w:lineRule="exact"/>
        <w:ind w:left="460" w:firstLine="0"/>
        <w:jc w:val="both"/>
      </w:pPr>
      <w: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informujemy, że będziemy przetwarzać Pana/Pani dane osobowe wg poniższych zasad.</w:t>
      </w:r>
    </w:p>
    <w:p w14:paraId="78B68CB2" w14:textId="77777777" w:rsidR="00F0775A" w:rsidRDefault="00056434" w:rsidP="009B5F50">
      <w:pPr>
        <w:pStyle w:val="Teksttreci20"/>
        <w:numPr>
          <w:ilvl w:val="0"/>
          <w:numId w:val="6"/>
        </w:numPr>
        <w:shd w:val="clear" w:color="auto" w:fill="auto"/>
        <w:tabs>
          <w:tab w:val="left" w:pos="817"/>
        </w:tabs>
        <w:spacing w:before="0" w:line="235" w:lineRule="exact"/>
        <w:ind w:left="800" w:hanging="340"/>
        <w:jc w:val="left"/>
      </w:pPr>
      <w:r>
        <w:t xml:space="preserve">Administrator danych osobowych. Administratorem Pani/Pana danych osobowych będzie </w:t>
      </w:r>
      <w:r w:rsidR="009B5F50" w:rsidRPr="009B5F50">
        <w:t>Szkoła Podstawowa im. Tadeusza Kościuszki w Lubiczu Górnym</w:t>
      </w:r>
      <w:r>
        <w:t>. Kontakt z administratorem danych osobowych możliwy jest w formie:</w:t>
      </w:r>
    </w:p>
    <w:p w14:paraId="0E408D4A" w14:textId="77777777" w:rsidR="009B5F50" w:rsidRDefault="00056434" w:rsidP="009B5F50">
      <w:pPr>
        <w:pStyle w:val="Teksttreci20"/>
        <w:numPr>
          <w:ilvl w:val="0"/>
          <w:numId w:val="7"/>
        </w:numPr>
        <w:shd w:val="clear" w:color="auto" w:fill="auto"/>
        <w:tabs>
          <w:tab w:val="left" w:pos="1166"/>
        </w:tabs>
        <w:spacing w:before="0" w:line="235" w:lineRule="exact"/>
        <w:ind w:left="1160" w:hanging="280"/>
        <w:jc w:val="left"/>
      </w:pPr>
      <w:r>
        <w:t>p</w:t>
      </w:r>
      <w:r w:rsidR="009B5F50">
        <w:t>isemnej na adres: Szkoła Podstawowa im. Tadeusza Kościuszki w Lubiczu Górnym, 87 - 162 Lubicz Górny, ul. Piaskowa 23</w:t>
      </w:r>
    </w:p>
    <w:p w14:paraId="5D7916D7" w14:textId="77777777" w:rsidR="00F0775A" w:rsidRDefault="00056434" w:rsidP="009B5F50">
      <w:pPr>
        <w:pStyle w:val="Teksttreci20"/>
        <w:numPr>
          <w:ilvl w:val="0"/>
          <w:numId w:val="7"/>
        </w:numPr>
        <w:shd w:val="clear" w:color="auto" w:fill="auto"/>
        <w:tabs>
          <w:tab w:val="left" w:pos="1166"/>
        </w:tabs>
        <w:spacing w:before="0" w:after="220" w:line="235" w:lineRule="exact"/>
        <w:ind w:left="1160" w:hanging="280"/>
        <w:jc w:val="left"/>
      </w:pPr>
      <w:r>
        <w:t>elektronicznej na adres e-mail</w:t>
      </w:r>
      <w:hyperlink r:id="rId20" w:history="1">
        <w:r>
          <w:t xml:space="preserve">: </w:t>
        </w:r>
        <w:r w:rsidR="009B5F50" w:rsidRPr="009B5F50">
          <w:rPr>
            <w:rStyle w:val="Teksttreci21"/>
            <w:lang w:val="pl-PL" w:eastAsia="pl-PL" w:bidi="pl-PL"/>
          </w:rPr>
          <w:t xml:space="preserve">sekretariat@splubicz.szkolnastrona.pl </w:t>
        </w:r>
      </w:hyperlink>
    </w:p>
    <w:p w14:paraId="096E1079" w14:textId="77777777" w:rsidR="00F0775A" w:rsidRDefault="00056434">
      <w:pPr>
        <w:pStyle w:val="Teksttreci20"/>
        <w:numPr>
          <w:ilvl w:val="0"/>
          <w:numId w:val="6"/>
        </w:numPr>
        <w:shd w:val="clear" w:color="auto" w:fill="auto"/>
        <w:tabs>
          <w:tab w:val="left" w:pos="817"/>
        </w:tabs>
        <w:spacing w:before="0" w:line="235" w:lineRule="exact"/>
        <w:ind w:left="800" w:hanging="340"/>
        <w:jc w:val="left"/>
      </w:pPr>
      <w:r>
        <w:t>Inspektor Ochrony Danych. We wszystkich sprawach dotyczących przetwarzania danych osobowych oraz korzystania z praw związanych z przetwarzaniem danych, Może się Pan/Pani kontaktować z Inspektorem Ochrony Danych w następujący sposób:</w:t>
      </w:r>
    </w:p>
    <w:p w14:paraId="5E7AA7AE" w14:textId="77777777" w:rsidR="009B5F50" w:rsidRDefault="009B5F50" w:rsidP="009B5F50">
      <w:pPr>
        <w:pStyle w:val="Teksttreci20"/>
        <w:numPr>
          <w:ilvl w:val="0"/>
          <w:numId w:val="8"/>
        </w:numPr>
        <w:shd w:val="clear" w:color="auto" w:fill="auto"/>
        <w:tabs>
          <w:tab w:val="left" w:pos="1166"/>
        </w:tabs>
        <w:spacing w:before="0" w:line="235" w:lineRule="exact"/>
        <w:ind w:left="1160" w:hanging="280"/>
        <w:jc w:val="left"/>
      </w:pPr>
      <w:r>
        <w:t>pisemnej na adres: Szkoła Podstawowa im. Tadeusza Kościuszki w Lubiczu Górnym, 87 - 162 Lubicz Górny, ul. Piaskowa 23</w:t>
      </w:r>
    </w:p>
    <w:p w14:paraId="227FA11E" w14:textId="77777777" w:rsidR="00F0775A" w:rsidRDefault="00056434" w:rsidP="009B5F50">
      <w:pPr>
        <w:pStyle w:val="Teksttreci20"/>
        <w:numPr>
          <w:ilvl w:val="0"/>
          <w:numId w:val="8"/>
        </w:numPr>
        <w:shd w:val="clear" w:color="auto" w:fill="auto"/>
        <w:tabs>
          <w:tab w:val="left" w:pos="1166"/>
        </w:tabs>
        <w:spacing w:before="0" w:after="216" w:line="235" w:lineRule="exact"/>
        <w:ind w:left="1160" w:hanging="280"/>
        <w:jc w:val="left"/>
      </w:pPr>
      <w:r>
        <w:t>elektronicznej na adres e-mail</w:t>
      </w:r>
      <w:hyperlink r:id="rId21" w:history="1">
        <w:r>
          <w:t xml:space="preserve">: </w:t>
        </w:r>
        <w:r w:rsidR="009B5F50" w:rsidRPr="009B5F50">
          <w:rPr>
            <w:rStyle w:val="Teksttreci21"/>
            <w:lang w:val="pl-PL" w:eastAsia="pl-PL" w:bidi="pl-PL"/>
          </w:rPr>
          <w:t xml:space="preserve">sekretariat@splubicz.szkolnastrona.pl </w:t>
        </w:r>
      </w:hyperlink>
    </w:p>
    <w:p w14:paraId="1554CCC0" w14:textId="781C5539" w:rsidR="00F0775A" w:rsidRDefault="00056434" w:rsidP="009B5F50">
      <w:pPr>
        <w:pStyle w:val="Teksttreci20"/>
        <w:numPr>
          <w:ilvl w:val="0"/>
          <w:numId w:val="6"/>
        </w:numPr>
        <w:shd w:val="clear" w:color="auto" w:fill="auto"/>
        <w:tabs>
          <w:tab w:val="left" w:pos="817"/>
        </w:tabs>
        <w:spacing w:before="0" w:after="224" w:line="240" w:lineRule="exact"/>
        <w:ind w:left="800" w:hanging="340"/>
        <w:jc w:val="both"/>
      </w:pPr>
      <w:r>
        <w:t xml:space="preserve">Cel przetwarzania danych. Pani/Pana dane osobowe przetwarzane będą na podstawie art. 6 ust. 1 lit. c RODO w celu związanym z postępowaniem o udzielenie zamówienia publicznego nr </w:t>
      </w:r>
      <w:r w:rsidR="00135585">
        <w:t>Sz.Podst.271.</w:t>
      </w:r>
      <w:r w:rsidR="005F62F8">
        <w:t>1</w:t>
      </w:r>
      <w:r w:rsidR="00135585">
        <w:t>.202</w:t>
      </w:r>
      <w:r w:rsidR="005F62F8">
        <w:t>3</w:t>
      </w:r>
      <w:r>
        <w:t xml:space="preserve"> o nazwie „Dostawa artykułów żywnościowych dla Przedszkola Publicznego „Chatka Puchatka” w Lubiczu Górnym”.</w:t>
      </w:r>
    </w:p>
    <w:p w14:paraId="713F94D9" w14:textId="77777777" w:rsidR="00F0775A" w:rsidRDefault="00056434">
      <w:pPr>
        <w:pStyle w:val="Teksttreci20"/>
        <w:shd w:val="clear" w:color="auto" w:fill="auto"/>
        <w:spacing w:before="0" w:after="216" w:line="235" w:lineRule="exact"/>
        <w:ind w:left="800" w:firstLine="0"/>
        <w:jc w:val="both"/>
      </w:pPr>
      <w: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 odniesieniu do Pani/Pana danych osobowych decyzje nie będą podejmowane w sposób zautomatyzowany, stosowanie do art. 22 RODO;</w:t>
      </w:r>
    </w:p>
    <w:p w14:paraId="2F3E4464" w14:textId="77777777" w:rsidR="00F0775A" w:rsidRDefault="00056434">
      <w:pPr>
        <w:pStyle w:val="Teksttreci20"/>
        <w:numPr>
          <w:ilvl w:val="0"/>
          <w:numId w:val="6"/>
        </w:numPr>
        <w:shd w:val="clear" w:color="auto" w:fill="auto"/>
        <w:tabs>
          <w:tab w:val="left" w:pos="817"/>
        </w:tabs>
        <w:spacing w:before="0" w:after="224" w:line="240" w:lineRule="exact"/>
        <w:ind w:left="800" w:hanging="340"/>
        <w:jc w:val="left"/>
      </w:pPr>
      <w:r>
        <w:t>Odbiorcy danych. Odbiorcami Pani/Pana danych osobowych będą osoby lub podmioty, którym udostępniona zostanie dokumentacja postępowania w oparciu o art. 74 Pzp.</w:t>
      </w:r>
    </w:p>
    <w:p w14:paraId="02D2780A" w14:textId="77777777" w:rsidR="00F0775A" w:rsidRDefault="00056434">
      <w:pPr>
        <w:pStyle w:val="Teksttreci20"/>
        <w:numPr>
          <w:ilvl w:val="0"/>
          <w:numId w:val="6"/>
        </w:numPr>
        <w:shd w:val="clear" w:color="auto" w:fill="auto"/>
        <w:tabs>
          <w:tab w:val="left" w:pos="817"/>
        </w:tabs>
        <w:spacing w:before="0" w:after="220" w:line="235" w:lineRule="exact"/>
        <w:ind w:left="800" w:hanging="340"/>
        <w:jc w:val="left"/>
      </w:pPr>
      <w:r>
        <w:t>Okres przechowywania danych osobowych. Pani/Pana dane osobowe będą przechowywane, zgodnie z art. 78 ust. 1 Pzp, przez okres 4 lat od dnia zakończenia postępowania o udzielenie zamówienia, a jeżeli czas trwania umowy przekracza 4 lata, okres przechowywania obejmuje cały czas trwania umowy;</w:t>
      </w:r>
    </w:p>
    <w:p w14:paraId="5F53C497" w14:textId="77777777" w:rsidR="00F0775A" w:rsidRDefault="00056434">
      <w:pPr>
        <w:pStyle w:val="Teksttreci20"/>
        <w:numPr>
          <w:ilvl w:val="0"/>
          <w:numId w:val="6"/>
        </w:numPr>
        <w:shd w:val="clear" w:color="auto" w:fill="auto"/>
        <w:tabs>
          <w:tab w:val="left" w:pos="817"/>
        </w:tabs>
        <w:spacing w:before="0" w:line="235" w:lineRule="exact"/>
        <w:ind w:left="800" w:hanging="340"/>
        <w:jc w:val="both"/>
      </w:pPr>
      <w:r>
        <w:t>Uprawnienia związane z przetwarzaniem danych osobowych.</w:t>
      </w:r>
    </w:p>
    <w:p w14:paraId="2BA9AE19" w14:textId="77777777" w:rsidR="00F0775A" w:rsidRDefault="00056434">
      <w:pPr>
        <w:pStyle w:val="Teksttreci20"/>
        <w:shd w:val="clear" w:color="auto" w:fill="auto"/>
        <w:spacing w:before="0" w:line="235" w:lineRule="exact"/>
        <w:ind w:left="1160" w:hanging="280"/>
        <w:jc w:val="left"/>
      </w:pPr>
      <w:r>
        <w:t>a) posiada Pani/Pan:</w:t>
      </w:r>
    </w:p>
    <w:p w14:paraId="2788CC60" w14:textId="77777777" w:rsidR="00F0775A" w:rsidRDefault="00056434">
      <w:pPr>
        <w:pStyle w:val="Teksttreci20"/>
        <w:numPr>
          <w:ilvl w:val="0"/>
          <w:numId w:val="9"/>
        </w:numPr>
        <w:shd w:val="clear" w:color="auto" w:fill="auto"/>
        <w:tabs>
          <w:tab w:val="left" w:pos="1308"/>
        </w:tabs>
        <w:spacing w:before="0" w:line="235" w:lineRule="exact"/>
        <w:ind w:left="1300" w:hanging="280"/>
        <w:jc w:val="both"/>
      </w:pPr>
      <w:r>
        <w:t>na podstawie art. 15 RODO prawo dostępu do danych osobowych Pani/Pana dotyczących;</w:t>
      </w:r>
    </w:p>
    <w:p w14:paraId="461549CE" w14:textId="77777777" w:rsidR="00F0775A" w:rsidRDefault="00056434">
      <w:pPr>
        <w:pStyle w:val="Teksttreci20"/>
        <w:numPr>
          <w:ilvl w:val="0"/>
          <w:numId w:val="9"/>
        </w:numPr>
        <w:shd w:val="clear" w:color="auto" w:fill="auto"/>
        <w:tabs>
          <w:tab w:val="left" w:pos="1308"/>
        </w:tabs>
        <w:spacing w:before="0" w:line="235" w:lineRule="exact"/>
        <w:ind w:left="1300" w:hanging="280"/>
        <w:jc w:val="both"/>
      </w:pPr>
      <w:r>
        <w:t xml:space="preserve">na podstawie art. 16 RODO prawo do sprostowania Pani/Pana danych osobowych. Skorzystanie z prawa do sprostowania nie może skutkować zmianą wyniku postępowania o udzielenie zamówienia publicznego ani zmianą postanowień umowy w zakresie niezgodnym z Pzp oraz nie może naruszać integralności </w:t>
      </w:r>
      <w:r>
        <w:lastRenderedPageBreak/>
        <w:t>protokołu z postępowania oraz jego załączników;</w:t>
      </w:r>
    </w:p>
    <w:p w14:paraId="39BD2FE4" w14:textId="77777777" w:rsidR="00F0775A" w:rsidRDefault="00056434">
      <w:pPr>
        <w:pStyle w:val="Teksttreci20"/>
        <w:numPr>
          <w:ilvl w:val="0"/>
          <w:numId w:val="9"/>
        </w:numPr>
        <w:shd w:val="clear" w:color="auto" w:fill="auto"/>
        <w:tabs>
          <w:tab w:val="left" w:pos="1308"/>
        </w:tabs>
        <w:spacing w:before="0" w:line="235" w:lineRule="exact"/>
        <w:ind w:left="1300" w:hanging="280"/>
        <w:jc w:val="both"/>
      </w:pPr>
      <w: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29E2FF51" w14:textId="77777777" w:rsidR="00F0775A" w:rsidRDefault="00056434">
      <w:pPr>
        <w:pStyle w:val="Teksttreci20"/>
        <w:numPr>
          <w:ilvl w:val="0"/>
          <w:numId w:val="9"/>
        </w:numPr>
        <w:shd w:val="clear" w:color="auto" w:fill="auto"/>
        <w:tabs>
          <w:tab w:val="left" w:pos="1284"/>
        </w:tabs>
        <w:spacing w:before="0" w:line="235" w:lineRule="exact"/>
        <w:ind w:left="1300" w:hanging="300"/>
        <w:jc w:val="left"/>
      </w:pPr>
      <w:r>
        <w:t>prawo do wniesienia skargi do Prezesa Urzędu Ochrony Danych Osobowych, gdy uzna Pani/Pan, że przetwarzanie danych osobowych Pani/Pana dotyczących narusza przepisy RODO;</w:t>
      </w:r>
    </w:p>
    <w:p w14:paraId="046996D4" w14:textId="77777777" w:rsidR="00F0775A" w:rsidRDefault="00056434">
      <w:pPr>
        <w:pStyle w:val="Teksttreci20"/>
        <w:shd w:val="clear" w:color="auto" w:fill="auto"/>
        <w:spacing w:before="0" w:line="235" w:lineRule="exact"/>
        <w:ind w:left="880" w:firstLine="0"/>
        <w:jc w:val="left"/>
      </w:pPr>
      <w:r>
        <w:t>b) nie przysługuje Pani/Panu:</w:t>
      </w:r>
    </w:p>
    <w:p w14:paraId="61CBF2AB" w14:textId="77777777" w:rsidR="00F0775A" w:rsidRDefault="00056434">
      <w:pPr>
        <w:pStyle w:val="Teksttreci20"/>
        <w:numPr>
          <w:ilvl w:val="0"/>
          <w:numId w:val="9"/>
        </w:numPr>
        <w:shd w:val="clear" w:color="auto" w:fill="auto"/>
        <w:tabs>
          <w:tab w:val="left" w:pos="1284"/>
        </w:tabs>
        <w:spacing w:before="0" w:line="235" w:lineRule="exact"/>
        <w:ind w:left="1300" w:hanging="300"/>
        <w:jc w:val="left"/>
      </w:pPr>
      <w:r>
        <w:t>w związku z art. 17 ust. 3 lit. b, d lub e RODO prawo do usunięcia danych osobowych;</w:t>
      </w:r>
    </w:p>
    <w:p w14:paraId="6829780A" w14:textId="77777777" w:rsidR="00F0775A" w:rsidRDefault="00056434">
      <w:pPr>
        <w:pStyle w:val="Teksttreci20"/>
        <w:numPr>
          <w:ilvl w:val="0"/>
          <w:numId w:val="9"/>
        </w:numPr>
        <w:shd w:val="clear" w:color="auto" w:fill="auto"/>
        <w:tabs>
          <w:tab w:val="left" w:pos="1284"/>
        </w:tabs>
        <w:spacing w:before="0" w:line="235" w:lineRule="exact"/>
        <w:ind w:left="1300" w:hanging="300"/>
        <w:jc w:val="left"/>
      </w:pPr>
      <w:r>
        <w:t>prawo do przenoszenia danych osobowych, o którym mowa w art. 20 RODO;</w:t>
      </w:r>
    </w:p>
    <w:p w14:paraId="19EF0362" w14:textId="77777777" w:rsidR="00F0775A" w:rsidRDefault="00056434">
      <w:pPr>
        <w:pStyle w:val="Teksttreci20"/>
        <w:numPr>
          <w:ilvl w:val="0"/>
          <w:numId w:val="9"/>
        </w:numPr>
        <w:shd w:val="clear" w:color="auto" w:fill="auto"/>
        <w:tabs>
          <w:tab w:val="left" w:pos="1284"/>
        </w:tabs>
        <w:spacing w:before="0" w:after="288" w:line="235" w:lineRule="exact"/>
        <w:ind w:left="1300" w:hanging="300"/>
        <w:jc w:val="left"/>
      </w:pPr>
      <w:r>
        <w:t>na podstawie art. 21 RODO prawo sprzeciwu, wobec przetwarzania danych osobowych, gdyż podstawą prawną przetwarzania Pani/Pana danych osobowych jest art. 6 ust. 1 lit. c RODO.</w:t>
      </w:r>
    </w:p>
    <w:p w14:paraId="016181B9" w14:textId="77777777" w:rsidR="00F0775A" w:rsidRDefault="00056434">
      <w:pPr>
        <w:pStyle w:val="Teksttreci20"/>
        <w:numPr>
          <w:ilvl w:val="0"/>
          <w:numId w:val="10"/>
        </w:numPr>
        <w:shd w:val="clear" w:color="auto" w:fill="auto"/>
        <w:tabs>
          <w:tab w:val="left" w:pos="730"/>
        </w:tabs>
        <w:spacing w:before="0"/>
        <w:ind w:left="480" w:firstLine="0"/>
        <w:jc w:val="both"/>
      </w:pPr>
      <w:r>
        <w:t>Obowiązki informacyjne Wykonawcy wynikające z RODO.</w:t>
      </w:r>
    </w:p>
    <w:p w14:paraId="14BA55C0" w14:textId="77777777" w:rsidR="00F0775A" w:rsidRDefault="00056434">
      <w:pPr>
        <w:pStyle w:val="Teksttreci20"/>
        <w:shd w:val="clear" w:color="auto" w:fill="auto"/>
        <w:spacing w:before="0" w:after="260" w:line="235" w:lineRule="exact"/>
        <w:ind w:left="480" w:firstLine="0"/>
        <w:jc w:val="both"/>
      </w:pPr>
      <w:r>
        <w:t>Wykonawca ubiegając się o udzielenie zamówienia publicznego jest zobowiązany do wypełnienia obowiązku informacyjnego przewidzianego w art. 13 RODO względem osób fizycznych, których dane osobowe dotyczą i od których dane te Wykonawca bezpośrednio pozyskał (będą to w szczególności osoby fizyczne: skierowane do realizacji zamówienia, podwykonawcy, podmioty trzecie, pełnomocnicy, członkowie organów zarządzających). Obowiązek informacyjny wynikający z art. 13 RODO nie będzie miał zastosowania, gdy i w zakresie, w jakim osoba fizyczna, której dane dotyczą, dysponuje już tymi informacjami (art. 13 ust. 4 RODO).</w:t>
      </w:r>
    </w:p>
    <w:p w14:paraId="4B785B6D" w14:textId="77777777" w:rsidR="00F0775A" w:rsidRDefault="00056434">
      <w:pPr>
        <w:pStyle w:val="Teksttreci20"/>
        <w:shd w:val="clear" w:color="auto" w:fill="auto"/>
        <w:spacing w:before="0" w:after="260" w:line="235" w:lineRule="exact"/>
        <w:ind w:left="480" w:firstLine="0"/>
        <w:jc w:val="both"/>
      </w:pPr>
      <w:r>
        <w:t>Ponadto Wykonawca zobowiązany jest wypełnić obowiązek informacyjny wynikający z art. 14 RODO względem osób fizycznych, których dane przekazuje Zamawiającemu i których dane pośrednio pozyskał, chyba że ma zastosowanie co najmniej jedno z włączeń, o których mowa w art. 14 ust. 5 RODO.</w:t>
      </w:r>
    </w:p>
    <w:p w14:paraId="63583E2C" w14:textId="77777777" w:rsidR="00F0775A" w:rsidRDefault="00056434">
      <w:pPr>
        <w:pStyle w:val="Teksttreci20"/>
        <w:shd w:val="clear" w:color="auto" w:fill="auto"/>
        <w:spacing w:before="0" w:after="260" w:line="235" w:lineRule="exact"/>
        <w:ind w:left="480" w:firstLine="0"/>
        <w:jc w:val="both"/>
      </w:pPr>
      <w:r>
        <w:t>W celu zapewnienia, że Wykonawca wypełnił ww. obowiązki informacyjne oraz ochrony prawnie uzasadnionych interesów osoby trzeciej, której dane zostały przekazane w związku z udziałem Wykonawcy w postępowaniu, Zamawiający zobowiązuje Wykonawcę do złożenia oświadczenia o wypełnieniu przez niego obowiązków informacyjnych przewidzianych w art. 13 lub art. 14 RODO. Wzór stosownego oświadczenia został przewidziany w formularzu oferty, stanowiącym załącznik nr 1 do SWZ.</w:t>
      </w:r>
    </w:p>
    <w:p w14:paraId="4B5610C6" w14:textId="77777777" w:rsidR="00F0775A" w:rsidRDefault="00056434">
      <w:pPr>
        <w:pStyle w:val="Teksttreci20"/>
        <w:numPr>
          <w:ilvl w:val="0"/>
          <w:numId w:val="10"/>
        </w:numPr>
        <w:shd w:val="clear" w:color="auto" w:fill="auto"/>
        <w:tabs>
          <w:tab w:val="left" w:pos="798"/>
        </w:tabs>
        <w:spacing w:before="0" w:line="235" w:lineRule="exact"/>
        <w:ind w:left="480" w:firstLine="0"/>
        <w:jc w:val="both"/>
      </w:pPr>
      <w:r>
        <w:t>Umowa powierzenia.</w:t>
      </w:r>
    </w:p>
    <w:p w14:paraId="3FCE6042" w14:textId="77777777" w:rsidR="00F0775A" w:rsidRDefault="00056434">
      <w:pPr>
        <w:pStyle w:val="Teksttreci20"/>
        <w:shd w:val="clear" w:color="auto" w:fill="auto"/>
        <w:spacing w:before="0" w:after="251" w:line="235" w:lineRule="exact"/>
        <w:ind w:left="480" w:firstLine="0"/>
        <w:jc w:val="both"/>
      </w:pPr>
      <w:r>
        <w:t xml:space="preserve">Zamawiający informuje, iż w trakcie realizacji przedmiotu zamówienia przetwarzane będą dane osobowe. W związku z powyższym </w:t>
      </w:r>
      <w:r w:rsidR="0084071A" w:rsidRPr="0084071A">
        <w:t xml:space="preserve">Szkoła Podstawowa im. Tadeusza Kościuszki w Lubiczu Górnym </w:t>
      </w:r>
      <w:r>
        <w:t>jako Administrator lub Przetwarzający te dane powierza ich przetwarzanie Wykonawcy, zgodnie z przepisem art. 28 ust. 3 RODO w drodze pisemnej umowy powierzenia przetwarzania danych osobowych. Umowa powierzenia przetwarzania danych osobowych zostanie zawarta wraz z umową o udzielenia zamówienia publicznego.</w:t>
      </w:r>
    </w:p>
    <w:p w14:paraId="6B4FA621" w14:textId="77777777" w:rsidR="00F0775A" w:rsidRDefault="00056434">
      <w:pPr>
        <w:pStyle w:val="Nagwek30"/>
        <w:keepNext/>
        <w:keepLines/>
        <w:numPr>
          <w:ilvl w:val="0"/>
          <w:numId w:val="5"/>
        </w:numPr>
        <w:shd w:val="clear" w:color="auto" w:fill="auto"/>
        <w:tabs>
          <w:tab w:val="left" w:pos="351"/>
        </w:tabs>
        <w:spacing w:after="269"/>
        <w:ind w:firstLine="0"/>
      </w:pPr>
      <w:bookmarkStart w:id="3" w:name="bookmark4"/>
      <w:r>
        <w:t>Tryb udzielenia zamówienia</w:t>
      </w:r>
      <w:bookmarkEnd w:id="3"/>
    </w:p>
    <w:p w14:paraId="69A53E3E" w14:textId="77777777" w:rsidR="00F0775A" w:rsidRDefault="00056434">
      <w:pPr>
        <w:pStyle w:val="Teksttreci20"/>
        <w:numPr>
          <w:ilvl w:val="0"/>
          <w:numId w:val="11"/>
        </w:numPr>
        <w:shd w:val="clear" w:color="auto" w:fill="auto"/>
        <w:tabs>
          <w:tab w:val="left" w:pos="666"/>
        </w:tabs>
        <w:spacing w:before="0" w:line="235" w:lineRule="exact"/>
        <w:ind w:left="660" w:hanging="360"/>
        <w:jc w:val="both"/>
      </w:pPr>
      <w:r>
        <w:t>Niniejsze postępowanie prowadzone jest w trybie podstawowym o jakim stanowi art. 275 pkt 2 Pzp. oraz niniejszej Specyfikacji Warunków Zamówienia, zwaną dalej „SWZ”.</w:t>
      </w:r>
    </w:p>
    <w:p w14:paraId="0351ACEA" w14:textId="77777777" w:rsidR="00F0775A" w:rsidRDefault="00056434">
      <w:pPr>
        <w:pStyle w:val="Teksttreci20"/>
        <w:numPr>
          <w:ilvl w:val="0"/>
          <w:numId w:val="11"/>
        </w:numPr>
        <w:shd w:val="clear" w:color="auto" w:fill="auto"/>
        <w:tabs>
          <w:tab w:val="left" w:pos="666"/>
        </w:tabs>
        <w:spacing w:before="0" w:line="235" w:lineRule="exact"/>
        <w:ind w:left="660" w:hanging="360"/>
        <w:jc w:val="both"/>
      </w:pPr>
      <w:r>
        <w:t>Zamawiający przewiduje wybór najkorzystniejszej oferty z możliwością prowadzenia negocjacji.</w:t>
      </w:r>
    </w:p>
    <w:p w14:paraId="6F633F0F" w14:textId="77777777" w:rsidR="00F0775A" w:rsidRDefault="00056434">
      <w:pPr>
        <w:pStyle w:val="Teksttreci20"/>
        <w:numPr>
          <w:ilvl w:val="0"/>
          <w:numId w:val="11"/>
        </w:numPr>
        <w:shd w:val="clear" w:color="auto" w:fill="auto"/>
        <w:tabs>
          <w:tab w:val="left" w:pos="666"/>
        </w:tabs>
        <w:spacing w:before="0" w:line="235" w:lineRule="exact"/>
        <w:ind w:left="660" w:hanging="360"/>
        <w:jc w:val="both"/>
      </w:pPr>
      <w:r>
        <w:t>Na podstawie art. 275 pkt 2 ustawy Zamawiający przewiduje w niniejszym postępowaniu możliwość negocjowania treści ofert w celu ich ulepszenia na następujących zasadach:</w:t>
      </w:r>
    </w:p>
    <w:p w14:paraId="4D77092E" w14:textId="77777777" w:rsidR="00F0775A" w:rsidRDefault="00056434">
      <w:pPr>
        <w:pStyle w:val="Teksttreci20"/>
        <w:numPr>
          <w:ilvl w:val="0"/>
          <w:numId w:val="12"/>
        </w:numPr>
        <w:shd w:val="clear" w:color="auto" w:fill="auto"/>
        <w:tabs>
          <w:tab w:val="left" w:pos="936"/>
        </w:tabs>
        <w:spacing w:before="0" w:line="235" w:lineRule="exact"/>
        <w:ind w:left="1000" w:hanging="340"/>
        <w:jc w:val="left"/>
      </w:pPr>
      <w:r>
        <w:t>zamawiający przewiduje możliwość prowadzenia negocjacji z wykonawcami, którzy złożyli oferty niepodlegające odrzuceniu,</w:t>
      </w:r>
    </w:p>
    <w:p w14:paraId="6AA7F550" w14:textId="77777777" w:rsidR="00F0775A" w:rsidRDefault="00056434">
      <w:pPr>
        <w:pStyle w:val="Teksttreci20"/>
        <w:numPr>
          <w:ilvl w:val="0"/>
          <w:numId w:val="12"/>
        </w:numPr>
        <w:shd w:val="clear" w:color="auto" w:fill="auto"/>
        <w:tabs>
          <w:tab w:val="left" w:pos="949"/>
        </w:tabs>
        <w:spacing w:before="0" w:line="235" w:lineRule="exact"/>
        <w:ind w:left="1000" w:hanging="340"/>
        <w:jc w:val="left"/>
      </w:pPr>
      <w:r>
        <w:t>zamawiający nie przewiduje ograniczania liczby wykonawców, których zaprosi do negocjacji,</w:t>
      </w:r>
    </w:p>
    <w:p w14:paraId="487AE277" w14:textId="77777777" w:rsidR="00F0775A" w:rsidRDefault="00056434">
      <w:pPr>
        <w:pStyle w:val="Teksttreci20"/>
        <w:numPr>
          <w:ilvl w:val="0"/>
          <w:numId w:val="12"/>
        </w:numPr>
        <w:shd w:val="clear" w:color="auto" w:fill="auto"/>
        <w:tabs>
          <w:tab w:val="left" w:pos="949"/>
        </w:tabs>
        <w:spacing w:before="0" w:line="235" w:lineRule="exact"/>
        <w:ind w:left="1000" w:hanging="340"/>
        <w:jc w:val="left"/>
      </w:pPr>
      <w:r>
        <w:t xml:space="preserve">zamawiający przewiduje możliwość negocjowania </w:t>
      </w:r>
      <w:r>
        <w:rPr>
          <w:rStyle w:val="Teksttreci2Pogrubienie"/>
        </w:rPr>
        <w:t>wszystkich kryteriów ofert,</w:t>
      </w:r>
    </w:p>
    <w:p w14:paraId="2D4ED85B" w14:textId="77777777" w:rsidR="00F0775A" w:rsidRDefault="00056434">
      <w:pPr>
        <w:pStyle w:val="Teksttreci20"/>
        <w:numPr>
          <w:ilvl w:val="0"/>
          <w:numId w:val="12"/>
        </w:numPr>
        <w:shd w:val="clear" w:color="auto" w:fill="auto"/>
        <w:tabs>
          <w:tab w:val="left" w:pos="949"/>
        </w:tabs>
        <w:spacing w:before="0" w:line="235" w:lineRule="exact"/>
        <w:ind w:left="1000" w:hanging="340"/>
        <w:jc w:val="left"/>
      </w:pPr>
      <w:r>
        <w:t>szczegółowe zasady wskazano w rozdziale XXIV SWZ.</w:t>
      </w:r>
    </w:p>
    <w:p w14:paraId="44CEEED4" w14:textId="77777777" w:rsidR="00F0775A" w:rsidRDefault="00056434">
      <w:pPr>
        <w:pStyle w:val="Teksttreci20"/>
        <w:numPr>
          <w:ilvl w:val="0"/>
          <w:numId w:val="11"/>
        </w:numPr>
        <w:shd w:val="clear" w:color="auto" w:fill="auto"/>
        <w:tabs>
          <w:tab w:val="left" w:pos="666"/>
        </w:tabs>
        <w:spacing w:before="0" w:line="235" w:lineRule="exact"/>
        <w:ind w:left="660" w:hanging="360"/>
        <w:jc w:val="both"/>
      </w:pPr>
      <w:r>
        <w:t>Szacunkowa wartość przedmiotowego zamówienia nie przekracza progów unijnych o jakich mowa w art. 3 ustawy Pzp.</w:t>
      </w:r>
    </w:p>
    <w:p w14:paraId="51AD17B3" w14:textId="77777777" w:rsidR="00F0775A" w:rsidRDefault="00056434">
      <w:pPr>
        <w:pStyle w:val="Teksttreci20"/>
        <w:numPr>
          <w:ilvl w:val="0"/>
          <w:numId w:val="11"/>
        </w:numPr>
        <w:shd w:val="clear" w:color="auto" w:fill="auto"/>
        <w:tabs>
          <w:tab w:val="left" w:pos="666"/>
        </w:tabs>
        <w:spacing w:before="0" w:line="235" w:lineRule="exact"/>
        <w:ind w:left="660" w:hanging="360"/>
        <w:jc w:val="both"/>
      </w:pPr>
      <w:r>
        <w:t>Zamawiający nie przewiduje aukcji elektronicznej.</w:t>
      </w:r>
    </w:p>
    <w:p w14:paraId="78732250" w14:textId="77777777" w:rsidR="00F0775A" w:rsidRDefault="00056434">
      <w:pPr>
        <w:pStyle w:val="Teksttreci20"/>
        <w:numPr>
          <w:ilvl w:val="0"/>
          <w:numId w:val="11"/>
        </w:numPr>
        <w:shd w:val="clear" w:color="auto" w:fill="auto"/>
        <w:tabs>
          <w:tab w:val="left" w:pos="666"/>
        </w:tabs>
        <w:spacing w:before="0" w:line="235" w:lineRule="exact"/>
        <w:ind w:left="660" w:hanging="360"/>
        <w:jc w:val="both"/>
      </w:pPr>
      <w:r>
        <w:t>Zamawiający nie przewiduje złożenia oferty w postaci katalogów elektronicznych z art.93 Pzp.</w:t>
      </w:r>
    </w:p>
    <w:p w14:paraId="73F853AA" w14:textId="77777777" w:rsidR="00F0775A" w:rsidRDefault="00056434">
      <w:pPr>
        <w:pStyle w:val="Teksttreci20"/>
        <w:numPr>
          <w:ilvl w:val="0"/>
          <w:numId w:val="11"/>
        </w:numPr>
        <w:shd w:val="clear" w:color="auto" w:fill="auto"/>
        <w:tabs>
          <w:tab w:val="left" w:pos="666"/>
        </w:tabs>
        <w:spacing w:before="0" w:line="235" w:lineRule="exact"/>
        <w:ind w:left="660" w:hanging="360"/>
        <w:jc w:val="both"/>
      </w:pPr>
      <w:r>
        <w:t>Zamawiający nie prowadzi postępowania w celu zawarcia umowy ramowej.</w:t>
      </w:r>
    </w:p>
    <w:p w14:paraId="18AEA3A9" w14:textId="77777777" w:rsidR="00F0775A" w:rsidRDefault="00056434">
      <w:pPr>
        <w:pStyle w:val="Teksttreci20"/>
        <w:numPr>
          <w:ilvl w:val="0"/>
          <w:numId w:val="11"/>
        </w:numPr>
        <w:shd w:val="clear" w:color="auto" w:fill="auto"/>
        <w:tabs>
          <w:tab w:val="left" w:pos="666"/>
        </w:tabs>
        <w:spacing w:before="0" w:line="235" w:lineRule="exact"/>
        <w:ind w:left="660" w:hanging="360"/>
        <w:jc w:val="both"/>
      </w:pPr>
      <w:r>
        <w:t>Zamawiający nie zastrzega możliwości ubiegania się o udzielenie zamówienia wyłącznie przez wykonawców, o których mowa w art. 94 Pzp.</w:t>
      </w:r>
    </w:p>
    <w:p w14:paraId="2899438E" w14:textId="7EF74357" w:rsidR="00C3513B" w:rsidRDefault="00C3513B">
      <w:pPr>
        <w:pStyle w:val="Teksttreci20"/>
        <w:numPr>
          <w:ilvl w:val="0"/>
          <w:numId w:val="11"/>
        </w:numPr>
        <w:shd w:val="clear" w:color="auto" w:fill="auto"/>
        <w:tabs>
          <w:tab w:val="left" w:pos="666"/>
        </w:tabs>
        <w:spacing w:before="0" w:line="235" w:lineRule="exact"/>
        <w:ind w:left="660" w:hanging="360"/>
        <w:jc w:val="both"/>
      </w:pPr>
      <w:r>
        <w:t xml:space="preserve">Ze względu na </w:t>
      </w:r>
      <w:r w:rsidRPr="00C3513B">
        <w:rPr>
          <w:u w:val="single"/>
        </w:rPr>
        <w:t>rodzaj zamówienia (dostawy)</w:t>
      </w:r>
      <w:r>
        <w:t xml:space="preserve"> Zamawiający nie przewiduje wymagań związanych z zatrudnieniem osób, o których mowa w art. 95 pzp. </w:t>
      </w:r>
    </w:p>
    <w:p w14:paraId="31483816" w14:textId="3DFFC6AE" w:rsidR="00F0775A" w:rsidRDefault="00F0775A" w:rsidP="00C3513B">
      <w:pPr>
        <w:pStyle w:val="Teksttreci20"/>
        <w:shd w:val="clear" w:color="auto" w:fill="auto"/>
        <w:tabs>
          <w:tab w:val="left" w:pos="669"/>
        </w:tabs>
        <w:spacing w:before="0" w:line="235" w:lineRule="exact"/>
        <w:ind w:left="300" w:firstLine="0"/>
        <w:jc w:val="both"/>
      </w:pPr>
    </w:p>
    <w:p w14:paraId="3A9C8241" w14:textId="77777777" w:rsidR="00F0775A" w:rsidRDefault="00056434">
      <w:pPr>
        <w:pStyle w:val="Teksttreci20"/>
        <w:numPr>
          <w:ilvl w:val="0"/>
          <w:numId w:val="11"/>
        </w:numPr>
        <w:shd w:val="clear" w:color="auto" w:fill="auto"/>
        <w:tabs>
          <w:tab w:val="left" w:pos="351"/>
        </w:tabs>
        <w:spacing w:before="0" w:line="235" w:lineRule="exact"/>
        <w:ind w:firstLine="0"/>
        <w:jc w:val="left"/>
      </w:pPr>
      <w:r>
        <w:lastRenderedPageBreak/>
        <w:t>Zamawiający nie określa dodatkowych wymagań związanych z zatrudnianiem osób, o których mowa w art. 96</w:t>
      </w:r>
    </w:p>
    <w:p w14:paraId="213DBE6C" w14:textId="6EDF691F" w:rsidR="00F0775A" w:rsidRDefault="00056434">
      <w:pPr>
        <w:pStyle w:val="Teksttreci20"/>
        <w:shd w:val="clear" w:color="auto" w:fill="auto"/>
        <w:spacing w:before="0" w:line="235" w:lineRule="exact"/>
        <w:ind w:left="660" w:hanging="280"/>
        <w:jc w:val="both"/>
      </w:pPr>
      <w:r>
        <w:t>ust. 2 pkt 2 Pzp.</w:t>
      </w:r>
    </w:p>
    <w:p w14:paraId="63AF0C14" w14:textId="77777777" w:rsidR="00C3513B" w:rsidRDefault="00C3513B">
      <w:pPr>
        <w:pStyle w:val="Teksttreci20"/>
        <w:shd w:val="clear" w:color="auto" w:fill="auto"/>
        <w:spacing w:before="0" w:line="235" w:lineRule="exact"/>
        <w:ind w:left="660" w:hanging="280"/>
        <w:jc w:val="both"/>
      </w:pPr>
    </w:p>
    <w:p w14:paraId="58BF01A9" w14:textId="77777777" w:rsidR="00F0775A" w:rsidRDefault="00056434">
      <w:pPr>
        <w:pStyle w:val="Nagwek30"/>
        <w:keepNext/>
        <w:keepLines/>
        <w:numPr>
          <w:ilvl w:val="0"/>
          <w:numId w:val="5"/>
        </w:numPr>
        <w:shd w:val="clear" w:color="auto" w:fill="auto"/>
        <w:tabs>
          <w:tab w:val="left" w:pos="377"/>
        </w:tabs>
        <w:spacing w:after="277"/>
        <w:ind w:firstLine="0"/>
      </w:pPr>
      <w:bookmarkStart w:id="4" w:name="bookmark5"/>
      <w:r>
        <w:t>Opis przedmiotu zamówienia</w:t>
      </w:r>
      <w:bookmarkEnd w:id="4"/>
    </w:p>
    <w:p w14:paraId="32AF94BA" w14:textId="77777777" w:rsidR="00F0775A" w:rsidRDefault="00056434">
      <w:pPr>
        <w:pStyle w:val="Teksttreci70"/>
        <w:numPr>
          <w:ilvl w:val="0"/>
          <w:numId w:val="16"/>
        </w:numPr>
        <w:shd w:val="clear" w:color="auto" w:fill="auto"/>
        <w:tabs>
          <w:tab w:val="left" w:pos="304"/>
        </w:tabs>
        <w:spacing w:after="212"/>
        <w:ind w:firstLine="0"/>
        <w:jc w:val="left"/>
      </w:pPr>
      <w:r>
        <w:t>Przedmiot zamówienia.</w:t>
      </w:r>
    </w:p>
    <w:p w14:paraId="14E95F5E" w14:textId="5289D0F2" w:rsidR="00F0775A" w:rsidRDefault="00056434" w:rsidP="0084071A">
      <w:pPr>
        <w:pStyle w:val="Teksttreci20"/>
        <w:numPr>
          <w:ilvl w:val="0"/>
          <w:numId w:val="17"/>
        </w:numPr>
        <w:shd w:val="clear" w:color="auto" w:fill="auto"/>
        <w:tabs>
          <w:tab w:val="left" w:pos="640"/>
        </w:tabs>
        <w:spacing w:before="0" w:after="240" w:line="235" w:lineRule="exact"/>
        <w:ind w:left="640" w:hanging="280"/>
        <w:jc w:val="both"/>
      </w:pPr>
      <w:r>
        <w:t xml:space="preserve">Przedmiotem zamówienia jest dostawa artykułów żywnościowych dla </w:t>
      </w:r>
      <w:r w:rsidR="0084071A" w:rsidRPr="0084071A">
        <w:t>Szkoły Podstawowej im. Tadeusza Kościuszki w Lubiczu Górnym</w:t>
      </w:r>
      <w:r>
        <w:t xml:space="preserve"> </w:t>
      </w:r>
      <w:r w:rsidR="0084071A">
        <w:t xml:space="preserve">w okresie </w:t>
      </w:r>
      <w:r w:rsidR="0084071A" w:rsidRPr="00FB617E">
        <w:rPr>
          <w:b/>
        </w:rPr>
        <w:t>od 2 stycznia 202</w:t>
      </w:r>
      <w:r w:rsidR="0034150F">
        <w:rPr>
          <w:b/>
        </w:rPr>
        <w:t>5</w:t>
      </w:r>
      <w:r w:rsidR="0084071A" w:rsidRPr="00FB617E">
        <w:rPr>
          <w:b/>
        </w:rPr>
        <w:t xml:space="preserve"> r. do </w:t>
      </w:r>
      <w:r w:rsidR="005F62F8">
        <w:rPr>
          <w:b/>
        </w:rPr>
        <w:t>31</w:t>
      </w:r>
      <w:r w:rsidR="0084071A" w:rsidRPr="00FB617E">
        <w:rPr>
          <w:b/>
        </w:rPr>
        <w:t xml:space="preserve"> grudnia 202</w:t>
      </w:r>
      <w:r w:rsidR="0034150F">
        <w:rPr>
          <w:b/>
        </w:rPr>
        <w:t>5</w:t>
      </w:r>
      <w:r w:rsidR="0084071A" w:rsidRPr="00FB617E">
        <w:rPr>
          <w:b/>
        </w:rPr>
        <w:t xml:space="preserve"> r.</w:t>
      </w:r>
      <w:r w:rsidR="0084071A">
        <w:t xml:space="preserve"> </w:t>
      </w:r>
    </w:p>
    <w:p w14:paraId="57FC4AAD" w14:textId="77777777" w:rsidR="00F0775A" w:rsidRDefault="00056434">
      <w:pPr>
        <w:pStyle w:val="Teksttreci20"/>
        <w:numPr>
          <w:ilvl w:val="0"/>
          <w:numId w:val="17"/>
        </w:numPr>
        <w:shd w:val="clear" w:color="auto" w:fill="auto"/>
        <w:tabs>
          <w:tab w:val="left" w:pos="651"/>
        </w:tabs>
        <w:spacing w:before="0" w:after="236" w:line="235" w:lineRule="exact"/>
        <w:ind w:left="640" w:hanging="280"/>
        <w:jc w:val="both"/>
      </w:pPr>
      <w:r>
        <w:t xml:space="preserve">Zamawiający </w:t>
      </w:r>
      <w:r>
        <w:rPr>
          <w:rStyle w:val="Teksttreci22"/>
        </w:rPr>
        <w:t xml:space="preserve">podzielił przedmiot zamówienia na </w:t>
      </w:r>
      <w:r w:rsidR="0084071A">
        <w:rPr>
          <w:rStyle w:val="Teksttreci22"/>
        </w:rPr>
        <w:t xml:space="preserve">osiem </w:t>
      </w:r>
      <w:r>
        <w:rPr>
          <w:rStyle w:val="Teksttreci22"/>
        </w:rPr>
        <w:t>części (Zadań)</w:t>
      </w:r>
      <w:r>
        <w:t>. Zamawiający dopuszcza możliwość składania ofert częściowych na dowolną ilość części (Zadań). Wykonawca uzyska zamówienie na te części (Zadań), w zakresie których uzyska największą ilość punktów, w obowiązujących w postępowaniu kryteriach oceny ofert.</w:t>
      </w:r>
    </w:p>
    <w:p w14:paraId="04C9AB2A" w14:textId="77777777" w:rsidR="00F0775A" w:rsidRDefault="00056434">
      <w:pPr>
        <w:pStyle w:val="Teksttreci20"/>
        <w:numPr>
          <w:ilvl w:val="0"/>
          <w:numId w:val="17"/>
        </w:numPr>
        <w:shd w:val="clear" w:color="auto" w:fill="auto"/>
        <w:tabs>
          <w:tab w:val="left" w:pos="651"/>
        </w:tabs>
        <w:spacing w:before="0" w:after="244" w:line="240" w:lineRule="exact"/>
        <w:ind w:left="640" w:hanging="280"/>
        <w:jc w:val="both"/>
      </w:pPr>
      <w:r>
        <w:t>Szczegółowy opis przedmiotu zamówienia oraz jego zakres określono w Opisie Przedmiotu Zamówienia stanowiącym Załącznik nr 5 do SWZ.</w:t>
      </w:r>
    </w:p>
    <w:p w14:paraId="47B81557" w14:textId="77777777" w:rsidR="00F0775A" w:rsidRDefault="00056434">
      <w:pPr>
        <w:pStyle w:val="Teksttreci70"/>
        <w:numPr>
          <w:ilvl w:val="0"/>
          <w:numId w:val="16"/>
        </w:numPr>
        <w:shd w:val="clear" w:color="auto" w:fill="auto"/>
        <w:tabs>
          <w:tab w:val="left" w:pos="304"/>
        </w:tabs>
        <w:spacing w:after="0" w:line="235" w:lineRule="exact"/>
        <w:ind w:firstLine="0"/>
        <w:jc w:val="left"/>
      </w:pPr>
      <w:r>
        <w:t xml:space="preserve">Rodzaj zamówienia: </w:t>
      </w:r>
      <w:r>
        <w:rPr>
          <w:rStyle w:val="Teksttreci7Bezpogrubienia"/>
        </w:rPr>
        <w:t>dostawy</w:t>
      </w:r>
    </w:p>
    <w:p w14:paraId="7C179573" w14:textId="77777777" w:rsidR="00F0775A" w:rsidRDefault="00056434">
      <w:pPr>
        <w:pStyle w:val="Teksttreci20"/>
        <w:numPr>
          <w:ilvl w:val="0"/>
          <w:numId w:val="16"/>
        </w:numPr>
        <w:shd w:val="clear" w:color="auto" w:fill="auto"/>
        <w:tabs>
          <w:tab w:val="left" w:pos="304"/>
        </w:tabs>
        <w:spacing w:before="0" w:line="235" w:lineRule="exact"/>
        <w:ind w:firstLine="0"/>
        <w:jc w:val="left"/>
      </w:pPr>
      <w:r>
        <w:rPr>
          <w:rStyle w:val="Teksttreci2Pogrubienie"/>
        </w:rPr>
        <w:t xml:space="preserve">Nazwy i kody </w:t>
      </w:r>
      <w:r>
        <w:t>dotyczące przedmiotu zamówienia zgodnie z nomenklaturą określoną we Wspólnym Słowniku</w:t>
      </w:r>
    </w:p>
    <w:p w14:paraId="2FCD5DBB" w14:textId="77777777" w:rsidR="00F0775A" w:rsidRDefault="00056434">
      <w:pPr>
        <w:pStyle w:val="Teksttreci20"/>
        <w:shd w:val="clear" w:color="auto" w:fill="auto"/>
        <w:spacing w:before="0" w:after="229" w:line="235" w:lineRule="exact"/>
        <w:ind w:left="440" w:firstLine="0"/>
        <w:jc w:val="left"/>
        <w:rPr>
          <w:rStyle w:val="Teksttreci2Pogrubienie"/>
        </w:rPr>
      </w:pPr>
      <w:r>
        <w:t xml:space="preserve">Zamówień </w:t>
      </w:r>
      <w:r>
        <w:rPr>
          <w:rStyle w:val="Teksttreci2Pogrubienie"/>
        </w:rPr>
        <w:t>(CPV):</w:t>
      </w:r>
    </w:p>
    <w:p w14:paraId="749199A2" w14:textId="77777777" w:rsidR="0084071A" w:rsidRDefault="0084071A" w:rsidP="00FB617E">
      <w:pPr>
        <w:pStyle w:val="Teksttreci20"/>
        <w:numPr>
          <w:ilvl w:val="0"/>
          <w:numId w:val="4"/>
        </w:numPr>
        <w:shd w:val="clear" w:color="auto" w:fill="auto"/>
        <w:spacing w:before="0" w:line="250" w:lineRule="exact"/>
        <w:ind w:left="567" w:hanging="245"/>
        <w:jc w:val="left"/>
        <w:rPr>
          <w:rStyle w:val="Teksttreci2Exact"/>
        </w:rPr>
      </w:pPr>
      <w:r>
        <w:rPr>
          <w:rStyle w:val="Teksttreci2Exact"/>
        </w:rPr>
        <w:t>03142500-3 Jaja</w:t>
      </w:r>
    </w:p>
    <w:p w14:paraId="10BFDFBB" w14:textId="77777777" w:rsidR="0084071A" w:rsidRDefault="0084071A" w:rsidP="00FB617E">
      <w:pPr>
        <w:pStyle w:val="Teksttreci20"/>
        <w:numPr>
          <w:ilvl w:val="0"/>
          <w:numId w:val="4"/>
        </w:numPr>
        <w:shd w:val="clear" w:color="auto" w:fill="auto"/>
        <w:spacing w:before="0" w:line="250" w:lineRule="exact"/>
        <w:ind w:left="567" w:hanging="245"/>
        <w:jc w:val="left"/>
        <w:rPr>
          <w:rStyle w:val="Teksttreci2Exact"/>
        </w:rPr>
      </w:pPr>
      <w:r>
        <w:rPr>
          <w:rStyle w:val="Teksttreci2Exact"/>
        </w:rPr>
        <w:t>03200000-3 Zboża, ziemniaki, warzywa, owoce i orzechy</w:t>
      </w:r>
    </w:p>
    <w:p w14:paraId="2BF6B06C" w14:textId="77777777" w:rsidR="0084071A" w:rsidRDefault="00FB617E" w:rsidP="00FB617E">
      <w:pPr>
        <w:pStyle w:val="Teksttreci20"/>
        <w:numPr>
          <w:ilvl w:val="0"/>
          <w:numId w:val="4"/>
        </w:numPr>
        <w:shd w:val="clear" w:color="auto" w:fill="auto"/>
        <w:spacing w:before="0" w:line="250" w:lineRule="exact"/>
        <w:ind w:left="567" w:hanging="245"/>
        <w:jc w:val="left"/>
        <w:rPr>
          <w:rStyle w:val="Teksttreci2Exact"/>
        </w:rPr>
      </w:pPr>
      <w:r>
        <w:rPr>
          <w:rStyle w:val="Teksttreci2Exact"/>
        </w:rPr>
        <w:t>15100000-9 Produkty zwierzęce, mięso i produkty mięsne</w:t>
      </w:r>
    </w:p>
    <w:p w14:paraId="31DAEE82" w14:textId="77777777" w:rsidR="00FB617E" w:rsidRDefault="00F0130C" w:rsidP="00F0130C">
      <w:pPr>
        <w:pStyle w:val="Teksttreci20"/>
        <w:numPr>
          <w:ilvl w:val="0"/>
          <w:numId w:val="4"/>
        </w:numPr>
        <w:shd w:val="clear" w:color="auto" w:fill="auto"/>
        <w:spacing w:before="0" w:line="250" w:lineRule="exact"/>
        <w:ind w:left="567" w:hanging="245"/>
        <w:jc w:val="left"/>
        <w:rPr>
          <w:rStyle w:val="Teksttreci2Exact"/>
        </w:rPr>
      </w:pPr>
      <w:r w:rsidRPr="00F0130C">
        <w:rPr>
          <w:rStyle w:val="Teksttreci2Exact"/>
        </w:rPr>
        <w:t>15112000-6</w:t>
      </w:r>
      <w:r w:rsidR="00FB617E">
        <w:rPr>
          <w:rStyle w:val="Teksttreci2Exact"/>
        </w:rPr>
        <w:t xml:space="preserve"> Drób</w:t>
      </w:r>
    </w:p>
    <w:p w14:paraId="36FCD1CF" w14:textId="77777777" w:rsidR="00FB617E" w:rsidRDefault="00FB617E" w:rsidP="00FB617E">
      <w:pPr>
        <w:pStyle w:val="Teksttreci20"/>
        <w:numPr>
          <w:ilvl w:val="0"/>
          <w:numId w:val="4"/>
        </w:numPr>
        <w:shd w:val="clear" w:color="auto" w:fill="auto"/>
        <w:spacing w:before="0" w:line="250" w:lineRule="exact"/>
        <w:ind w:left="567" w:hanging="245"/>
        <w:jc w:val="left"/>
      </w:pPr>
      <w:r>
        <w:t>15131500-0 Produkty drobiowe</w:t>
      </w:r>
    </w:p>
    <w:p w14:paraId="1C09D136" w14:textId="77777777" w:rsidR="00FB617E" w:rsidRDefault="00FB617E" w:rsidP="00FB617E">
      <w:pPr>
        <w:pStyle w:val="Teksttreci20"/>
        <w:numPr>
          <w:ilvl w:val="0"/>
          <w:numId w:val="4"/>
        </w:numPr>
        <w:shd w:val="clear" w:color="auto" w:fill="auto"/>
        <w:spacing w:before="0" w:line="250" w:lineRule="exact"/>
        <w:ind w:left="567" w:hanging="245"/>
        <w:jc w:val="left"/>
      </w:pPr>
      <w:r>
        <w:t>15221000-3 Mrożone ryby</w:t>
      </w:r>
    </w:p>
    <w:p w14:paraId="3FABC462" w14:textId="77777777" w:rsidR="00FB617E" w:rsidRDefault="00FB617E" w:rsidP="00FB617E">
      <w:pPr>
        <w:pStyle w:val="Teksttreci20"/>
        <w:numPr>
          <w:ilvl w:val="0"/>
          <w:numId w:val="4"/>
        </w:numPr>
        <w:shd w:val="clear" w:color="auto" w:fill="auto"/>
        <w:spacing w:before="0" w:line="250" w:lineRule="exact"/>
        <w:ind w:left="567" w:hanging="245"/>
        <w:jc w:val="left"/>
      </w:pPr>
      <w:r>
        <w:t>15300000-1 Owoce, warzywa i podobne produkty</w:t>
      </w:r>
    </w:p>
    <w:p w14:paraId="3B99AD2F" w14:textId="77777777" w:rsidR="00FB617E" w:rsidRDefault="00FB617E" w:rsidP="00FB617E">
      <w:pPr>
        <w:pStyle w:val="Teksttreci20"/>
        <w:numPr>
          <w:ilvl w:val="0"/>
          <w:numId w:val="4"/>
        </w:numPr>
        <w:shd w:val="clear" w:color="auto" w:fill="auto"/>
        <w:spacing w:before="0" w:line="250" w:lineRule="exact"/>
        <w:ind w:left="567" w:hanging="245"/>
        <w:jc w:val="left"/>
        <w:rPr>
          <w:rStyle w:val="Teksttreci2Exact"/>
        </w:rPr>
      </w:pPr>
      <w:r>
        <w:rPr>
          <w:rStyle w:val="Teksttreci2Exact"/>
        </w:rPr>
        <w:t>15331170-9 Warzywa mrożone</w:t>
      </w:r>
    </w:p>
    <w:p w14:paraId="1195A5CA" w14:textId="77777777" w:rsidR="00FB617E" w:rsidRDefault="00FB617E" w:rsidP="00FB617E">
      <w:pPr>
        <w:pStyle w:val="Teksttreci20"/>
        <w:numPr>
          <w:ilvl w:val="0"/>
          <w:numId w:val="4"/>
        </w:numPr>
        <w:shd w:val="clear" w:color="auto" w:fill="auto"/>
        <w:spacing w:before="0" w:line="250" w:lineRule="exact"/>
        <w:ind w:left="567" w:hanging="245"/>
        <w:jc w:val="left"/>
      </w:pPr>
      <w:r>
        <w:rPr>
          <w:rStyle w:val="Teksttreci2Exact"/>
        </w:rPr>
        <w:t>15500000-3 Produkty mleczarskie</w:t>
      </w:r>
    </w:p>
    <w:p w14:paraId="3505F553" w14:textId="77777777" w:rsidR="00FB617E" w:rsidRDefault="00FB617E" w:rsidP="00FB617E">
      <w:pPr>
        <w:pStyle w:val="Teksttreci20"/>
        <w:numPr>
          <w:ilvl w:val="0"/>
          <w:numId w:val="4"/>
        </w:numPr>
        <w:shd w:val="clear" w:color="auto" w:fill="auto"/>
        <w:spacing w:before="0" w:line="250" w:lineRule="exact"/>
        <w:ind w:left="567" w:hanging="245"/>
        <w:jc w:val="left"/>
      </w:pPr>
      <w:r>
        <w:rPr>
          <w:rStyle w:val="Teksttreci2Exact"/>
        </w:rPr>
        <w:t>15800000-6 Różne produkty spożywcze</w:t>
      </w:r>
    </w:p>
    <w:p w14:paraId="40A13ACF" w14:textId="77777777" w:rsidR="00FB617E" w:rsidRDefault="00FB617E" w:rsidP="00FB617E">
      <w:pPr>
        <w:pStyle w:val="Teksttreci70"/>
        <w:shd w:val="clear" w:color="auto" w:fill="auto"/>
        <w:tabs>
          <w:tab w:val="left" w:pos="304"/>
        </w:tabs>
        <w:spacing w:after="0" w:line="235" w:lineRule="exact"/>
        <w:ind w:firstLine="0"/>
        <w:jc w:val="left"/>
      </w:pPr>
    </w:p>
    <w:p w14:paraId="0459DFE2" w14:textId="77777777" w:rsidR="00F0775A" w:rsidRDefault="00056434">
      <w:pPr>
        <w:pStyle w:val="Teksttreci70"/>
        <w:numPr>
          <w:ilvl w:val="0"/>
          <w:numId w:val="16"/>
        </w:numPr>
        <w:shd w:val="clear" w:color="auto" w:fill="auto"/>
        <w:tabs>
          <w:tab w:val="left" w:pos="304"/>
        </w:tabs>
        <w:spacing w:after="0" w:line="235" w:lineRule="exact"/>
        <w:ind w:firstLine="0"/>
        <w:jc w:val="left"/>
      </w:pPr>
      <w:r>
        <w:t>Opis przedmiotu zamówienia i wymagania jakościowe.</w:t>
      </w:r>
    </w:p>
    <w:p w14:paraId="06EE9BED" w14:textId="77777777" w:rsidR="00F0775A" w:rsidRDefault="00056434">
      <w:pPr>
        <w:pStyle w:val="Teksttreci20"/>
        <w:numPr>
          <w:ilvl w:val="0"/>
          <w:numId w:val="18"/>
        </w:numPr>
        <w:shd w:val="clear" w:color="auto" w:fill="auto"/>
        <w:tabs>
          <w:tab w:val="left" w:pos="646"/>
        </w:tabs>
        <w:spacing w:before="0" w:line="235" w:lineRule="exact"/>
        <w:ind w:left="640" w:hanging="280"/>
        <w:jc w:val="both"/>
      </w:pPr>
      <w:r>
        <w:t>szczegółowy opis przedmiotu zamówienia (wykaz asortymentowo - ilościowy) stanowi załącznik nr 5 do SWZ pn.: Opis Przedmiotu Zamówienia</w:t>
      </w:r>
    </w:p>
    <w:p w14:paraId="0AE076C4" w14:textId="77777777" w:rsidR="00F0775A" w:rsidRDefault="00056434">
      <w:pPr>
        <w:pStyle w:val="Teksttreci20"/>
        <w:numPr>
          <w:ilvl w:val="0"/>
          <w:numId w:val="18"/>
        </w:numPr>
        <w:shd w:val="clear" w:color="auto" w:fill="auto"/>
        <w:tabs>
          <w:tab w:val="left" w:pos="646"/>
        </w:tabs>
        <w:spacing w:before="0" w:line="235" w:lineRule="exact"/>
        <w:ind w:left="640" w:hanging="280"/>
        <w:jc w:val="both"/>
      </w:pPr>
      <w:r>
        <w:t>nazwy własne użyte opisie przedmiotu zamówienia określają wyłącznie typ produktu przez który Zamawiający określa wymagania jakościowe odnoszące się do głównych elementów składających się na przedmiot zamówienia. Wykonawca może zaproponować produkty o innej nazwie handlowej, jednak muszą one spełniać wymogi tej samej jakości lub wyższej.</w:t>
      </w:r>
    </w:p>
    <w:p w14:paraId="6039025C" w14:textId="77777777" w:rsidR="00F0775A" w:rsidRDefault="00056434">
      <w:pPr>
        <w:pStyle w:val="Teksttreci20"/>
        <w:numPr>
          <w:ilvl w:val="0"/>
          <w:numId w:val="18"/>
        </w:numPr>
        <w:shd w:val="clear" w:color="auto" w:fill="auto"/>
        <w:tabs>
          <w:tab w:val="left" w:pos="646"/>
        </w:tabs>
        <w:spacing w:before="0" w:line="235" w:lineRule="exact"/>
        <w:ind w:left="640" w:hanging="280"/>
        <w:jc w:val="both"/>
      </w:pPr>
      <w:r>
        <w:t>Dostawy poszczególnych produktów będą realizowane sukcesywnie na koszt Wykonawcy w okresie obowiązywania umowy, po zamówieniu złożonym telefonicznie lub pisemnie przez upoważnionego pracownika Zamawiającego. Szczegółowy opis częstotliwości poszczególnych dostaw zawiera wykaz asortymentowo - ilościowy o którym mowa w lit. a powyżej.</w:t>
      </w:r>
    </w:p>
    <w:p w14:paraId="061C765E" w14:textId="77777777" w:rsidR="00F0775A" w:rsidRDefault="00056434">
      <w:pPr>
        <w:pStyle w:val="Teksttreci20"/>
        <w:numPr>
          <w:ilvl w:val="0"/>
          <w:numId w:val="18"/>
        </w:numPr>
        <w:shd w:val="clear" w:color="auto" w:fill="auto"/>
        <w:tabs>
          <w:tab w:val="left" w:pos="646"/>
        </w:tabs>
        <w:spacing w:before="0" w:line="235" w:lineRule="exact"/>
        <w:ind w:left="640" w:hanging="280"/>
        <w:jc w:val="both"/>
      </w:pPr>
      <w:r>
        <w:t>Zamawiający zastrzega, że rzeczywiste ilości zakupu każdego rodzaju artykułów będą wynikać z aktualnych potrzeb Zamawiającego, dlatego określone w załączniku nr 5 do SWZ ilości danego rodzaju asortymentu mają charakter szacunkowy i nie stanowią ze strony Zamawiającego zobowiązania do nabycia w określonych ilościach, przy czym Zamawiający gwarantuje zakup 80% wartości zamówienia podstawowego.</w:t>
      </w:r>
    </w:p>
    <w:p w14:paraId="0CF599B1" w14:textId="77777777" w:rsidR="00F0775A" w:rsidRDefault="00056434">
      <w:pPr>
        <w:pStyle w:val="Teksttreci20"/>
        <w:numPr>
          <w:ilvl w:val="0"/>
          <w:numId w:val="18"/>
        </w:numPr>
        <w:shd w:val="clear" w:color="auto" w:fill="auto"/>
        <w:tabs>
          <w:tab w:val="left" w:pos="646"/>
        </w:tabs>
        <w:spacing w:before="0" w:line="235" w:lineRule="exact"/>
        <w:ind w:left="640" w:hanging="280"/>
        <w:jc w:val="both"/>
      </w:pPr>
      <w:r>
        <w:t>Wykonawcy nie przysługuje żadne roszczenie za ewentualne zmniejszenie ilości kupowanego asortymentu.</w:t>
      </w:r>
    </w:p>
    <w:p w14:paraId="4515CEDA" w14:textId="77777777" w:rsidR="00F0775A" w:rsidRDefault="00056434">
      <w:pPr>
        <w:pStyle w:val="Teksttreci20"/>
        <w:numPr>
          <w:ilvl w:val="0"/>
          <w:numId w:val="18"/>
        </w:numPr>
        <w:shd w:val="clear" w:color="auto" w:fill="auto"/>
        <w:tabs>
          <w:tab w:val="left" w:pos="646"/>
        </w:tabs>
        <w:spacing w:before="0" w:line="235" w:lineRule="exact"/>
        <w:ind w:left="640" w:hanging="280"/>
        <w:jc w:val="both"/>
      </w:pPr>
      <w:r>
        <w:t>W przypadku konieczności zakupu przez Zamawiającego asortymentu nie ujętego w wykazie asortymentowo- ilościowym, podstawą rozliczeń będą ceny z aktualnego cennika Wykonawcy dostarczonego w formie pisemnej Zamawiającemu.</w:t>
      </w:r>
    </w:p>
    <w:p w14:paraId="70AD59D5" w14:textId="77777777" w:rsidR="00F0775A" w:rsidRDefault="00056434">
      <w:pPr>
        <w:pStyle w:val="Teksttreci20"/>
        <w:numPr>
          <w:ilvl w:val="0"/>
          <w:numId w:val="18"/>
        </w:numPr>
        <w:shd w:val="clear" w:color="auto" w:fill="auto"/>
        <w:tabs>
          <w:tab w:val="left" w:pos="646"/>
        </w:tabs>
        <w:spacing w:before="0" w:line="235" w:lineRule="exact"/>
        <w:ind w:left="640" w:hanging="280"/>
        <w:jc w:val="both"/>
      </w:pPr>
      <w:r>
        <w:t>Oferowane produkty żywnościowe muszą spełniać parametry jakościowe określone dla danego asortymentu przez PN, spełniać wymogi sanitarno - epidemiologiczne i zasady systemu HACCP oraz posiadać oznaczony odpowiedni dla danego asortymentu termin ważności zapewniający jego bezpieczne spożycie. Zamawiający zastrzega sobie prawo żądania dla zaoferowanego asortymentu przedłożenia pisemnego potwierdzenia dopuszczającego dany produkt do obrotu i spożycia, wydanego przez organ uprawniony do kontroli jakości</w:t>
      </w:r>
      <w:r>
        <w:br w:type="page"/>
      </w:r>
    </w:p>
    <w:p w14:paraId="455C3C03" w14:textId="77777777" w:rsidR="00F0775A" w:rsidRDefault="00056434">
      <w:pPr>
        <w:pStyle w:val="Teksttreci20"/>
        <w:shd w:val="clear" w:color="auto" w:fill="auto"/>
        <w:spacing w:before="0"/>
        <w:ind w:left="680" w:firstLine="0"/>
        <w:jc w:val="left"/>
      </w:pPr>
      <w:r>
        <w:lastRenderedPageBreak/>
        <w:t>artykułów spożywczych.</w:t>
      </w:r>
    </w:p>
    <w:p w14:paraId="7E770DD6" w14:textId="77777777" w:rsidR="00F0775A" w:rsidRDefault="00056434">
      <w:pPr>
        <w:pStyle w:val="Teksttreci20"/>
        <w:numPr>
          <w:ilvl w:val="0"/>
          <w:numId w:val="18"/>
        </w:numPr>
        <w:shd w:val="clear" w:color="auto" w:fill="auto"/>
        <w:tabs>
          <w:tab w:val="left" w:pos="692"/>
        </w:tabs>
        <w:spacing w:before="0" w:line="288" w:lineRule="exact"/>
        <w:ind w:left="680" w:hanging="300"/>
        <w:jc w:val="both"/>
      </w:pPr>
      <w:r>
        <w:t>Dostawy artykułów żywnościowych muszą być realizowane zgodnie z zasadami GHP:</w:t>
      </w:r>
    </w:p>
    <w:p w14:paraId="385AC746" w14:textId="77777777" w:rsidR="00F0775A" w:rsidRDefault="00056434">
      <w:pPr>
        <w:pStyle w:val="Teksttreci20"/>
        <w:numPr>
          <w:ilvl w:val="0"/>
          <w:numId w:val="19"/>
        </w:numPr>
        <w:shd w:val="clear" w:color="auto" w:fill="auto"/>
        <w:tabs>
          <w:tab w:val="left" w:pos="1210"/>
        </w:tabs>
        <w:spacing w:before="0" w:line="288" w:lineRule="exact"/>
        <w:ind w:left="1200" w:hanging="300"/>
        <w:jc w:val="both"/>
      </w:pPr>
      <w:r>
        <w:t>posiadać świadectwa jakości przy dostawach mięsa, przetworów mięsnych, mleka i przetworów mlecznych, miodu, ryb oraz przy dostawie jaj aktualne zaświadczenie z Powiatowego Inspektoratu Weterynarii o podleganiu kontroli,</w:t>
      </w:r>
    </w:p>
    <w:p w14:paraId="0D9B9E13" w14:textId="77777777" w:rsidR="00F0775A" w:rsidRDefault="00056434">
      <w:pPr>
        <w:pStyle w:val="Teksttreci20"/>
        <w:numPr>
          <w:ilvl w:val="0"/>
          <w:numId w:val="19"/>
        </w:numPr>
        <w:shd w:val="clear" w:color="auto" w:fill="auto"/>
        <w:tabs>
          <w:tab w:val="left" w:pos="1210"/>
        </w:tabs>
        <w:spacing w:before="0" w:line="288" w:lineRule="exact"/>
        <w:ind w:left="1200" w:hanging="300"/>
        <w:jc w:val="both"/>
      </w:pPr>
      <w:r>
        <w:t>dostarczony asortyment dotyczący mięsa i wyrobów wędliniarskich powinien posiadać handlowy dokument identyfikacyjny.</w:t>
      </w:r>
    </w:p>
    <w:p w14:paraId="260C09FB" w14:textId="77777777" w:rsidR="00F0775A" w:rsidRDefault="00056434">
      <w:pPr>
        <w:pStyle w:val="Teksttreci20"/>
        <w:numPr>
          <w:ilvl w:val="0"/>
          <w:numId w:val="18"/>
        </w:numPr>
        <w:shd w:val="clear" w:color="auto" w:fill="auto"/>
        <w:tabs>
          <w:tab w:val="left" w:pos="692"/>
        </w:tabs>
        <w:spacing w:before="0" w:line="235" w:lineRule="exact"/>
        <w:ind w:left="680" w:hanging="300"/>
        <w:jc w:val="both"/>
      </w:pPr>
      <w:r>
        <w:t>Dostarczana żywność musi być oznakowana widocznym, czytelnym i nieusuwalnym kodem identyfikacyjnym z terminem przydatności do spożycia, nie krótszym niż 14 dni, umożliwiającym identyfikację artykułu spożywczego z danej partii produkcyjnej.</w:t>
      </w:r>
    </w:p>
    <w:p w14:paraId="36E7BC2C" w14:textId="77777777" w:rsidR="00F0775A" w:rsidRDefault="00056434">
      <w:pPr>
        <w:pStyle w:val="Teksttreci20"/>
        <w:numPr>
          <w:ilvl w:val="0"/>
          <w:numId w:val="18"/>
        </w:numPr>
        <w:shd w:val="clear" w:color="auto" w:fill="auto"/>
        <w:tabs>
          <w:tab w:val="left" w:pos="692"/>
        </w:tabs>
        <w:spacing w:before="0" w:line="235" w:lineRule="exact"/>
        <w:ind w:left="680" w:hanging="300"/>
        <w:jc w:val="both"/>
      </w:pPr>
      <w:r>
        <w:t>Produkty spożywcze muszą być dostarczane odpowiednim środkiem transportu spełniającym wymagania sanitarne, w opakowaniach gwarantujących bezpieczny transport i magazynowanie.</w:t>
      </w:r>
    </w:p>
    <w:p w14:paraId="732AC397" w14:textId="77777777" w:rsidR="00F0775A" w:rsidRDefault="00056434">
      <w:pPr>
        <w:pStyle w:val="Teksttreci20"/>
        <w:numPr>
          <w:ilvl w:val="0"/>
          <w:numId w:val="18"/>
        </w:numPr>
        <w:shd w:val="clear" w:color="auto" w:fill="auto"/>
        <w:tabs>
          <w:tab w:val="left" w:pos="692"/>
        </w:tabs>
        <w:spacing w:before="0" w:line="235" w:lineRule="exact"/>
        <w:ind w:left="680" w:hanging="300"/>
        <w:jc w:val="both"/>
      </w:pPr>
      <w:r>
        <w:t>Wykonawca dostarczoną żywność będzie przekazywał upoważnionemu pracownikowi Zamawiającego w godzinach zgodnie z opisem dla poszczególnych asortymentów. Nie dopuszcza się pozostawiania żywności przez Wykonawcę osobom nieupoważnionym.</w:t>
      </w:r>
    </w:p>
    <w:p w14:paraId="4A9E6F5E" w14:textId="77777777" w:rsidR="00F0775A" w:rsidRDefault="00056434">
      <w:pPr>
        <w:pStyle w:val="Teksttreci20"/>
        <w:numPr>
          <w:ilvl w:val="0"/>
          <w:numId w:val="18"/>
        </w:numPr>
        <w:shd w:val="clear" w:color="auto" w:fill="auto"/>
        <w:tabs>
          <w:tab w:val="left" w:pos="692"/>
        </w:tabs>
        <w:spacing w:before="0" w:line="235" w:lineRule="exact"/>
        <w:ind w:left="680" w:hanging="300"/>
        <w:jc w:val="both"/>
      </w:pPr>
      <w:r>
        <w:t>W przypadku dostarczenia przez Wykonawcę żywności o niewłaściwej jakości zdrowotnej czy handlowej, co zostanie potwierdzone stosownym protokołem sporządzonym z udziałem przedstawiciela Zamawiającego i Wykonawcy, Wykonawca zobowiązany będzie do wymiany na własny koszt zakwestionowanej żywności, na żywność spełniającą wymagania jakościowe i wolną od wad w terminie do 12 godzin od daty sporządzenia protokołu, o którym mowa w pierwszej części zdania.</w:t>
      </w:r>
    </w:p>
    <w:p w14:paraId="3B233833" w14:textId="77777777" w:rsidR="00F0775A" w:rsidRDefault="00056434" w:rsidP="005F62F8">
      <w:pPr>
        <w:pStyle w:val="Teksttreci20"/>
        <w:numPr>
          <w:ilvl w:val="0"/>
          <w:numId w:val="18"/>
        </w:numPr>
        <w:shd w:val="clear" w:color="auto" w:fill="auto"/>
        <w:tabs>
          <w:tab w:val="left" w:pos="744"/>
        </w:tabs>
        <w:spacing w:before="0" w:line="235" w:lineRule="exact"/>
        <w:ind w:left="680" w:hanging="300"/>
        <w:jc w:val="both"/>
      </w:pPr>
      <w:r>
        <w:t>Zamawiający zastrzega, że w okresach przerw wynikających z kalendarza świąt i dni wolnych od zajęć, zamówienia będą zgłaszane w ograniczonym zakresie.</w:t>
      </w:r>
    </w:p>
    <w:p w14:paraId="15E9E41C" w14:textId="5BDC936C" w:rsidR="005F62F8" w:rsidRDefault="005F62F8" w:rsidP="005F62F8">
      <w:pPr>
        <w:pStyle w:val="Teksttreci20"/>
        <w:numPr>
          <w:ilvl w:val="0"/>
          <w:numId w:val="18"/>
        </w:numPr>
        <w:shd w:val="clear" w:color="auto" w:fill="auto"/>
        <w:tabs>
          <w:tab w:val="left" w:pos="744"/>
        </w:tabs>
        <w:spacing w:before="0" w:after="268" w:line="235" w:lineRule="exact"/>
        <w:ind w:left="680" w:hanging="300"/>
        <w:jc w:val="both"/>
      </w:pPr>
      <w:r w:rsidRPr="000F4228">
        <w:t>ilekroć w opisie przedmiotu zamówienia podane są wskazania dotyczące określonej (marki, znaku towarowego,</w:t>
      </w:r>
      <w:r w:rsidRPr="000F4228">
        <w:br/>
        <w:t>producenta, dostawcy, materiałów lub norm, o których mowa w art. 101 ust. 1-3 Pzp) oznacza to, że</w:t>
      </w:r>
      <w:r>
        <w:t xml:space="preserve"> Zamawiający </w:t>
      </w:r>
      <w:r w:rsidRPr="000F4228">
        <w:t>użył powyższych określeń jako przykładowych i pomocniczych. Zamawiający dopuszcza</w:t>
      </w:r>
      <w:r>
        <w:t xml:space="preserve"> </w:t>
      </w:r>
      <w:r w:rsidRPr="000F4228">
        <w:t>oferowanie materiałów lub rozwiązań „równoważnych” pod względem parametrów technicznych, użytkowych</w:t>
      </w:r>
      <w:r>
        <w:t xml:space="preserve"> </w:t>
      </w:r>
      <w:r w:rsidRPr="000F4228">
        <w:t>oraz eksploatacyjnych pod warunkiem, że zagwarantują one realizację dostaw zgodnie z SWZ oraz zapewnią</w:t>
      </w:r>
      <w:r>
        <w:t xml:space="preserve"> </w:t>
      </w:r>
      <w:r w:rsidRPr="000F4228">
        <w:t>uzyskanie parametrów nie gorszych od założonych w dokumentach niniejszego postępowania</w:t>
      </w:r>
      <w:r>
        <w:t xml:space="preserve">. </w:t>
      </w:r>
      <w:r w:rsidRPr="000F4228">
        <w:t>Zamawiający informuje, że opisanych w Załączniku nr 5 – Opisie przedmiotu zamówienia pozycji nie należy</w:t>
      </w:r>
      <w:r>
        <w:t xml:space="preserve"> </w:t>
      </w:r>
      <w:r w:rsidRPr="000F4228">
        <w:t>identyfikować wprost jako k</w:t>
      </w:r>
      <w:r>
        <w:t xml:space="preserve">onkretnych pozycji </w:t>
      </w:r>
      <w:r w:rsidRPr="000F4228">
        <w:t>dostępnych na rynku.</w:t>
      </w:r>
      <w:r>
        <w:t xml:space="preserve"> </w:t>
      </w:r>
    </w:p>
    <w:p w14:paraId="512FC834" w14:textId="77777777" w:rsidR="00F0775A" w:rsidRDefault="00056434">
      <w:pPr>
        <w:pStyle w:val="Teksttreci70"/>
        <w:numPr>
          <w:ilvl w:val="0"/>
          <w:numId w:val="16"/>
        </w:numPr>
        <w:shd w:val="clear" w:color="auto" w:fill="auto"/>
        <w:tabs>
          <w:tab w:val="left" w:pos="292"/>
        </w:tabs>
        <w:spacing w:after="0"/>
        <w:ind w:firstLine="0"/>
        <w:jc w:val="left"/>
      </w:pPr>
      <w:r>
        <w:t>Opis części zamówienia w przypadku dopuszczenia składania ofert częściowych. Informacja dotycząca</w:t>
      </w:r>
    </w:p>
    <w:p w14:paraId="31205E44" w14:textId="77777777" w:rsidR="00F0775A" w:rsidRDefault="00056434">
      <w:pPr>
        <w:pStyle w:val="Teksttreci70"/>
        <w:shd w:val="clear" w:color="auto" w:fill="auto"/>
        <w:spacing w:after="0" w:line="475" w:lineRule="exact"/>
        <w:ind w:left="680" w:hanging="300"/>
        <w:jc w:val="both"/>
      </w:pPr>
      <w:r>
        <w:t>ofert wariantowych.</w:t>
      </w:r>
    </w:p>
    <w:p w14:paraId="41CD1558" w14:textId="77777777" w:rsidR="00F0775A" w:rsidRDefault="00056434">
      <w:pPr>
        <w:pStyle w:val="Teksttreci20"/>
        <w:numPr>
          <w:ilvl w:val="0"/>
          <w:numId w:val="20"/>
        </w:numPr>
        <w:shd w:val="clear" w:color="auto" w:fill="auto"/>
        <w:tabs>
          <w:tab w:val="left" w:pos="687"/>
        </w:tabs>
        <w:spacing w:before="0" w:line="475" w:lineRule="exact"/>
        <w:ind w:left="680" w:hanging="300"/>
        <w:jc w:val="both"/>
      </w:pPr>
      <w:r>
        <w:t>Zamawiający podzielił przedmiot zamówienia na jedenaście części (Zadań), tj.:</w:t>
      </w:r>
    </w:p>
    <w:p w14:paraId="73B8A51C" w14:textId="77777777" w:rsidR="00F0775A" w:rsidRDefault="00056434">
      <w:pPr>
        <w:pStyle w:val="Teksttreci20"/>
        <w:shd w:val="clear" w:color="auto" w:fill="auto"/>
        <w:spacing w:before="0" w:line="475" w:lineRule="exact"/>
        <w:ind w:left="680" w:firstLine="0"/>
        <w:jc w:val="left"/>
      </w:pPr>
      <w:r>
        <w:t xml:space="preserve">ZADANIE NR 1: </w:t>
      </w:r>
      <w:r w:rsidR="00FB617E">
        <w:t>JAJKA</w:t>
      </w:r>
    </w:p>
    <w:p w14:paraId="0DA322B4" w14:textId="77777777" w:rsidR="00F0775A" w:rsidRDefault="00056434">
      <w:pPr>
        <w:pStyle w:val="Teksttreci20"/>
        <w:shd w:val="clear" w:color="auto" w:fill="auto"/>
        <w:spacing w:before="0" w:line="235" w:lineRule="exact"/>
        <w:ind w:left="680" w:firstLine="0"/>
        <w:jc w:val="left"/>
      </w:pPr>
      <w:r>
        <w:t xml:space="preserve">ZADANIE NR </w:t>
      </w:r>
      <w:r w:rsidR="00FB617E">
        <w:t>2</w:t>
      </w:r>
      <w:r>
        <w:t>: WARZYWA</w:t>
      </w:r>
    </w:p>
    <w:p w14:paraId="46770CDC" w14:textId="77777777" w:rsidR="00F0775A" w:rsidRDefault="00FB617E">
      <w:pPr>
        <w:pStyle w:val="Teksttreci20"/>
        <w:shd w:val="clear" w:color="auto" w:fill="auto"/>
        <w:spacing w:before="0" w:line="235" w:lineRule="exact"/>
        <w:ind w:left="680" w:firstLine="0"/>
        <w:jc w:val="left"/>
      </w:pPr>
      <w:r>
        <w:t>ZADANIE NR 3</w:t>
      </w:r>
      <w:r w:rsidR="00056434">
        <w:t>: OWOCE ŚWIEŻE</w:t>
      </w:r>
    </w:p>
    <w:p w14:paraId="603539F9" w14:textId="77777777" w:rsidR="00F0775A" w:rsidRDefault="00056434">
      <w:pPr>
        <w:pStyle w:val="Teksttreci20"/>
        <w:shd w:val="clear" w:color="auto" w:fill="auto"/>
        <w:spacing w:before="0" w:line="235" w:lineRule="exact"/>
        <w:ind w:left="680" w:firstLine="0"/>
        <w:jc w:val="left"/>
      </w:pPr>
      <w:r>
        <w:t xml:space="preserve">ZADANIE NR </w:t>
      </w:r>
      <w:r w:rsidR="00FB617E">
        <w:t>4</w:t>
      </w:r>
      <w:r>
        <w:t>: MIĘSO I WĘDLINY WIEPRZOWE</w:t>
      </w:r>
    </w:p>
    <w:p w14:paraId="74FDEE6E" w14:textId="77777777" w:rsidR="00F0775A" w:rsidRDefault="00FB617E">
      <w:pPr>
        <w:pStyle w:val="Teksttreci20"/>
        <w:shd w:val="clear" w:color="auto" w:fill="auto"/>
        <w:spacing w:before="0" w:line="235" w:lineRule="exact"/>
        <w:ind w:left="680" w:firstLine="0"/>
        <w:jc w:val="left"/>
      </w:pPr>
      <w:r>
        <w:t>ZADANIE NR 5</w:t>
      </w:r>
      <w:r w:rsidR="00056434">
        <w:t>: MIĘSO I WĘDLINY DROBIOWE</w:t>
      </w:r>
    </w:p>
    <w:p w14:paraId="4CB0DE28" w14:textId="77777777" w:rsidR="00F0775A" w:rsidRDefault="00056434">
      <w:pPr>
        <w:pStyle w:val="Teksttreci20"/>
        <w:shd w:val="clear" w:color="auto" w:fill="auto"/>
        <w:spacing w:before="0" w:line="235" w:lineRule="exact"/>
        <w:ind w:left="680" w:firstLine="0"/>
        <w:jc w:val="left"/>
      </w:pPr>
      <w:r>
        <w:t xml:space="preserve">ZADANIE NR </w:t>
      </w:r>
      <w:r w:rsidR="00FB617E">
        <w:t>6</w:t>
      </w:r>
      <w:r>
        <w:t>: MROŻONKI</w:t>
      </w:r>
    </w:p>
    <w:p w14:paraId="38478976" w14:textId="77777777" w:rsidR="00FB617E" w:rsidRDefault="00056434">
      <w:pPr>
        <w:pStyle w:val="Teksttreci20"/>
        <w:shd w:val="clear" w:color="auto" w:fill="auto"/>
        <w:spacing w:before="0" w:after="236" w:line="235" w:lineRule="exact"/>
        <w:ind w:left="680" w:right="4480" w:firstLine="0"/>
        <w:jc w:val="left"/>
      </w:pPr>
      <w:r>
        <w:t xml:space="preserve">ZADANIE NR </w:t>
      </w:r>
      <w:r w:rsidR="00FB617E">
        <w:t>7</w:t>
      </w:r>
      <w:r>
        <w:t xml:space="preserve">: PRODUKTY OGÓLNOSPOŻYWCZE ZADANIE NR </w:t>
      </w:r>
      <w:r w:rsidR="00FB617E">
        <w:t>8</w:t>
      </w:r>
      <w:r>
        <w:t xml:space="preserve">: NABIAŁ </w:t>
      </w:r>
    </w:p>
    <w:p w14:paraId="2B71410B" w14:textId="77777777" w:rsidR="00F0775A" w:rsidRDefault="00056434">
      <w:pPr>
        <w:pStyle w:val="Teksttreci20"/>
        <w:shd w:val="clear" w:color="auto" w:fill="auto"/>
        <w:spacing w:before="0" w:after="244" w:line="240" w:lineRule="exact"/>
        <w:ind w:left="680" w:firstLine="0"/>
        <w:jc w:val="both"/>
      </w:pPr>
      <w:r>
        <w:t>Szczegółowy opis przedmiotu wszystkich części określono w Opisie Przedmiotu Zamówienia stanowiącym Załącznik nr 5 do SWZ</w:t>
      </w:r>
    </w:p>
    <w:p w14:paraId="32D92048" w14:textId="77777777" w:rsidR="00F0775A" w:rsidRDefault="00056434">
      <w:pPr>
        <w:pStyle w:val="Teksttreci20"/>
        <w:numPr>
          <w:ilvl w:val="0"/>
          <w:numId w:val="20"/>
        </w:numPr>
        <w:shd w:val="clear" w:color="auto" w:fill="auto"/>
        <w:tabs>
          <w:tab w:val="left" w:pos="701"/>
        </w:tabs>
        <w:spacing w:before="0" w:line="235" w:lineRule="exact"/>
        <w:ind w:left="680" w:hanging="300"/>
        <w:jc w:val="both"/>
      </w:pPr>
      <w:r>
        <w:t xml:space="preserve">Zamawiający </w:t>
      </w:r>
      <w:r>
        <w:rPr>
          <w:rStyle w:val="Teksttreci22"/>
        </w:rPr>
        <w:t>dopuszcza składanie ofert częściowych</w:t>
      </w:r>
      <w:r>
        <w:t>, tj. Wykonawca może złożyć ofertę na dowolną ilość części (Zadań).</w:t>
      </w:r>
    </w:p>
    <w:p w14:paraId="4EB84977" w14:textId="77777777" w:rsidR="00F0775A" w:rsidRDefault="00056434">
      <w:pPr>
        <w:pStyle w:val="Teksttreci20"/>
        <w:numPr>
          <w:ilvl w:val="0"/>
          <w:numId w:val="20"/>
        </w:numPr>
        <w:shd w:val="clear" w:color="auto" w:fill="auto"/>
        <w:tabs>
          <w:tab w:val="left" w:pos="701"/>
        </w:tabs>
        <w:spacing w:before="0" w:after="236" w:line="235" w:lineRule="exact"/>
        <w:ind w:left="680" w:hanging="300"/>
        <w:jc w:val="both"/>
      </w:pPr>
      <w:r>
        <w:t>Zamawiający nie dopuszcza możliwości składania ofert wariantowych.</w:t>
      </w:r>
    </w:p>
    <w:p w14:paraId="0EE735DF" w14:textId="77777777" w:rsidR="00F0775A" w:rsidRDefault="00056434">
      <w:pPr>
        <w:pStyle w:val="Teksttreci70"/>
        <w:numPr>
          <w:ilvl w:val="0"/>
          <w:numId w:val="16"/>
        </w:numPr>
        <w:shd w:val="clear" w:color="auto" w:fill="auto"/>
        <w:tabs>
          <w:tab w:val="left" w:pos="297"/>
        </w:tabs>
        <w:spacing w:after="0"/>
        <w:ind w:firstLine="0"/>
        <w:jc w:val="left"/>
      </w:pPr>
      <w:r>
        <w:t>Prawo opcji</w:t>
      </w:r>
    </w:p>
    <w:p w14:paraId="570A651B" w14:textId="77777777" w:rsidR="00F0775A" w:rsidRDefault="00056434">
      <w:pPr>
        <w:pStyle w:val="Teksttreci20"/>
        <w:shd w:val="clear" w:color="auto" w:fill="auto"/>
        <w:spacing w:before="0" w:after="203"/>
        <w:ind w:left="320" w:firstLine="0"/>
        <w:jc w:val="left"/>
      </w:pPr>
      <w:r>
        <w:t>Zamawiający nie przewiduje opcji w postępowaniu.</w:t>
      </w:r>
    </w:p>
    <w:p w14:paraId="44D5A662" w14:textId="77777777" w:rsidR="00F0775A" w:rsidRDefault="00056434">
      <w:pPr>
        <w:pStyle w:val="Nagwek30"/>
        <w:keepNext/>
        <w:keepLines/>
        <w:numPr>
          <w:ilvl w:val="0"/>
          <w:numId w:val="5"/>
        </w:numPr>
        <w:shd w:val="clear" w:color="auto" w:fill="auto"/>
        <w:tabs>
          <w:tab w:val="left" w:pos="364"/>
        </w:tabs>
        <w:spacing w:after="277"/>
        <w:ind w:firstLine="0"/>
      </w:pPr>
      <w:bookmarkStart w:id="5" w:name="bookmark6"/>
      <w:r>
        <w:t>Wizja lokalna</w:t>
      </w:r>
      <w:bookmarkEnd w:id="5"/>
    </w:p>
    <w:p w14:paraId="535CD4D1" w14:textId="77777777" w:rsidR="00F0775A" w:rsidRDefault="00056434">
      <w:pPr>
        <w:pStyle w:val="Teksttreci20"/>
        <w:shd w:val="clear" w:color="auto" w:fill="auto"/>
        <w:spacing w:before="0"/>
        <w:ind w:left="320" w:firstLine="0"/>
        <w:jc w:val="left"/>
      </w:pPr>
      <w:r>
        <w:t>Zamawiający nie przewiduje przeprowadzenia wizji lokalnej.</w:t>
      </w:r>
    </w:p>
    <w:p w14:paraId="2B5D4040" w14:textId="77777777" w:rsidR="00FB617E" w:rsidRDefault="00FB617E" w:rsidP="00FB617E">
      <w:pPr>
        <w:pStyle w:val="Teksttreci20"/>
        <w:shd w:val="clear" w:color="auto" w:fill="auto"/>
        <w:spacing w:before="0"/>
        <w:ind w:firstLine="0"/>
        <w:jc w:val="left"/>
      </w:pPr>
    </w:p>
    <w:p w14:paraId="3376A76D" w14:textId="77777777" w:rsidR="00F0775A" w:rsidRDefault="00056434">
      <w:pPr>
        <w:pStyle w:val="Nagwek30"/>
        <w:keepNext/>
        <w:keepLines/>
        <w:numPr>
          <w:ilvl w:val="0"/>
          <w:numId w:val="5"/>
        </w:numPr>
        <w:shd w:val="clear" w:color="auto" w:fill="auto"/>
        <w:tabs>
          <w:tab w:val="left" w:pos="606"/>
        </w:tabs>
        <w:spacing w:after="269"/>
        <w:ind w:left="540" w:hanging="360"/>
        <w:jc w:val="both"/>
      </w:pPr>
      <w:bookmarkStart w:id="6" w:name="bookmark7"/>
      <w:r>
        <w:lastRenderedPageBreak/>
        <w:t>Podwykonawstwo</w:t>
      </w:r>
      <w:bookmarkEnd w:id="6"/>
    </w:p>
    <w:p w14:paraId="6A01C1B5" w14:textId="77777777" w:rsidR="00F0775A" w:rsidRDefault="00056434">
      <w:pPr>
        <w:pStyle w:val="Teksttreci20"/>
        <w:numPr>
          <w:ilvl w:val="0"/>
          <w:numId w:val="21"/>
        </w:numPr>
        <w:shd w:val="clear" w:color="auto" w:fill="auto"/>
        <w:tabs>
          <w:tab w:val="left" w:pos="503"/>
        </w:tabs>
        <w:spacing w:before="0" w:line="235" w:lineRule="exact"/>
        <w:ind w:left="540" w:hanging="360"/>
        <w:jc w:val="both"/>
      </w:pPr>
      <w:r>
        <w:t>Wykonawca może powierzyć wykonanie części zamówienia podwykonawcy (podwykonawcom).</w:t>
      </w:r>
    </w:p>
    <w:p w14:paraId="60713709" w14:textId="77777777" w:rsidR="00F0775A" w:rsidRDefault="00056434">
      <w:pPr>
        <w:pStyle w:val="Teksttreci20"/>
        <w:numPr>
          <w:ilvl w:val="0"/>
          <w:numId w:val="21"/>
        </w:numPr>
        <w:shd w:val="clear" w:color="auto" w:fill="auto"/>
        <w:tabs>
          <w:tab w:val="left" w:pos="503"/>
        </w:tabs>
        <w:spacing w:before="0" w:line="235" w:lineRule="exact"/>
        <w:ind w:left="540" w:hanging="360"/>
        <w:jc w:val="both"/>
      </w:pPr>
      <w:r>
        <w:t xml:space="preserve">Zamawiający </w:t>
      </w:r>
      <w:r>
        <w:rPr>
          <w:rStyle w:val="Teksttreci2Pogrubienie"/>
        </w:rPr>
        <w:t xml:space="preserve">nie zastrzega </w:t>
      </w:r>
      <w:r>
        <w:t>obowiązku osobistego wykonania przez Wykonawcę kluczowych części zamówienia.</w:t>
      </w:r>
    </w:p>
    <w:p w14:paraId="72593EE4" w14:textId="77777777" w:rsidR="00F0775A" w:rsidRDefault="00056434">
      <w:pPr>
        <w:pStyle w:val="Teksttreci20"/>
        <w:numPr>
          <w:ilvl w:val="0"/>
          <w:numId w:val="21"/>
        </w:numPr>
        <w:shd w:val="clear" w:color="auto" w:fill="auto"/>
        <w:tabs>
          <w:tab w:val="left" w:pos="503"/>
        </w:tabs>
        <w:spacing w:before="0" w:after="251" w:line="235" w:lineRule="exact"/>
        <w:ind w:left="540" w:hanging="360"/>
        <w:jc w:val="both"/>
      </w:pPr>
      <w: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64CE9CDF" w14:textId="77777777" w:rsidR="00F0775A" w:rsidRDefault="00056434">
      <w:pPr>
        <w:pStyle w:val="Nagwek30"/>
        <w:keepNext/>
        <w:keepLines/>
        <w:numPr>
          <w:ilvl w:val="0"/>
          <w:numId w:val="5"/>
        </w:numPr>
        <w:shd w:val="clear" w:color="auto" w:fill="auto"/>
        <w:tabs>
          <w:tab w:val="left" w:pos="503"/>
        </w:tabs>
        <w:spacing w:after="297"/>
        <w:ind w:firstLine="0"/>
      </w:pPr>
      <w:bookmarkStart w:id="7" w:name="bookmark8"/>
      <w:r>
        <w:t>Termin wykonania zamówienia</w:t>
      </w:r>
      <w:bookmarkEnd w:id="7"/>
    </w:p>
    <w:p w14:paraId="65651484" w14:textId="61BA7B14" w:rsidR="00F0775A" w:rsidRDefault="00056434" w:rsidP="00FB617E">
      <w:pPr>
        <w:pStyle w:val="Teksttreci20"/>
        <w:shd w:val="clear" w:color="auto" w:fill="auto"/>
        <w:spacing w:before="0" w:after="223"/>
        <w:ind w:left="460" w:firstLine="0"/>
        <w:jc w:val="left"/>
      </w:pPr>
      <w:r>
        <w:t xml:space="preserve">Termin realizacji zamówienia: </w:t>
      </w:r>
      <w:r w:rsidR="00FB617E" w:rsidRPr="00FB617E">
        <w:t>od 2 stycznia 202</w:t>
      </w:r>
      <w:r w:rsidR="0034150F">
        <w:t>5</w:t>
      </w:r>
      <w:r w:rsidR="00FB617E" w:rsidRPr="00FB617E">
        <w:t xml:space="preserve"> r. do </w:t>
      </w:r>
      <w:r w:rsidR="005F62F8">
        <w:t>31</w:t>
      </w:r>
      <w:r w:rsidR="00FB617E" w:rsidRPr="00FB617E">
        <w:t xml:space="preserve"> grudnia 202</w:t>
      </w:r>
      <w:r w:rsidR="0034150F">
        <w:t>5</w:t>
      </w:r>
      <w:r w:rsidR="00FB617E" w:rsidRPr="00FB617E">
        <w:t xml:space="preserve"> r.</w:t>
      </w:r>
    </w:p>
    <w:p w14:paraId="29B179B6" w14:textId="61AF0541" w:rsidR="00614D8B" w:rsidRPr="00FB617E" w:rsidRDefault="00614D8B" w:rsidP="00FB617E">
      <w:pPr>
        <w:pStyle w:val="Teksttreci20"/>
        <w:shd w:val="clear" w:color="auto" w:fill="auto"/>
        <w:spacing w:before="0" w:after="223"/>
        <w:ind w:left="460" w:firstLine="0"/>
        <w:jc w:val="left"/>
      </w:pPr>
      <w:r>
        <w:t xml:space="preserve">Termin rozpoczęcia wykonywania usługi może zostać przesunięty w przypadku przedłużającego się postępowania.. </w:t>
      </w:r>
    </w:p>
    <w:p w14:paraId="71D0EF4E" w14:textId="77777777" w:rsidR="00F0775A" w:rsidRDefault="00056434">
      <w:pPr>
        <w:pStyle w:val="Nagwek30"/>
        <w:keepNext/>
        <w:keepLines/>
        <w:numPr>
          <w:ilvl w:val="0"/>
          <w:numId w:val="5"/>
        </w:numPr>
        <w:shd w:val="clear" w:color="auto" w:fill="auto"/>
        <w:tabs>
          <w:tab w:val="left" w:pos="556"/>
        </w:tabs>
        <w:spacing w:after="269"/>
        <w:ind w:firstLine="0"/>
      </w:pPr>
      <w:bookmarkStart w:id="8" w:name="bookmark9"/>
      <w:r>
        <w:t>Warunki udziału w postępowaniu</w:t>
      </w:r>
      <w:bookmarkEnd w:id="8"/>
    </w:p>
    <w:p w14:paraId="77797DFE" w14:textId="77777777" w:rsidR="00F0775A" w:rsidRDefault="00056434">
      <w:pPr>
        <w:pStyle w:val="Teksttreci20"/>
        <w:numPr>
          <w:ilvl w:val="0"/>
          <w:numId w:val="22"/>
        </w:numPr>
        <w:shd w:val="clear" w:color="auto" w:fill="auto"/>
        <w:tabs>
          <w:tab w:val="left" w:pos="503"/>
        </w:tabs>
        <w:spacing w:before="0" w:line="235" w:lineRule="exact"/>
        <w:ind w:left="540" w:hanging="360"/>
        <w:jc w:val="both"/>
      </w:pPr>
      <w:r>
        <w:t>O udzielenie zamówienia mogą ubiegać się Wykonawcy, którzy nie podlegają wykluczeniu na zasadach określonych w Rozdziale IX SWZ oraz spełniają określone przez Zamawiającego warunki udziału w postępowaniu.</w:t>
      </w:r>
    </w:p>
    <w:p w14:paraId="0AE36074" w14:textId="77777777" w:rsidR="00F0775A" w:rsidRDefault="00056434">
      <w:pPr>
        <w:pStyle w:val="Teksttreci20"/>
        <w:numPr>
          <w:ilvl w:val="0"/>
          <w:numId w:val="22"/>
        </w:numPr>
        <w:shd w:val="clear" w:color="auto" w:fill="auto"/>
        <w:tabs>
          <w:tab w:val="left" w:pos="503"/>
        </w:tabs>
        <w:spacing w:before="0" w:line="235" w:lineRule="exact"/>
        <w:ind w:left="540" w:hanging="360"/>
        <w:jc w:val="both"/>
      </w:pPr>
      <w:r>
        <w:t>O udzielenie</w:t>
      </w:r>
      <w:r w:rsidR="00E54F73">
        <w:t xml:space="preserve"> (części)</w:t>
      </w:r>
      <w:r>
        <w:t xml:space="preserve"> zamówienia mogą ubiegać się Wykonawcy, którzy spełniają warunki dotyczące:</w:t>
      </w:r>
    </w:p>
    <w:p w14:paraId="4FF7FA43" w14:textId="77777777" w:rsidR="00F0775A" w:rsidRDefault="00056434">
      <w:pPr>
        <w:pStyle w:val="Teksttreci20"/>
        <w:numPr>
          <w:ilvl w:val="0"/>
          <w:numId w:val="23"/>
        </w:numPr>
        <w:shd w:val="clear" w:color="auto" w:fill="auto"/>
        <w:tabs>
          <w:tab w:val="left" w:pos="851"/>
        </w:tabs>
        <w:spacing w:before="0" w:line="235" w:lineRule="exact"/>
        <w:ind w:left="840" w:hanging="300"/>
        <w:jc w:val="left"/>
      </w:pPr>
      <w:r>
        <w:t>zdolności do występowania w obrocie gospodarczym:</w:t>
      </w:r>
    </w:p>
    <w:p w14:paraId="7748B80D" w14:textId="77777777" w:rsidR="00F0775A" w:rsidRDefault="00056434">
      <w:pPr>
        <w:pStyle w:val="Teksttreci20"/>
        <w:shd w:val="clear" w:color="auto" w:fill="auto"/>
        <w:spacing w:before="0" w:line="235" w:lineRule="exact"/>
        <w:ind w:left="1200" w:hanging="360"/>
        <w:jc w:val="left"/>
      </w:pPr>
      <w:r>
        <w:t>Zamawiający nie stawia warunku w powyższym zakresie.</w:t>
      </w:r>
    </w:p>
    <w:p w14:paraId="3BC9B126" w14:textId="77777777" w:rsidR="00F0775A" w:rsidRDefault="00056434">
      <w:pPr>
        <w:pStyle w:val="Teksttreci20"/>
        <w:numPr>
          <w:ilvl w:val="0"/>
          <w:numId w:val="23"/>
        </w:numPr>
        <w:shd w:val="clear" w:color="auto" w:fill="auto"/>
        <w:tabs>
          <w:tab w:val="left" w:pos="866"/>
        </w:tabs>
        <w:spacing w:before="0" w:line="235" w:lineRule="exact"/>
        <w:ind w:left="840" w:hanging="300"/>
        <w:jc w:val="left"/>
      </w:pPr>
      <w:r>
        <w:t>uprawnień do prowadzenia określonej działalności gospodarczej lub zawodowej, o ile wynika to z odrębnych przepisów:</w:t>
      </w:r>
    </w:p>
    <w:p w14:paraId="439DE455" w14:textId="77777777" w:rsidR="00F0775A" w:rsidRDefault="00056434">
      <w:pPr>
        <w:pStyle w:val="Teksttreci20"/>
        <w:shd w:val="clear" w:color="auto" w:fill="auto"/>
        <w:spacing w:before="0" w:line="235" w:lineRule="exact"/>
        <w:ind w:left="1200" w:hanging="360"/>
        <w:jc w:val="left"/>
      </w:pPr>
      <w:r>
        <w:t>Zamawiający nie stawia warunku w powyższym zakresie.</w:t>
      </w:r>
    </w:p>
    <w:p w14:paraId="1B4D6F71" w14:textId="77777777" w:rsidR="00F0775A" w:rsidRDefault="00056434">
      <w:pPr>
        <w:pStyle w:val="Teksttreci20"/>
        <w:numPr>
          <w:ilvl w:val="0"/>
          <w:numId w:val="23"/>
        </w:numPr>
        <w:shd w:val="clear" w:color="auto" w:fill="auto"/>
        <w:tabs>
          <w:tab w:val="left" w:pos="866"/>
        </w:tabs>
        <w:spacing w:before="0" w:line="235" w:lineRule="exact"/>
        <w:ind w:left="840" w:hanging="300"/>
        <w:jc w:val="left"/>
      </w:pPr>
      <w:r>
        <w:t>sytuacji ekonomicznej lub finansowej:</w:t>
      </w:r>
    </w:p>
    <w:p w14:paraId="04B8FE5F" w14:textId="77777777" w:rsidR="00F0775A" w:rsidRDefault="00056434">
      <w:pPr>
        <w:pStyle w:val="Teksttreci20"/>
        <w:shd w:val="clear" w:color="auto" w:fill="auto"/>
        <w:spacing w:before="0" w:after="288" w:line="235" w:lineRule="exact"/>
        <w:ind w:left="1200" w:hanging="360"/>
        <w:jc w:val="left"/>
      </w:pPr>
      <w:r>
        <w:t>Zamawiający nie stawia warunku w powyższym zakresie.</w:t>
      </w:r>
    </w:p>
    <w:p w14:paraId="48033E74" w14:textId="77777777" w:rsidR="00F0775A" w:rsidRDefault="00056434">
      <w:pPr>
        <w:pStyle w:val="Teksttreci20"/>
        <w:numPr>
          <w:ilvl w:val="0"/>
          <w:numId w:val="23"/>
        </w:numPr>
        <w:shd w:val="clear" w:color="auto" w:fill="auto"/>
        <w:tabs>
          <w:tab w:val="left" w:pos="866"/>
        </w:tabs>
        <w:spacing w:before="0" w:after="260"/>
        <w:ind w:left="840" w:hanging="300"/>
        <w:jc w:val="left"/>
      </w:pPr>
      <w:r>
        <w:t>zdolności technicznej lub zawodowej:</w:t>
      </w:r>
    </w:p>
    <w:p w14:paraId="3F7FCDF8" w14:textId="77777777" w:rsidR="00F0775A" w:rsidRDefault="00056434">
      <w:pPr>
        <w:pStyle w:val="Teksttreci70"/>
        <w:numPr>
          <w:ilvl w:val="0"/>
          <w:numId w:val="24"/>
        </w:numPr>
        <w:shd w:val="clear" w:color="auto" w:fill="auto"/>
        <w:tabs>
          <w:tab w:val="left" w:pos="1198"/>
        </w:tabs>
        <w:spacing w:after="0"/>
        <w:ind w:left="1200"/>
        <w:jc w:val="left"/>
      </w:pPr>
      <w:r>
        <w:t>Zdolność techniczna</w:t>
      </w:r>
    </w:p>
    <w:p w14:paraId="250D772A" w14:textId="77777777" w:rsidR="00F0775A" w:rsidRDefault="00056434">
      <w:pPr>
        <w:pStyle w:val="Teksttreci20"/>
        <w:shd w:val="clear" w:color="auto" w:fill="auto"/>
        <w:spacing w:before="0" w:after="256" w:line="206" w:lineRule="exact"/>
        <w:ind w:left="1200" w:firstLine="0"/>
        <w:jc w:val="both"/>
      </w:pPr>
      <w:r>
        <w:t xml:space="preserve">O udzielenie </w:t>
      </w:r>
      <w:r w:rsidR="00E54F73">
        <w:t xml:space="preserve">(części) </w:t>
      </w:r>
      <w:r>
        <w:t>zamówienia może ubiegać się Wykonawca, który wykaże, iż w okresie ostatnich trzech lat przed upływem terminu składania ofert, a jeżeli okres prowadzenia działalności jest krótszy - w tym okresie wykonał w sposób należyty:</w:t>
      </w:r>
    </w:p>
    <w:p w14:paraId="10A15875" w14:textId="77777777" w:rsidR="00F0775A" w:rsidRDefault="00056434" w:rsidP="00FB617E">
      <w:pPr>
        <w:pStyle w:val="Teksttreci20"/>
        <w:numPr>
          <w:ilvl w:val="0"/>
          <w:numId w:val="19"/>
        </w:numPr>
        <w:shd w:val="clear" w:color="auto" w:fill="auto"/>
        <w:spacing w:before="0" w:after="269" w:line="211" w:lineRule="exact"/>
        <w:ind w:left="1418" w:hanging="218"/>
        <w:jc w:val="left"/>
      </w:pPr>
      <w:r>
        <w:t xml:space="preserve">co najmniej dwa zamówienia polegające na wykonaniu dostaw których </w:t>
      </w:r>
      <w:r w:rsidR="00FB617E">
        <w:t xml:space="preserve">przedmiotem był zakup i dostawa </w:t>
      </w:r>
      <w:r>
        <w:t>żywności.</w:t>
      </w:r>
    </w:p>
    <w:p w14:paraId="18CB3DF3" w14:textId="77777777" w:rsidR="00F0775A" w:rsidRDefault="00056434">
      <w:pPr>
        <w:pStyle w:val="Teksttreci70"/>
        <w:numPr>
          <w:ilvl w:val="0"/>
          <w:numId w:val="24"/>
        </w:numPr>
        <w:shd w:val="clear" w:color="auto" w:fill="auto"/>
        <w:tabs>
          <w:tab w:val="left" w:pos="1198"/>
        </w:tabs>
        <w:spacing w:after="0"/>
        <w:ind w:left="1200"/>
        <w:jc w:val="left"/>
      </w:pPr>
      <w:r>
        <w:t>Zdolność zawodowa:</w:t>
      </w:r>
    </w:p>
    <w:p w14:paraId="481444A8" w14:textId="77777777" w:rsidR="00F0775A" w:rsidRDefault="00056434">
      <w:pPr>
        <w:pStyle w:val="Teksttreci20"/>
        <w:shd w:val="clear" w:color="auto" w:fill="auto"/>
        <w:spacing w:before="0" w:after="232"/>
        <w:ind w:left="1200" w:firstLine="0"/>
        <w:jc w:val="both"/>
      </w:pPr>
      <w:r>
        <w:t>Zamawiający nie stawia warunku w powyższym zakresie.</w:t>
      </w:r>
    </w:p>
    <w:p w14:paraId="4C9AAF68" w14:textId="77777777" w:rsidR="00F0775A" w:rsidRDefault="00056434">
      <w:pPr>
        <w:pStyle w:val="Teksttreci20"/>
        <w:numPr>
          <w:ilvl w:val="0"/>
          <w:numId w:val="22"/>
        </w:numPr>
        <w:shd w:val="clear" w:color="auto" w:fill="auto"/>
        <w:tabs>
          <w:tab w:val="left" w:pos="503"/>
        </w:tabs>
        <w:spacing w:before="0" w:after="251" w:line="235" w:lineRule="exact"/>
        <w:ind w:left="540" w:hanging="360"/>
        <w:jc w:val="both"/>
      </w:pPr>
      <w:r>
        <w:t>Zamawiający, w stosunku do Wykonawców wspólnie ubiegających się o udzielenie zamówienia, w odniesieniu do warunku dotyczącego zdolności technicznej lub zawodowej - dopuszcza łączne spełnianie warunku przez Wykonawców.</w:t>
      </w:r>
    </w:p>
    <w:p w14:paraId="65480278" w14:textId="77777777" w:rsidR="00F0775A" w:rsidRDefault="00056434">
      <w:pPr>
        <w:pStyle w:val="Nagwek30"/>
        <w:keepNext/>
        <w:keepLines/>
        <w:numPr>
          <w:ilvl w:val="0"/>
          <w:numId w:val="5"/>
        </w:numPr>
        <w:shd w:val="clear" w:color="auto" w:fill="auto"/>
        <w:tabs>
          <w:tab w:val="left" w:pos="592"/>
        </w:tabs>
        <w:spacing w:after="269"/>
        <w:ind w:left="540" w:hanging="360"/>
        <w:jc w:val="both"/>
      </w:pPr>
      <w:bookmarkStart w:id="9" w:name="bookmark10"/>
      <w:r>
        <w:t>Podstawy wykluczenia z postępowania</w:t>
      </w:r>
      <w:bookmarkEnd w:id="9"/>
    </w:p>
    <w:p w14:paraId="16939FB2" w14:textId="77777777" w:rsidR="00F0775A" w:rsidRDefault="00056434">
      <w:pPr>
        <w:pStyle w:val="Teksttreci20"/>
        <w:numPr>
          <w:ilvl w:val="0"/>
          <w:numId w:val="25"/>
        </w:numPr>
        <w:shd w:val="clear" w:color="auto" w:fill="auto"/>
        <w:tabs>
          <w:tab w:val="left" w:pos="503"/>
        </w:tabs>
        <w:spacing w:before="0" w:line="235" w:lineRule="exact"/>
        <w:ind w:left="540" w:hanging="360"/>
        <w:jc w:val="both"/>
      </w:pPr>
      <w:r>
        <w:t>Z postępowania o udzielenie zamówienia wyklucza się Wykonawców, w stosunku do których zachodzi którakolwiek z okoliczności wskazanych:</w:t>
      </w:r>
    </w:p>
    <w:p w14:paraId="38622AEF" w14:textId="77777777" w:rsidR="00F0775A" w:rsidRDefault="00056434">
      <w:pPr>
        <w:pStyle w:val="Teksttreci20"/>
        <w:numPr>
          <w:ilvl w:val="0"/>
          <w:numId w:val="26"/>
        </w:numPr>
        <w:shd w:val="clear" w:color="auto" w:fill="auto"/>
        <w:tabs>
          <w:tab w:val="left" w:pos="851"/>
        </w:tabs>
        <w:spacing w:before="0" w:line="235" w:lineRule="exact"/>
        <w:ind w:left="840" w:hanging="300"/>
        <w:jc w:val="left"/>
      </w:pPr>
      <w:r>
        <w:t>w art. 108 ust. 1 Pzp.; tj:</w:t>
      </w:r>
    </w:p>
    <w:p w14:paraId="2915E04D" w14:textId="77777777" w:rsidR="00F0775A" w:rsidRDefault="00056434">
      <w:pPr>
        <w:pStyle w:val="Teksttreci20"/>
        <w:shd w:val="clear" w:color="auto" w:fill="auto"/>
        <w:spacing w:before="0" w:line="235" w:lineRule="exact"/>
        <w:ind w:left="1200" w:hanging="360"/>
        <w:jc w:val="left"/>
      </w:pPr>
      <w:r>
        <w:t>a) Wykonawcę będącego osobą fizyczną, którego prawomocnie skazano za przestępstwo:</w:t>
      </w:r>
    </w:p>
    <w:p w14:paraId="474ABCC5" w14:textId="4A1098AA" w:rsidR="00F0775A" w:rsidRDefault="00056434">
      <w:pPr>
        <w:pStyle w:val="Teksttreci20"/>
        <w:numPr>
          <w:ilvl w:val="0"/>
          <w:numId w:val="19"/>
        </w:numPr>
        <w:shd w:val="clear" w:color="auto" w:fill="auto"/>
        <w:tabs>
          <w:tab w:val="left" w:pos="1198"/>
        </w:tabs>
        <w:spacing w:before="0" w:line="211" w:lineRule="exact"/>
        <w:ind w:left="1200" w:hanging="360"/>
        <w:jc w:val="left"/>
      </w:pPr>
      <w:r>
        <w:t>udziału w zorganizowanej grupie przestępczej albo związku mającym na celu popełnienie przestępstwa lub przestępstwa skarbowego, o którym mowa w art. 258 Kodeksu karnego,</w:t>
      </w:r>
    </w:p>
    <w:p w14:paraId="1938A065" w14:textId="77777777" w:rsidR="00F0775A" w:rsidRDefault="00056434">
      <w:pPr>
        <w:pStyle w:val="Teksttreci20"/>
        <w:numPr>
          <w:ilvl w:val="0"/>
          <w:numId w:val="19"/>
        </w:numPr>
        <w:shd w:val="clear" w:color="auto" w:fill="auto"/>
        <w:tabs>
          <w:tab w:val="left" w:pos="1198"/>
        </w:tabs>
        <w:spacing w:before="0" w:line="211" w:lineRule="exact"/>
        <w:ind w:left="1200" w:hanging="360"/>
        <w:jc w:val="left"/>
      </w:pPr>
      <w:r>
        <w:t>handlu ludźmi, o którym mowa w art. 189a Kodeksu karnego,</w:t>
      </w:r>
    </w:p>
    <w:p w14:paraId="2C6DF977" w14:textId="77777777" w:rsidR="00F0775A" w:rsidRDefault="00FB617E" w:rsidP="00FB617E">
      <w:pPr>
        <w:pStyle w:val="Teksttreci20"/>
        <w:numPr>
          <w:ilvl w:val="0"/>
          <w:numId w:val="19"/>
        </w:numPr>
        <w:shd w:val="clear" w:color="auto" w:fill="auto"/>
        <w:tabs>
          <w:tab w:val="left" w:pos="1198"/>
        </w:tabs>
        <w:spacing w:before="0" w:line="211" w:lineRule="exact"/>
        <w:ind w:left="1200" w:hanging="360"/>
        <w:jc w:val="left"/>
      </w:pPr>
      <w:r w:rsidRPr="00FB617E">
        <w:t>o którym mowa w art. 228-230a, art. 250a Kodeksu karnego, w art. 46-48 ustawy z dnia 25 czerwca 2010 r. o sporcie (Dz. U. z 2020 r. poz. 1133 oraz z 2021 r. poz. 2054 i 2142) lub w art. 54 ust. 1-4 ustawy z dnia 12 maja 2011 r. o refundacji leków, środków spożywczych specjalnego przeznaczenia żywieniowego oraz wyrobów medycznych (Dz. U. z 2022 r. poz. 463, 583 i 974),</w:t>
      </w:r>
    </w:p>
    <w:p w14:paraId="12081B9B" w14:textId="7739C2E8" w:rsidR="00F0775A" w:rsidRDefault="00056434">
      <w:pPr>
        <w:pStyle w:val="Teksttreci20"/>
        <w:numPr>
          <w:ilvl w:val="0"/>
          <w:numId w:val="19"/>
        </w:numPr>
        <w:shd w:val="clear" w:color="auto" w:fill="auto"/>
        <w:tabs>
          <w:tab w:val="left" w:pos="1198"/>
        </w:tabs>
        <w:spacing w:before="0" w:line="211" w:lineRule="exact"/>
        <w:ind w:left="1200" w:hanging="360"/>
        <w:jc w:val="left"/>
      </w:pPr>
      <w: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5C17C6D3" w14:textId="77777777" w:rsidR="00F0775A" w:rsidRDefault="00056434">
      <w:pPr>
        <w:pStyle w:val="Teksttreci20"/>
        <w:numPr>
          <w:ilvl w:val="0"/>
          <w:numId w:val="19"/>
        </w:numPr>
        <w:shd w:val="clear" w:color="auto" w:fill="auto"/>
        <w:tabs>
          <w:tab w:val="left" w:pos="1198"/>
        </w:tabs>
        <w:spacing w:before="0" w:line="211" w:lineRule="exact"/>
        <w:ind w:left="1200" w:hanging="360"/>
        <w:jc w:val="left"/>
      </w:pPr>
      <w:r>
        <w:t>o charakterze terrorystycznym, o którym mowa w art. 115 § 20 Kodeksu karnego, lub mające na celu popełnienie tego przestępstwa,</w:t>
      </w:r>
    </w:p>
    <w:p w14:paraId="17336B5D" w14:textId="77777777" w:rsidR="00F0775A" w:rsidRDefault="00056434" w:rsidP="0034150F">
      <w:pPr>
        <w:pStyle w:val="Teksttreci20"/>
        <w:numPr>
          <w:ilvl w:val="0"/>
          <w:numId w:val="19"/>
        </w:numPr>
        <w:shd w:val="clear" w:color="auto" w:fill="auto"/>
        <w:tabs>
          <w:tab w:val="left" w:pos="1198"/>
        </w:tabs>
        <w:spacing w:before="0" w:line="211" w:lineRule="exact"/>
        <w:ind w:left="1200" w:hanging="360"/>
        <w:jc w:val="left"/>
      </w:pPr>
      <w:r w:rsidRPr="0034150F">
        <w:lastRenderedPageBreak/>
        <w:t xml:space="preserve">powierzenia wykonywania pracy małoletniemu cudzoziemcowi, </w:t>
      </w:r>
      <w:r>
        <w:t>o którym mowa w art. 9 ust. 2 ustawy z dnia 15 czerwca 2012 r. o skutkach powierzania wykonywania pracy cudzoziemcom przebywającym wbrew przepisom na terytorium Rzeczypospolitej Polskiej (Dz. U. poz. 769),</w:t>
      </w:r>
    </w:p>
    <w:p w14:paraId="2AAA990A" w14:textId="77777777" w:rsidR="00F0775A" w:rsidRDefault="00056434" w:rsidP="0034150F">
      <w:pPr>
        <w:pStyle w:val="Teksttreci20"/>
        <w:numPr>
          <w:ilvl w:val="0"/>
          <w:numId w:val="19"/>
        </w:numPr>
        <w:shd w:val="clear" w:color="auto" w:fill="auto"/>
        <w:tabs>
          <w:tab w:val="left" w:pos="1198"/>
        </w:tabs>
        <w:spacing w:before="0" w:line="211" w:lineRule="exact"/>
        <w:ind w:left="1200" w:hanging="360"/>
        <w:jc w:val="left"/>
      </w:pPr>
      <w: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6DBDEEB2" w14:textId="77777777" w:rsidR="00F0775A" w:rsidRDefault="00056434" w:rsidP="0034150F">
      <w:pPr>
        <w:pStyle w:val="Teksttreci20"/>
        <w:numPr>
          <w:ilvl w:val="0"/>
          <w:numId w:val="19"/>
        </w:numPr>
        <w:shd w:val="clear" w:color="auto" w:fill="auto"/>
        <w:tabs>
          <w:tab w:val="left" w:pos="1198"/>
        </w:tabs>
        <w:spacing w:before="0" w:line="211" w:lineRule="exact"/>
        <w:ind w:left="1200" w:hanging="360"/>
        <w:jc w:val="left"/>
      </w:pPr>
      <w:r>
        <w:t>o którym mowa w art. 9 ust. 1 i 3 lub art. 10 ustawy z dnia 15 czerwca 2012 r. o skutkach powierzania wykonywania pracy cudzoziemcom przebywającym wbrew przepisom na terytorium Rzeczypospolitej Polskiej</w:t>
      </w:r>
    </w:p>
    <w:p w14:paraId="2A7B093E" w14:textId="77777777" w:rsidR="00F0775A" w:rsidRDefault="00056434">
      <w:pPr>
        <w:pStyle w:val="Teksttreci20"/>
        <w:shd w:val="clear" w:color="auto" w:fill="auto"/>
        <w:spacing w:before="0" w:after="197" w:line="206" w:lineRule="exact"/>
        <w:ind w:left="1060" w:hanging="360"/>
        <w:jc w:val="left"/>
      </w:pPr>
      <w:r>
        <w:t>- lub za odpowiedni czyn zabroniony określony w przepisach prawa obcego;</w:t>
      </w:r>
    </w:p>
    <w:p w14:paraId="4D1E5CA0" w14:textId="77777777" w:rsidR="00F0775A" w:rsidRDefault="00056434">
      <w:pPr>
        <w:pStyle w:val="Teksttreci20"/>
        <w:numPr>
          <w:ilvl w:val="0"/>
          <w:numId w:val="27"/>
        </w:numPr>
        <w:shd w:val="clear" w:color="auto" w:fill="auto"/>
        <w:tabs>
          <w:tab w:val="left" w:pos="1053"/>
        </w:tabs>
        <w:spacing w:before="0" w:line="235" w:lineRule="exact"/>
        <w:ind w:left="1060" w:hanging="360"/>
        <w:jc w:val="both"/>
      </w:pPr>
      <w:r>
        <w:t>Wykonawcę, jeżeli urzędującego członka jego organu zarządzającego lub nadzorczego, wspólnika spółki w spółce jawnej lub partnerskiej albo komplementariusza w spółce komandytowej lub komandytowo- akcyjnej lub prokurenta prawomocnie skazano za przestępstwo, o którym mowa w pkt 1;</w:t>
      </w:r>
    </w:p>
    <w:p w14:paraId="20D43C72" w14:textId="77777777" w:rsidR="00F0775A" w:rsidRDefault="00056434">
      <w:pPr>
        <w:pStyle w:val="Teksttreci20"/>
        <w:numPr>
          <w:ilvl w:val="0"/>
          <w:numId w:val="27"/>
        </w:numPr>
        <w:shd w:val="clear" w:color="auto" w:fill="auto"/>
        <w:tabs>
          <w:tab w:val="left" w:pos="1053"/>
        </w:tabs>
        <w:spacing w:before="0" w:line="235" w:lineRule="exact"/>
        <w:ind w:left="1060" w:hanging="360"/>
        <w:jc w:val="both"/>
      </w:pPr>
      <w:r>
        <w:t>Wykonawcę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091F9E7C" w14:textId="77777777" w:rsidR="00F0775A" w:rsidRDefault="00056434">
      <w:pPr>
        <w:pStyle w:val="Teksttreci20"/>
        <w:numPr>
          <w:ilvl w:val="0"/>
          <w:numId w:val="27"/>
        </w:numPr>
        <w:shd w:val="clear" w:color="auto" w:fill="auto"/>
        <w:tabs>
          <w:tab w:val="left" w:pos="1053"/>
        </w:tabs>
        <w:spacing w:before="0" w:line="235" w:lineRule="exact"/>
        <w:ind w:left="1060" w:hanging="360"/>
        <w:jc w:val="left"/>
      </w:pPr>
      <w:r>
        <w:t>Wykonawcę wobec którego prawomocnie orzeczono zakaz ubiegania się o zamówienia publiczne;</w:t>
      </w:r>
    </w:p>
    <w:p w14:paraId="1D0FAFF3" w14:textId="77777777" w:rsidR="00F0775A" w:rsidRDefault="00056434">
      <w:pPr>
        <w:pStyle w:val="Teksttreci20"/>
        <w:numPr>
          <w:ilvl w:val="0"/>
          <w:numId w:val="27"/>
        </w:numPr>
        <w:shd w:val="clear" w:color="auto" w:fill="auto"/>
        <w:tabs>
          <w:tab w:val="left" w:pos="1053"/>
        </w:tabs>
        <w:spacing w:before="0" w:line="235" w:lineRule="exact"/>
        <w:ind w:left="1060" w:hanging="360"/>
        <w:jc w:val="both"/>
      </w:pPr>
      <w: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7DDDB9E4" w14:textId="77777777" w:rsidR="00F0775A" w:rsidRDefault="00056434">
      <w:pPr>
        <w:pStyle w:val="Teksttreci20"/>
        <w:numPr>
          <w:ilvl w:val="0"/>
          <w:numId w:val="27"/>
        </w:numPr>
        <w:shd w:val="clear" w:color="auto" w:fill="auto"/>
        <w:tabs>
          <w:tab w:val="left" w:pos="1053"/>
        </w:tabs>
        <w:spacing w:before="0" w:line="235" w:lineRule="exact"/>
        <w:ind w:left="1060" w:hanging="360"/>
        <w:jc w:val="both"/>
      </w:pPr>
      <w:r>
        <w:t>jeżeli, w przypadkach, o których mowa w art. 85 ust. 1 Pzp,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3E315E02" w14:textId="77777777" w:rsidR="00F0775A" w:rsidRDefault="00056434">
      <w:pPr>
        <w:pStyle w:val="Teksttreci20"/>
        <w:numPr>
          <w:ilvl w:val="0"/>
          <w:numId w:val="26"/>
        </w:numPr>
        <w:shd w:val="clear" w:color="auto" w:fill="auto"/>
        <w:tabs>
          <w:tab w:val="left" w:pos="709"/>
        </w:tabs>
        <w:spacing w:before="0" w:line="235" w:lineRule="exact"/>
        <w:ind w:left="700" w:hanging="280"/>
        <w:jc w:val="both"/>
      </w:pPr>
      <w:r>
        <w:t>w art. 109 ust. 1 pkt. 4, 5, 7 Pzp, tj.:</w:t>
      </w:r>
    </w:p>
    <w:p w14:paraId="06F04813" w14:textId="77777777" w:rsidR="00F0775A" w:rsidRDefault="00056434">
      <w:pPr>
        <w:pStyle w:val="Teksttreci20"/>
        <w:numPr>
          <w:ilvl w:val="0"/>
          <w:numId w:val="28"/>
        </w:numPr>
        <w:shd w:val="clear" w:color="auto" w:fill="auto"/>
        <w:tabs>
          <w:tab w:val="left" w:pos="1053"/>
        </w:tabs>
        <w:spacing w:before="0" w:line="235" w:lineRule="exact"/>
        <w:ind w:left="1060" w:hanging="360"/>
        <w:jc w:val="both"/>
      </w:pPr>
      <w: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4B09B01B" w14:textId="77777777" w:rsidR="00F0775A" w:rsidRDefault="00056434">
      <w:pPr>
        <w:pStyle w:val="Teksttreci20"/>
        <w:numPr>
          <w:ilvl w:val="0"/>
          <w:numId w:val="28"/>
        </w:numPr>
        <w:shd w:val="clear" w:color="auto" w:fill="auto"/>
        <w:tabs>
          <w:tab w:val="left" w:pos="1053"/>
        </w:tabs>
        <w:spacing w:before="0" w:line="235" w:lineRule="exact"/>
        <w:ind w:left="1060" w:hanging="360"/>
        <w:jc w:val="both"/>
      </w:pPr>
      <w: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4DB5E648" w14:textId="77777777" w:rsidR="00F0775A" w:rsidRDefault="00056434">
      <w:pPr>
        <w:pStyle w:val="Teksttreci20"/>
        <w:numPr>
          <w:ilvl w:val="0"/>
          <w:numId w:val="28"/>
        </w:numPr>
        <w:shd w:val="clear" w:color="auto" w:fill="auto"/>
        <w:tabs>
          <w:tab w:val="left" w:pos="1053"/>
        </w:tabs>
        <w:spacing w:before="0" w:line="235" w:lineRule="exact"/>
        <w:ind w:left="1060" w:hanging="360"/>
        <w:jc w:val="both"/>
      </w:pPr>
      <w: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56503644" w14:textId="77777777" w:rsidR="00D12D99" w:rsidRPr="00793D13" w:rsidRDefault="00D12D99" w:rsidP="00D12D99">
      <w:pPr>
        <w:pStyle w:val="Teksttreci20"/>
        <w:numPr>
          <w:ilvl w:val="0"/>
          <w:numId w:val="26"/>
        </w:numPr>
        <w:shd w:val="clear" w:color="auto" w:fill="auto"/>
        <w:tabs>
          <w:tab w:val="left" w:pos="709"/>
        </w:tabs>
        <w:spacing w:before="0" w:line="235" w:lineRule="exact"/>
        <w:ind w:left="700" w:hanging="280"/>
        <w:jc w:val="both"/>
      </w:pPr>
      <w:r w:rsidRPr="00793D13">
        <w:t>w art. 7 ust. 1 ustawy z dnia 13 kwietnia 2022 r. o szczególnych rozwiązaniach w zakresie przeciwdziałania wspieraniu agresji na Ukrainę oraz służących ochronie bezpieczeństwa narodowego (Dz. U.  poz. 835), dalej jako „ustawa”. Zgodnie z treścią ww. przepisu, z postępowania o udzielenie zamówienia publicznego lub konkursu prowadzonego na podstawie ustawy Pzp wyklucza się:</w:t>
      </w:r>
    </w:p>
    <w:p w14:paraId="5E3EADEF" w14:textId="77777777" w:rsidR="00D12D99" w:rsidRPr="00793D13" w:rsidRDefault="00D12D99" w:rsidP="002C7066">
      <w:pPr>
        <w:pStyle w:val="Akapitzlist"/>
        <w:numPr>
          <w:ilvl w:val="0"/>
          <w:numId w:val="53"/>
        </w:numPr>
        <w:spacing w:line="276" w:lineRule="auto"/>
        <w:jc w:val="both"/>
        <w:rPr>
          <w:rFonts w:ascii="Arial" w:eastAsia="Arial" w:hAnsi="Arial" w:cs="Arial"/>
          <w:sz w:val="18"/>
          <w:szCs w:val="18"/>
        </w:rPr>
      </w:pPr>
      <w:r w:rsidRPr="00793D13">
        <w:rPr>
          <w:rFonts w:ascii="Arial" w:eastAsia="Arial" w:hAnsi="Arial" w:cs="Arial"/>
          <w:sz w:val="18"/>
          <w:szCs w:val="18"/>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25A3A4DC" w14:textId="77777777" w:rsidR="00D12D99" w:rsidRPr="00793D13" w:rsidRDefault="00D12D99" w:rsidP="002C7066">
      <w:pPr>
        <w:pStyle w:val="Akapitzlist"/>
        <w:numPr>
          <w:ilvl w:val="0"/>
          <w:numId w:val="53"/>
        </w:numPr>
        <w:spacing w:line="276" w:lineRule="auto"/>
        <w:jc w:val="both"/>
        <w:rPr>
          <w:rFonts w:ascii="Arial" w:eastAsia="Arial" w:hAnsi="Arial" w:cs="Arial"/>
          <w:sz w:val="18"/>
          <w:szCs w:val="18"/>
        </w:rPr>
      </w:pPr>
      <w:r w:rsidRPr="00793D13">
        <w:rPr>
          <w:rFonts w:ascii="Arial" w:eastAsia="Arial" w:hAnsi="Arial" w:cs="Arial"/>
          <w:sz w:val="18"/>
          <w:szCs w:val="18"/>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11F84924" w14:textId="77777777" w:rsidR="00D12D99" w:rsidRDefault="00D12D99" w:rsidP="002C7066">
      <w:pPr>
        <w:pStyle w:val="Akapitzlist"/>
        <w:numPr>
          <w:ilvl w:val="0"/>
          <w:numId w:val="53"/>
        </w:numPr>
        <w:spacing w:line="276" w:lineRule="auto"/>
        <w:jc w:val="both"/>
        <w:rPr>
          <w:rFonts w:ascii="Arial" w:eastAsia="Arial" w:hAnsi="Arial" w:cs="Arial"/>
          <w:sz w:val="18"/>
          <w:szCs w:val="18"/>
        </w:rPr>
      </w:pPr>
      <w:r w:rsidRPr="00793D13">
        <w:rPr>
          <w:rFonts w:ascii="Arial" w:eastAsia="Arial" w:hAnsi="Arial" w:cs="Arial"/>
          <w:sz w:val="18"/>
          <w:szCs w:val="18"/>
        </w:rPr>
        <w:t>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7D1AACE9" w14:textId="77777777" w:rsidR="00F0775A" w:rsidRDefault="00056434">
      <w:pPr>
        <w:pStyle w:val="Teksttreci20"/>
        <w:numPr>
          <w:ilvl w:val="0"/>
          <w:numId w:val="25"/>
        </w:numPr>
        <w:shd w:val="clear" w:color="auto" w:fill="auto"/>
        <w:tabs>
          <w:tab w:val="left" w:pos="333"/>
        </w:tabs>
        <w:spacing w:before="0" w:line="235" w:lineRule="exact"/>
        <w:ind w:left="320" w:hanging="320"/>
        <w:jc w:val="left"/>
      </w:pPr>
      <w:r>
        <w:t>Wykluczenie Wykonawcy następuje zgodnie z art. 111 Pzp, tj.</w:t>
      </w:r>
    </w:p>
    <w:p w14:paraId="036867C0" w14:textId="77777777" w:rsidR="00F0775A" w:rsidRDefault="00056434">
      <w:pPr>
        <w:pStyle w:val="Teksttreci20"/>
        <w:numPr>
          <w:ilvl w:val="0"/>
          <w:numId w:val="29"/>
        </w:numPr>
        <w:shd w:val="clear" w:color="auto" w:fill="auto"/>
        <w:tabs>
          <w:tab w:val="left" w:pos="694"/>
        </w:tabs>
        <w:spacing w:before="0" w:line="235" w:lineRule="exact"/>
        <w:ind w:left="700" w:hanging="280"/>
        <w:jc w:val="both"/>
      </w:pPr>
      <w:r>
        <w:lastRenderedPageBreak/>
        <w:t>w przypadkach, o których mowa w ust. 1 pkt. 1 lit. a tiret 1 - 7 i lit. b powyżej na okres 5 lat od dnia uprawomocnienia się wyroku potwierdzającego zaistnienie jednej z podstaw wykluczenia, chyba że w tym wyroku został określony inny okres wykluczenia;</w:t>
      </w:r>
    </w:p>
    <w:p w14:paraId="5760E307" w14:textId="77777777" w:rsidR="00F0775A" w:rsidRDefault="00056434">
      <w:pPr>
        <w:pStyle w:val="Teksttreci20"/>
        <w:numPr>
          <w:ilvl w:val="0"/>
          <w:numId w:val="29"/>
        </w:numPr>
        <w:shd w:val="clear" w:color="auto" w:fill="auto"/>
        <w:tabs>
          <w:tab w:val="left" w:pos="709"/>
        </w:tabs>
        <w:spacing w:before="0" w:line="235" w:lineRule="exact"/>
        <w:ind w:left="700" w:hanging="280"/>
        <w:jc w:val="both"/>
      </w:pPr>
      <w:r>
        <w:t>w przypadku, o którym mowa w ust. 1 pkt. 1 lit. a tiret 8 i lit. b powyżej, gdy osoba, o której mowa w tych punktach, została skazana za przestępstwo wymienione w ust. 1 pkt. 1 lit. a tiret 8;</w:t>
      </w:r>
    </w:p>
    <w:p w14:paraId="3AF258D0" w14:textId="77777777" w:rsidR="00F0775A" w:rsidRDefault="00056434">
      <w:pPr>
        <w:pStyle w:val="Teksttreci20"/>
        <w:numPr>
          <w:ilvl w:val="0"/>
          <w:numId w:val="29"/>
        </w:numPr>
        <w:shd w:val="clear" w:color="auto" w:fill="auto"/>
        <w:tabs>
          <w:tab w:val="left" w:pos="709"/>
        </w:tabs>
        <w:spacing w:before="0" w:line="235" w:lineRule="exact"/>
        <w:ind w:left="700" w:hanging="280"/>
        <w:jc w:val="both"/>
      </w:pPr>
      <w:r>
        <w:t>w przypadku, o którym mowa w ust. 1 pkt. 2 lit. a powyżej, na okres, na jaki został prawomocnie orzeczony zakaz ubiegania się o zamówienia publiczne;</w:t>
      </w:r>
    </w:p>
    <w:p w14:paraId="7E45F229" w14:textId="77777777" w:rsidR="00F0775A" w:rsidRDefault="00056434">
      <w:pPr>
        <w:pStyle w:val="Teksttreci20"/>
        <w:numPr>
          <w:ilvl w:val="0"/>
          <w:numId w:val="29"/>
        </w:numPr>
        <w:shd w:val="clear" w:color="auto" w:fill="auto"/>
        <w:tabs>
          <w:tab w:val="left" w:pos="709"/>
        </w:tabs>
        <w:spacing w:before="0" w:line="235" w:lineRule="exact"/>
        <w:ind w:left="700" w:hanging="280"/>
        <w:jc w:val="both"/>
      </w:pPr>
      <w:r>
        <w:t>w przypadkach, o których mowa w ust. 1 pkt. 1 lit. e, ust. 1 pkt. 2 lit. a-c, na okres 3 lat od zaistnienia zdarzenia będącego podstawą wykluczenia;</w:t>
      </w:r>
    </w:p>
    <w:p w14:paraId="5C67FD7D" w14:textId="77777777" w:rsidR="00F0775A" w:rsidRDefault="00056434" w:rsidP="00D12D99">
      <w:pPr>
        <w:pStyle w:val="Teksttreci20"/>
        <w:numPr>
          <w:ilvl w:val="0"/>
          <w:numId w:val="29"/>
        </w:numPr>
        <w:shd w:val="clear" w:color="auto" w:fill="auto"/>
        <w:tabs>
          <w:tab w:val="left" w:pos="709"/>
        </w:tabs>
        <w:spacing w:before="0" w:line="235" w:lineRule="exact"/>
        <w:ind w:left="700" w:hanging="280"/>
        <w:jc w:val="both"/>
      </w:pPr>
      <w:r>
        <w:t>w przypadku, o którym mowa w ust. 1 pkt. 1 lit. f, w postępowaniu o udzielenie zamówienia, w którym zaistniało zdarzenie będące podstawą wykluczenia.</w:t>
      </w:r>
    </w:p>
    <w:p w14:paraId="1C748226" w14:textId="77777777" w:rsidR="00D12D99" w:rsidRPr="003659B7" w:rsidRDefault="00D12D99" w:rsidP="00D12D99">
      <w:pPr>
        <w:pStyle w:val="Teksttreci20"/>
        <w:numPr>
          <w:ilvl w:val="0"/>
          <w:numId w:val="29"/>
        </w:numPr>
        <w:shd w:val="clear" w:color="auto" w:fill="auto"/>
        <w:tabs>
          <w:tab w:val="left" w:pos="709"/>
        </w:tabs>
        <w:spacing w:before="0" w:after="238" w:line="235" w:lineRule="exact"/>
        <w:ind w:left="700" w:hanging="280"/>
        <w:jc w:val="both"/>
      </w:pPr>
      <w:r>
        <w:t xml:space="preserve">w przypadkach o których mowa w ust. 1 pkt. 3 lit. a - c wykluczenie następuje na okres trwania okoliczności wymienionych w tych punktach (literach). </w:t>
      </w:r>
    </w:p>
    <w:p w14:paraId="3CB1A833" w14:textId="77777777" w:rsidR="00F0775A" w:rsidRDefault="00056434">
      <w:pPr>
        <w:pStyle w:val="Nagwek30"/>
        <w:keepNext/>
        <w:keepLines/>
        <w:numPr>
          <w:ilvl w:val="0"/>
          <w:numId w:val="5"/>
        </w:numPr>
        <w:shd w:val="clear" w:color="auto" w:fill="auto"/>
        <w:tabs>
          <w:tab w:val="left" w:pos="333"/>
        </w:tabs>
        <w:spacing w:after="350" w:line="288" w:lineRule="exact"/>
        <w:ind w:left="320" w:hanging="320"/>
      </w:pPr>
      <w:bookmarkStart w:id="10" w:name="bookmark11"/>
      <w:r>
        <w:t>Oświadczenia i dokumenty, jakie zobowiązani są dostarczyć wykonawcy w celu potwierdzenia spełnienia warunków udziału w postępowaniu oraz wykazania braku podstaw wykluczenia (podmiotowe środki dowodowe).</w:t>
      </w:r>
      <w:bookmarkEnd w:id="10"/>
    </w:p>
    <w:p w14:paraId="068E6F71" w14:textId="77777777" w:rsidR="00F0775A" w:rsidRDefault="00056434">
      <w:pPr>
        <w:pStyle w:val="Teksttreci20"/>
        <w:numPr>
          <w:ilvl w:val="0"/>
          <w:numId w:val="30"/>
        </w:numPr>
        <w:shd w:val="clear" w:color="auto" w:fill="auto"/>
        <w:tabs>
          <w:tab w:val="left" w:pos="333"/>
        </w:tabs>
        <w:spacing w:before="0"/>
        <w:ind w:left="320" w:hanging="320"/>
        <w:jc w:val="left"/>
      </w:pPr>
      <w:r>
        <w:t>Do oferty Wykonawca zobowiązany jest dołączyć aktualne na dzień składania ofert oświadczenie o spełnianiu</w:t>
      </w:r>
    </w:p>
    <w:p w14:paraId="2155FD65" w14:textId="77777777" w:rsidR="00F0775A" w:rsidRDefault="00056434">
      <w:pPr>
        <w:pStyle w:val="Teksttreci20"/>
        <w:shd w:val="clear" w:color="auto" w:fill="auto"/>
        <w:spacing w:before="0" w:line="235" w:lineRule="exact"/>
        <w:ind w:left="540" w:firstLine="0"/>
        <w:jc w:val="both"/>
      </w:pPr>
      <w:r>
        <w:t>warunków udziału w postępowaniu oraz o braku podstaw do wykluczenia z postępowania - zgodnie z Załącznikiem nr 2 do SWZ;</w:t>
      </w:r>
    </w:p>
    <w:p w14:paraId="7AE6E022" w14:textId="77777777" w:rsidR="00F0775A" w:rsidRDefault="00056434">
      <w:pPr>
        <w:pStyle w:val="Teksttreci20"/>
        <w:numPr>
          <w:ilvl w:val="0"/>
          <w:numId w:val="30"/>
        </w:numPr>
        <w:shd w:val="clear" w:color="auto" w:fill="auto"/>
        <w:tabs>
          <w:tab w:val="left" w:pos="515"/>
        </w:tabs>
        <w:spacing w:before="0" w:line="235" w:lineRule="exact"/>
        <w:ind w:left="540" w:hanging="360"/>
        <w:jc w:val="both"/>
      </w:pPr>
      <w:r>
        <w:t xml:space="preserve">Informacje zawarte w oświadczeniu, o którym mowa w ust 1 stanowią potwierdzenie, że Wykonawca nie podlega wykluczeniu oraz spełnia warunki udziału w postępowaniu. </w:t>
      </w:r>
      <w:r>
        <w:rPr>
          <w:rStyle w:val="Teksttreci22"/>
        </w:rPr>
        <w:t>Zamawiający nie będzie żądał od Wykonawców podmiotowych środków dowodowych.</w:t>
      </w:r>
    </w:p>
    <w:p w14:paraId="06316D65" w14:textId="77777777" w:rsidR="00F0775A" w:rsidRDefault="00056434">
      <w:pPr>
        <w:pStyle w:val="Teksttreci20"/>
        <w:numPr>
          <w:ilvl w:val="0"/>
          <w:numId w:val="30"/>
        </w:numPr>
        <w:shd w:val="clear" w:color="auto" w:fill="auto"/>
        <w:tabs>
          <w:tab w:val="left" w:pos="515"/>
        </w:tabs>
        <w:spacing w:before="0" w:after="251" w:line="235" w:lineRule="exact"/>
        <w:ind w:left="540" w:hanging="360"/>
        <w:jc w:val="both"/>
      </w:pPr>
      <w:r>
        <w:t>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313E64AE" w14:textId="77777777" w:rsidR="00F0775A" w:rsidRDefault="00056434">
      <w:pPr>
        <w:pStyle w:val="Nagwek30"/>
        <w:keepNext/>
        <w:keepLines/>
        <w:numPr>
          <w:ilvl w:val="0"/>
          <w:numId w:val="5"/>
        </w:numPr>
        <w:shd w:val="clear" w:color="auto" w:fill="auto"/>
        <w:tabs>
          <w:tab w:val="left" w:pos="515"/>
        </w:tabs>
        <w:spacing w:after="269"/>
        <w:ind w:firstLine="0"/>
      </w:pPr>
      <w:bookmarkStart w:id="11" w:name="bookmark12"/>
      <w:r>
        <w:t>Poleganie na zasobach innych podmiotów</w:t>
      </w:r>
      <w:bookmarkEnd w:id="11"/>
    </w:p>
    <w:p w14:paraId="41A92866" w14:textId="77777777" w:rsidR="00F0775A" w:rsidRDefault="00056434">
      <w:pPr>
        <w:pStyle w:val="Teksttreci20"/>
        <w:numPr>
          <w:ilvl w:val="0"/>
          <w:numId w:val="31"/>
        </w:numPr>
        <w:shd w:val="clear" w:color="auto" w:fill="auto"/>
        <w:tabs>
          <w:tab w:val="left" w:pos="515"/>
        </w:tabs>
        <w:spacing w:before="0" w:line="235" w:lineRule="exact"/>
        <w:ind w:left="540" w:hanging="360"/>
        <w:jc w:val="both"/>
      </w:pPr>
      <w:r>
        <w:t>Wykonawca może w celu potwierdzenia spełniania warunków udziału polegać na zdolnościach technicznych lub zawodowych podmiotów udostępniających zasoby, niezależnie od charakteru prawnego łączących go z nimi stosunków prawnych.</w:t>
      </w:r>
    </w:p>
    <w:p w14:paraId="117FABF2" w14:textId="77777777" w:rsidR="00F0775A" w:rsidRDefault="00056434">
      <w:pPr>
        <w:pStyle w:val="Teksttreci20"/>
        <w:numPr>
          <w:ilvl w:val="0"/>
          <w:numId w:val="31"/>
        </w:numPr>
        <w:shd w:val="clear" w:color="auto" w:fill="auto"/>
        <w:tabs>
          <w:tab w:val="left" w:pos="515"/>
        </w:tabs>
        <w:spacing w:before="0" w:line="235" w:lineRule="exact"/>
        <w:ind w:left="540" w:hanging="360"/>
        <w:jc w:val="both"/>
      </w:pPr>
      <w:r>
        <w:t>W odniesieniu do warunków dotyczących doświadczenia, wykonawcy mogą polegać na zdolnościach podmiotów udostępniających zasoby, jeśli podmioty te wykonają świadczenie do realizacji którego te zdolności są wymagane.</w:t>
      </w:r>
    </w:p>
    <w:p w14:paraId="69F4230D" w14:textId="77777777" w:rsidR="00F0775A" w:rsidRDefault="00056434">
      <w:pPr>
        <w:pStyle w:val="Teksttreci20"/>
        <w:numPr>
          <w:ilvl w:val="0"/>
          <w:numId w:val="31"/>
        </w:numPr>
        <w:shd w:val="clear" w:color="auto" w:fill="auto"/>
        <w:tabs>
          <w:tab w:val="left" w:pos="515"/>
        </w:tabs>
        <w:spacing w:before="0" w:line="235" w:lineRule="exact"/>
        <w:ind w:left="540" w:hanging="360"/>
        <w:jc w:val="both"/>
      </w:pPr>
      <w: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zgodnie z art. 118 ust. 3 Pzp. Wzór oświadczenia stanowi załącznik nr 3 do SWZ.</w:t>
      </w:r>
    </w:p>
    <w:p w14:paraId="55F19625" w14:textId="77777777" w:rsidR="00F0775A" w:rsidRDefault="00056434">
      <w:pPr>
        <w:pStyle w:val="Teksttreci20"/>
        <w:numPr>
          <w:ilvl w:val="0"/>
          <w:numId w:val="31"/>
        </w:numPr>
        <w:shd w:val="clear" w:color="auto" w:fill="auto"/>
        <w:tabs>
          <w:tab w:val="left" w:pos="515"/>
        </w:tabs>
        <w:spacing w:before="0" w:line="235" w:lineRule="exact"/>
        <w:ind w:left="540" w:hanging="360"/>
        <w:jc w:val="both"/>
      </w:pPr>
      <w: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14:paraId="3019DCEA" w14:textId="77777777" w:rsidR="00F0775A" w:rsidRDefault="00056434">
      <w:pPr>
        <w:pStyle w:val="Teksttreci20"/>
        <w:numPr>
          <w:ilvl w:val="0"/>
          <w:numId w:val="31"/>
        </w:numPr>
        <w:shd w:val="clear" w:color="auto" w:fill="auto"/>
        <w:tabs>
          <w:tab w:val="left" w:pos="515"/>
        </w:tabs>
        <w:spacing w:before="0" w:line="235" w:lineRule="exact"/>
        <w:ind w:left="540" w:hanging="360"/>
        <w:jc w:val="both"/>
      </w:pPr>
      <w: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 art. 122 Pzp.</w:t>
      </w:r>
    </w:p>
    <w:p w14:paraId="6B3CBDD2" w14:textId="77777777" w:rsidR="00F0775A" w:rsidRDefault="00056434">
      <w:pPr>
        <w:pStyle w:val="Teksttreci20"/>
        <w:numPr>
          <w:ilvl w:val="0"/>
          <w:numId w:val="31"/>
        </w:numPr>
        <w:shd w:val="clear" w:color="auto" w:fill="auto"/>
        <w:tabs>
          <w:tab w:val="left" w:pos="515"/>
        </w:tabs>
        <w:spacing w:before="0" w:line="235" w:lineRule="exact"/>
        <w:ind w:left="540" w:hanging="360"/>
        <w:jc w:val="both"/>
      </w:pPr>
      <w:r>
        <w:rPr>
          <w:rStyle w:val="Teksttreci2Pogrubienie"/>
        </w:rPr>
        <w:t xml:space="preserve">UWAGA: </w:t>
      </w:r>
      <w:r>
        <w:t>Wykonawca nie może, po upływie terminu składania ofert, powoływać się na zdolności lub sytuację podmiotów udostępniających zasoby, jeżeli na etapie składania ofert nie polegał on w danym zakresie na zdolnościach lub sytuacji podmiotów udostępniających zasoby - zgodnie z art. 123 Pzp.</w:t>
      </w:r>
    </w:p>
    <w:p w14:paraId="144AFFB4" w14:textId="77777777" w:rsidR="00F0775A" w:rsidRDefault="00056434">
      <w:pPr>
        <w:pStyle w:val="Teksttreci20"/>
        <w:numPr>
          <w:ilvl w:val="0"/>
          <w:numId w:val="31"/>
        </w:numPr>
        <w:shd w:val="clear" w:color="auto" w:fill="auto"/>
        <w:tabs>
          <w:tab w:val="left" w:pos="515"/>
        </w:tabs>
        <w:spacing w:before="0" w:after="251" w:line="235" w:lineRule="exact"/>
        <w:ind w:left="540" w:hanging="360"/>
        <w:jc w:val="both"/>
      </w:pPr>
      <w:r>
        <w:t>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SWZ - art. 125 ust. 5 Pzp.</w:t>
      </w:r>
    </w:p>
    <w:p w14:paraId="1C404AC6" w14:textId="77777777" w:rsidR="00F0775A" w:rsidRDefault="00056434">
      <w:pPr>
        <w:pStyle w:val="Nagwek30"/>
        <w:keepNext/>
        <w:keepLines/>
        <w:numPr>
          <w:ilvl w:val="0"/>
          <w:numId w:val="5"/>
        </w:numPr>
        <w:shd w:val="clear" w:color="auto" w:fill="auto"/>
        <w:tabs>
          <w:tab w:val="left" w:pos="515"/>
        </w:tabs>
        <w:spacing w:after="269"/>
        <w:ind w:firstLine="0"/>
      </w:pPr>
      <w:bookmarkStart w:id="12" w:name="bookmark13"/>
      <w:r>
        <w:lastRenderedPageBreak/>
        <w:t>Informacja dla wykonawców wspólnie ubiegających się o udzielenie zamówienia</w:t>
      </w:r>
      <w:bookmarkEnd w:id="12"/>
    </w:p>
    <w:p w14:paraId="6981521D" w14:textId="77777777" w:rsidR="00F0775A" w:rsidRDefault="00056434">
      <w:pPr>
        <w:pStyle w:val="Teksttreci20"/>
        <w:numPr>
          <w:ilvl w:val="0"/>
          <w:numId w:val="32"/>
        </w:numPr>
        <w:shd w:val="clear" w:color="auto" w:fill="auto"/>
        <w:tabs>
          <w:tab w:val="left" w:pos="515"/>
        </w:tabs>
        <w:spacing w:before="0" w:line="235" w:lineRule="exact"/>
        <w:ind w:left="540" w:hanging="360"/>
        <w:jc w:val="both"/>
      </w:pPr>
      <w:r>
        <w:t>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w:t>
      </w:r>
    </w:p>
    <w:p w14:paraId="2138079E" w14:textId="77777777" w:rsidR="00F0775A" w:rsidRDefault="00056434">
      <w:pPr>
        <w:pStyle w:val="Teksttreci20"/>
        <w:numPr>
          <w:ilvl w:val="0"/>
          <w:numId w:val="32"/>
        </w:numPr>
        <w:shd w:val="clear" w:color="auto" w:fill="auto"/>
        <w:tabs>
          <w:tab w:val="left" w:pos="515"/>
        </w:tabs>
        <w:spacing w:before="0" w:after="251" w:line="235" w:lineRule="exact"/>
        <w:ind w:left="540" w:hanging="360"/>
        <w:jc w:val="both"/>
      </w:pPr>
      <w:r>
        <w:t>W przypadku Wykonawców wspólnie ubiegających się o udzielenie zamówienia, oświadczenia, o których mowa w Rozdziale X ust. 1 SWZ, składa każdy z wykonawców. Oświadczenia te potwierdzają brak podstaw wykluczenia oraz spełnianie warunków udziału w zakresie, w jakim każdy z wykonawców wykazuje spełnianie warunków udziału w postępowaniu.</w:t>
      </w:r>
    </w:p>
    <w:p w14:paraId="7D88ED25" w14:textId="77777777" w:rsidR="00F0775A" w:rsidRDefault="00056434">
      <w:pPr>
        <w:pStyle w:val="Nagwek30"/>
        <w:keepNext/>
        <w:keepLines/>
        <w:numPr>
          <w:ilvl w:val="0"/>
          <w:numId w:val="5"/>
        </w:numPr>
        <w:shd w:val="clear" w:color="auto" w:fill="auto"/>
        <w:tabs>
          <w:tab w:val="left" w:pos="515"/>
        </w:tabs>
        <w:spacing w:after="269"/>
        <w:ind w:firstLine="0"/>
      </w:pPr>
      <w:bookmarkStart w:id="13" w:name="bookmark14"/>
      <w:r>
        <w:t>Sposób komunikacji wykonawców z zamawiającym</w:t>
      </w:r>
      <w:bookmarkEnd w:id="13"/>
    </w:p>
    <w:p w14:paraId="01DFB344" w14:textId="77777777" w:rsidR="005F62F8" w:rsidRPr="00473EC5" w:rsidRDefault="005F62F8" w:rsidP="005F62F8">
      <w:pPr>
        <w:pStyle w:val="Akapitzlist"/>
        <w:numPr>
          <w:ilvl w:val="0"/>
          <w:numId w:val="55"/>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Komunikacja w postępowaniu o udzielenie zamówienia, konkursie, w tym składanie ofert, wniosków o dopuszczenie do udziału w postępowaniu lub konkursie, wymiana informacji oraz przekazywanie dokumentów lub oświadczeń między zamawiającym a wykonawcą, z uwzględnieniem wyjątków określonych w </w:t>
      </w:r>
      <w:r>
        <w:rPr>
          <w:rFonts w:ascii="Arial" w:eastAsia="Arial" w:hAnsi="Arial" w:cs="Arial"/>
          <w:bCs/>
          <w:sz w:val="18"/>
          <w:szCs w:val="18"/>
        </w:rPr>
        <w:t>Pzp</w:t>
      </w:r>
      <w:r w:rsidRPr="00473EC5">
        <w:rPr>
          <w:rFonts w:ascii="Arial" w:eastAsia="Arial" w:hAnsi="Arial" w:cs="Arial"/>
          <w:bCs/>
          <w:sz w:val="18"/>
          <w:szCs w:val="18"/>
        </w:rPr>
        <w:t>, odbywa się przy użyciu środków komunikacji elektronicznej. Przez środki komunikacji elektronicznej rozumie się środki komunikacji elektronicznej zdefiniowane w ustawie z dnia 18 lipca 2002 r. o świadczeniu usług drogą elektroniczną (Dz. U. z 2020 r. poz. 344).</w:t>
      </w:r>
    </w:p>
    <w:p w14:paraId="7DECE75B" w14:textId="0DE13E60" w:rsidR="005F62F8" w:rsidRPr="00473EC5" w:rsidRDefault="005F62F8" w:rsidP="005F62F8">
      <w:pPr>
        <w:pStyle w:val="Akapitzlist"/>
        <w:numPr>
          <w:ilvl w:val="0"/>
          <w:numId w:val="55"/>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postępowaniu o udzielenie zamówienia komunikacja między Zamawiającym a Wykonawcami odbywa się przy użyciu portalu </w:t>
      </w:r>
      <w:hyperlink r:id="rId22" w:history="1">
        <w:r w:rsidRPr="003B23F1">
          <w:rPr>
            <w:rStyle w:val="Hipercze"/>
            <w:rFonts w:ascii="Arial" w:eastAsia="Arial" w:hAnsi="Arial" w:cs="Arial"/>
            <w:bCs/>
            <w:sz w:val="18"/>
            <w:szCs w:val="18"/>
          </w:rPr>
          <w:t>https://ezamowienia.gov.pl/pl/</w:t>
        </w:r>
      </w:hyperlink>
      <w:r>
        <w:rPr>
          <w:rFonts w:ascii="Arial" w:eastAsia="Arial" w:hAnsi="Arial" w:cs="Arial"/>
          <w:bCs/>
          <w:sz w:val="18"/>
          <w:szCs w:val="18"/>
        </w:rPr>
        <w:t xml:space="preserve"> </w:t>
      </w:r>
      <w:r w:rsidRPr="00473EC5">
        <w:rPr>
          <w:rFonts w:ascii="Arial" w:eastAsia="Arial" w:hAnsi="Arial" w:cs="Arial"/>
          <w:bCs/>
          <w:sz w:val="18"/>
          <w:szCs w:val="18"/>
        </w:rPr>
        <w:t xml:space="preserve">oraz poczty elektronicznej </w:t>
      </w:r>
      <w:r>
        <w:rPr>
          <w:rStyle w:val="Hipercze"/>
          <w:rFonts w:ascii="Arial" w:eastAsia="Arial" w:hAnsi="Arial" w:cs="Arial"/>
          <w:bCs/>
          <w:sz w:val="18"/>
          <w:szCs w:val="18"/>
        </w:rPr>
        <w:t>kb@hermanlex.pl</w:t>
      </w:r>
    </w:p>
    <w:p w14:paraId="0474877B" w14:textId="77777777" w:rsidR="005F62F8" w:rsidRPr="00473EC5" w:rsidRDefault="005F62F8" w:rsidP="005F62F8">
      <w:pPr>
        <w:pStyle w:val="Akapitzlist"/>
        <w:numPr>
          <w:ilvl w:val="0"/>
          <w:numId w:val="55"/>
        </w:numPr>
        <w:spacing w:line="276" w:lineRule="auto"/>
        <w:jc w:val="both"/>
        <w:rPr>
          <w:rFonts w:ascii="Arial" w:eastAsia="Arial" w:hAnsi="Arial" w:cs="Arial"/>
          <w:bCs/>
          <w:sz w:val="18"/>
          <w:szCs w:val="18"/>
        </w:rPr>
      </w:pPr>
      <w:r w:rsidRPr="00473EC5">
        <w:rPr>
          <w:rFonts w:ascii="Arial" w:eastAsia="Arial" w:hAnsi="Arial" w:cs="Arial"/>
          <w:bCs/>
          <w:sz w:val="18"/>
          <w:szCs w:val="18"/>
        </w:rPr>
        <w:t>Osoby ze strony Zamawiającego uprawnione do komunikowania się z Wykonawcami</w:t>
      </w:r>
      <w:r>
        <w:rPr>
          <w:rFonts w:ascii="Arial" w:eastAsia="Arial" w:hAnsi="Arial" w:cs="Arial"/>
          <w:bCs/>
          <w:sz w:val="18"/>
          <w:szCs w:val="18"/>
        </w:rPr>
        <w:t>:</w:t>
      </w:r>
    </w:p>
    <w:p w14:paraId="057E36C1" w14:textId="77777777" w:rsidR="005F62F8" w:rsidRPr="00473EC5" w:rsidRDefault="005F62F8" w:rsidP="005F62F8">
      <w:pPr>
        <w:pStyle w:val="Akapitzlist"/>
        <w:spacing w:line="276" w:lineRule="auto"/>
        <w:ind w:left="360"/>
        <w:jc w:val="both"/>
        <w:rPr>
          <w:rFonts w:ascii="Arial" w:eastAsia="Arial" w:hAnsi="Arial" w:cs="Arial"/>
          <w:bCs/>
          <w:sz w:val="18"/>
          <w:szCs w:val="18"/>
        </w:rPr>
      </w:pPr>
      <w:r>
        <w:rPr>
          <w:rFonts w:ascii="Arial" w:eastAsia="Arial" w:hAnsi="Arial" w:cs="Arial"/>
          <w:bCs/>
          <w:sz w:val="18"/>
          <w:szCs w:val="18"/>
        </w:rPr>
        <w:t>Krzysztof Bień</w:t>
      </w:r>
      <w:r w:rsidRPr="00473EC5">
        <w:rPr>
          <w:rFonts w:ascii="Arial" w:eastAsia="Arial" w:hAnsi="Arial" w:cs="Arial"/>
          <w:bCs/>
          <w:sz w:val="18"/>
          <w:szCs w:val="18"/>
        </w:rPr>
        <w:t xml:space="preserve">, e-mail: </w:t>
      </w:r>
      <w:r w:rsidRPr="00FE3951">
        <w:rPr>
          <w:rStyle w:val="Hipercze"/>
          <w:rFonts w:ascii="Arial" w:eastAsia="Arial" w:hAnsi="Arial" w:cs="Arial"/>
          <w:bCs/>
          <w:sz w:val="18"/>
          <w:szCs w:val="18"/>
        </w:rPr>
        <w:t>kb@hermanlex.pl</w:t>
      </w:r>
    </w:p>
    <w:p w14:paraId="56073F03" w14:textId="77777777" w:rsidR="005F62F8" w:rsidRPr="00473EC5" w:rsidRDefault="005F62F8" w:rsidP="005F62F8">
      <w:pPr>
        <w:pStyle w:val="Akapitzlist"/>
        <w:numPr>
          <w:ilvl w:val="0"/>
          <w:numId w:val="55"/>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zamierzający wziąć udział w postępowaniu o udzielenie zamówienia publicznego musi posiadać konto na </w:t>
      </w:r>
      <w:r w:rsidRPr="00E240BD">
        <w:rPr>
          <w:rFonts w:ascii="Arial" w:eastAsia="Arial" w:hAnsi="Arial" w:cs="Arial"/>
          <w:bCs/>
          <w:sz w:val="18"/>
          <w:szCs w:val="18"/>
        </w:rPr>
        <w:t>https://ezamowienia.gov.pl/pl/</w:t>
      </w:r>
      <w:r w:rsidRPr="00473EC5">
        <w:rPr>
          <w:rFonts w:ascii="Arial" w:eastAsia="Arial" w:hAnsi="Arial" w:cs="Arial"/>
          <w:bCs/>
          <w:sz w:val="18"/>
          <w:szCs w:val="18"/>
        </w:rPr>
        <w:t xml:space="preserve">. Wykonawca posiadający konto na </w:t>
      </w:r>
      <w:r>
        <w:rPr>
          <w:rFonts w:ascii="Arial" w:eastAsia="Arial" w:hAnsi="Arial" w:cs="Arial"/>
          <w:bCs/>
          <w:sz w:val="18"/>
          <w:szCs w:val="18"/>
        </w:rPr>
        <w:t>portalu</w:t>
      </w:r>
      <w:r w:rsidRPr="00473EC5">
        <w:rPr>
          <w:rFonts w:ascii="Arial" w:eastAsia="Arial" w:hAnsi="Arial" w:cs="Arial"/>
          <w:bCs/>
          <w:sz w:val="18"/>
          <w:szCs w:val="18"/>
        </w:rPr>
        <w:t xml:space="preserve"> ma dostęp do formularzy: złożenia, zmiany, wycofania oferty lub wniosku oraz do formularza komunikacji.</w:t>
      </w:r>
    </w:p>
    <w:p w14:paraId="6F093911" w14:textId="77777777" w:rsidR="005F62F8" w:rsidRPr="00473EC5" w:rsidRDefault="005F62F8" w:rsidP="005F62F8">
      <w:pPr>
        <w:pStyle w:val="Akapitzlist"/>
        <w:numPr>
          <w:ilvl w:val="0"/>
          <w:numId w:val="55"/>
        </w:numPr>
        <w:spacing w:line="276" w:lineRule="auto"/>
        <w:jc w:val="both"/>
        <w:rPr>
          <w:rFonts w:ascii="Arial" w:eastAsia="Arial" w:hAnsi="Arial" w:cs="Arial"/>
          <w:bCs/>
          <w:sz w:val="18"/>
          <w:szCs w:val="18"/>
        </w:rPr>
      </w:pPr>
      <w:r>
        <w:rPr>
          <w:rFonts w:ascii="Arial" w:eastAsia="Arial" w:hAnsi="Arial" w:cs="Arial"/>
          <w:bCs/>
          <w:sz w:val="18"/>
          <w:szCs w:val="18"/>
        </w:rPr>
        <w:t>W</w:t>
      </w:r>
      <w:r w:rsidRPr="00473EC5">
        <w:rPr>
          <w:rFonts w:ascii="Arial" w:eastAsia="Arial" w:hAnsi="Arial" w:cs="Arial"/>
          <w:bCs/>
          <w:sz w:val="18"/>
          <w:szCs w:val="18"/>
        </w:rPr>
        <w:t xml:space="preserve">ymagania techniczne i organizacyjne wysyłania i odbierania dokumentów elektronicznych, elektronicznych kopi dokumentów i oświadczeń oraz informacji przekazywanych przy ich użyciu opisane zostały w </w:t>
      </w:r>
      <w:r>
        <w:rPr>
          <w:rFonts w:ascii="Arial" w:eastAsia="Arial" w:hAnsi="Arial" w:cs="Arial"/>
          <w:bCs/>
          <w:sz w:val="18"/>
          <w:szCs w:val="18"/>
        </w:rPr>
        <w:t xml:space="preserve">Regulaminie dostępnym na stronie internetowej </w:t>
      </w:r>
      <w:r w:rsidRPr="00E240BD">
        <w:rPr>
          <w:rFonts w:ascii="Arial" w:eastAsia="Arial" w:hAnsi="Arial" w:cs="Arial"/>
          <w:bCs/>
          <w:sz w:val="18"/>
          <w:szCs w:val="18"/>
        </w:rPr>
        <w:t>https://ezamowienia.gov.pl/pl/regulamin/</w:t>
      </w:r>
      <w:r w:rsidRPr="00473EC5">
        <w:rPr>
          <w:rFonts w:ascii="Arial" w:eastAsia="Arial" w:hAnsi="Arial" w:cs="Arial"/>
          <w:bCs/>
          <w:sz w:val="18"/>
          <w:szCs w:val="18"/>
        </w:rPr>
        <w:t>.</w:t>
      </w:r>
    </w:p>
    <w:p w14:paraId="4FDF3F5B" w14:textId="77777777" w:rsidR="005F62F8" w:rsidRPr="00473EC5" w:rsidRDefault="005F62F8" w:rsidP="005F62F8">
      <w:pPr>
        <w:pStyle w:val="Akapitzlist"/>
        <w:numPr>
          <w:ilvl w:val="0"/>
          <w:numId w:val="55"/>
        </w:numPr>
        <w:spacing w:line="276" w:lineRule="auto"/>
        <w:jc w:val="both"/>
        <w:rPr>
          <w:rFonts w:ascii="Arial" w:eastAsia="Arial" w:hAnsi="Arial" w:cs="Arial"/>
          <w:bCs/>
          <w:sz w:val="18"/>
          <w:szCs w:val="18"/>
        </w:rPr>
      </w:pPr>
      <w:r w:rsidRPr="00473EC5">
        <w:rPr>
          <w:rFonts w:ascii="Arial" w:eastAsia="Arial" w:hAnsi="Arial" w:cs="Arial"/>
          <w:bCs/>
          <w:sz w:val="18"/>
          <w:szCs w:val="18"/>
        </w:rPr>
        <w:t>Maksymalny rozmiar plików przesyłanych za pośrednictwem dedykowanych formularzy do: złożenia, zmiany, wycofania oferty lub wniosku oraz do komunikacji wynosi 150 MB.</w:t>
      </w:r>
    </w:p>
    <w:p w14:paraId="428E5B67" w14:textId="77777777" w:rsidR="005F62F8" w:rsidRPr="00473EC5" w:rsidRDefault="005F62F8" w:rsidP="005F62F8">
      <w:pPr>
        <w:pStyle w:val="Akapitzlist"/>
        <w:numPr>
          <w:ilvl w:val="0"/>
          <w:numId w:val="55"/>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Za datę przekazania oferty, wniosków, zawiadomień, dokumentów elektronicznych, oświadczeń lub elektronicznych kopii dokumentów lub oświadczeń oraz innych informacji przyjmuje się datę ich przekazania </w:t>
      </w:r>
      <w:r>
        <w:rPr>
          <w:rFonts w:ascii="Arial" w:eastAsia="Arial" w:hAnsi="Arial" w:cs="Arial"/>
          <w:bCs/>
          <w:sz w:val="18"/>
          <w:szCs w:val="18"/>
        </w:rPr>
        <w:t xml:space="preserve">przez portal </w:t>
      </w:r>
      <w:r w:rsidRPr="00E240BD">
        <w:rPr>
          <w:rFonts w:ascii="Arial" w:eastAsia="Arial" w:hAnsi="Arial" w:cs="Arial"/>
          <w:bCs/>
          <w:sz w:val="18"/>
          <w:szCs w:val="18"/>
        </w:rPr>
        <w:t>https://ezamowienia.gov.pl/pl/</w:t>
      </w:r>
      <w:r w:rsidRPr="00473EC5">
        <w:rPr>
          <w:rFonts w:ascii="Arial" w:eastAsia="Arial" w:hAnsi="Arial" w:cs="Arial"/>
          <w:bCs/>
          <w:sz w:val="18"/>
          <w:szCs w:val="18"/>
        </w:rPr>
        <w:t>.</w:t>
      </w:r>
    </w:p>
    <w:p w14:paraId="6A5553FC" w14:textId="77777777" w:rsidR="005F62F8" w:rsidRPr="00473EC5" w:rsidRDefault="005F62F8" w:rsidP="005F62F8">
      <w:pPr>
        <w:pStyle w:val="Akapitzlist"/>
        <w:numPr>
          <w:ilvl w:val="0"/>
          <w:numId w:val="55"/>
        </w:numPr>
        <w:spacing w:line="276" w:lineRule="auto"/>
        <w:jc w:val="both"/>
        <w:rPr>
          <w:rFonts w:ascii="Arial" w:eastAsia="Arial" w:hAnsi="Arial" w:cs="Arial"/>
          <w:bCs/>
          <w:sz w:val="18"/>
          <w:szCs w:val="18"/>
        </w:rPr>
      </w:pPr>
      <w:r w:rsidRPr="00473EC5">
        <w:rPr>
          <w:rFonts w:ascii="Arial" w:eastAsia="Arial" w:hAnsi="Arial" w:cs="Arial"/>
          <w:bCs/>
          <w:sz w:val="18"/>
          <w:szCs w:val="18"/>
        </w:rPr>
        <w:t>W korespondencji kierowanej do Zamawiającego Wykonawcy powinni posługiwać się numerem przedmiotowego postępowania.</w:t>
      </w:r>
    </w:p>
    <w:p w14:paraId="5F1E963A" w14:textId="77777777" w:rsidR="005F62F8" w:rsidRDefault="005F62F8" w:rsidP="005F62F8">
      <w:pPr>
        <w:pStyle w:val="Nagwek30"/>
        <w:keepNext/>
        <w:keepLines/>
        <w:shd w:val="clear" w:color="auto" w:fill="auto"/>
        <w:tabs>
          <w:tab w:val="left" w:pos="534"/>
        </w:tabs>
        <w:spacing w:after="0" w:line="288" w:lineRule="exact"/>
        <w:ind w:left="460" w:firstLine="0"/>
      </w:pPr>
      <w:bookmarkStart w:id="14" w:name="bookmark15"/>
    </w:p>
    <w:p w14:paraId="443A07E4" w14:textId="4EB70A9A" w:rsidR="00F0775A" w:rsidRDefault="00056434">
      <w:pPr>
        <w:pStyle w:val="Nagwek30"/>
        <w:keepNext/>
        <w:keepLines/>
        <w:numPr>
          <w:ilvl w:val="0"/>
          <w:numId w:val="5"/>
        </w:numPr>
        <w:shd w:val="clear" w:color="auto" w:fill="auto"/>
        <w:tabs>
          <w:tab w:val="left" w:pos="534"/>
        </w:tabs>
        <w:spacing w:after="302" w:line="288" w:lineRule="exact"/>
        <w:ind w:left="460" w:hanging="460"/>
      </w:pPr>
      <w:r>
        <w:t>Opis sposobu przygotowania oferty oraz wymagania formalne dotyczące składanych oświadczeń i dokumentów.</w:t>
      </w:r>
      <w:bookmarkEnd w:id="14"/>
    </w:p>
    <w:p w14:paraId="014D91D8" w14:textId="77777777" w:rsidR="00F0775A" w:rsidRDefault="00056434">
      <w:pPr>
        <w:pStyle w:val="Teksttreci20"/>
        <w:numPr>
          <w:ilvl w:val="0"/>
          <w:numId w:val="34"/>
        </w:numPr>
        <w:shd w:val="clear" w:color="auto" w:fill="auto"/>
        <w:tabs>
          <w:tab w:val="left" w:pos="530"/>
        </w:tabs>
        <w:spacing w:before="0" w:line="235" w:lineRule="exact"/>
        <w:ind w:left="540" w:hanging="360"/>
        <w:jc w:val="both"/>
      </w:pPr>
      <w:r>
        <w:t>Wykonawca może złożyć tylko jedną ofertę.</w:t>
      </w:r>
    </w:p>
    <w:p w14:paraId="17E0C10C" w14:textId="77777777" w:rsidR="00F0775A" w:rsidRDefault="00056434">
      <w:pPr>
        <w:pStyle w:val="Teksttreci20"/>
        <w:numPr>
          <w:ilvl w:val="0"/>
          <w:numId w:val="34"/>
        </w:numPr>
        <w:shd w:val="clear" w:color="auto" w:fill="auto"/>
        <w:tabs>
          <w:tab w:val="left" w:pos="530"/>
        </w:tabs>
        <w:spacing w:before="0" w:line="235" w:lineRule="exact"/>
        <w:ind w:left="540" w:hanging="360"/>
        <w:jc w:val="both"/>
      </w:pPr>
      <w:r>
        <w:t>Treść oferty musi odpowiadać treści SWZ.</w:t>
      </w:r>
    </w:p>
    <w:p w14:paraId="245A97F8" w14:textId="77777777" w:rsidR="00F0775A" w:rsidRDefault="00056434">
      <w:pPr>
        <w:pStyle w:val="Teksttreci20"/>
        <w:numPr>
          <w:ilvl w:val="0"/>
          <w:numId w:val="34"/>
        </w:numPr>
        <w:shd w:val="clear" w:color="auto" w:fill="auto"/>
        <w:tabs>
          <w:tab w:val="left" w:pos="530"/>
        </w:tabs>
        <w:spacing w:before="0" w:line="235" w:lineRule="exact"/>
        <w:ind w:left="540" w:hanging="360"/>
        <w:jc w:val="both"/>
      </w:pPr>
      <w:r>
        <w:t>Ofertę składa się na Formularzu Ofertowym - zgodnie z Załącznikiem nr 1 do SWZ. Wraz z ofertą Wykonawca jest zobowiązany złożyć:</w:t>
      </w:r>
    </w:p>
    <w:p w14:paraId="4284C352" w14:textId="77777777" w:rsidR="00F0775A" w:rsidRDefault="00056434">
      <w:pPr>
        <w:pStyle w:val="Teksttreci20"/>
        <w:numPr>
          <w:ilvl w:val="0"/>
          <w:numId w:val="35"/>
        </w:numPr>
        <w:shd w:val="clear" w:color="auto" w:fill="auto"/>
        <w:tabs>
          <w:tab w:val="left" w:pos="822"/>
        </w:tabs>
        <w:spacing w:before="0" w:line="235" w:lineRule="exact"/>
        <w:ind w:left="840" w:hanging="300"/>
        <w:jc w:val="left"/>
      </w:pPr>
      <w:r w:rsidRPr="00030BCB">
        <w:rPr>
          <w:u w:val="single"/>
        </w:rPr>
        <w:t>Formularz cenowy, tj. wypełniony Załącznik nr 5 do SWZ</w:t>
      </w:r>
      <w:r>
        <w:t xml:space="preserve"> (wykaz asortymentowo - ilościowy) w części na którą (które) Wykonawca składa ofertę;</w:t>
      </w:r>
    </w:p>
    <w:p w14:paraId="7A460826" w14:textId="77777777" w:rsidR="00F0775A" w:rsidRDefault="00056434">
      <w:pPr>
        <w:pStyle w:val="Teksttreci20"/>
        <w:numPr>
          <w:ilvl w:val="0"/>
          <w:numId w:val="35"/>
        </w:numPr>
        <w:shd w:val="clear" w:color="auto" w:fill="auto"/>
        <w:tabs>
          <w:tab w:val="left" w:pos="829"/>
        </w:tabs>
        <w:spacing w:before="0" w:line="235" w:lineRule="exact"/>
        <w:ind w:left="840" w:hanging="300"/>
        <w:jc w:val="left"/>
      </w:pPr>
      <w:r>
        <w:t>oświadczenia, o których mowa w Rozdziale X ust. 1 SWZ;</w:t>
      </w:r>
    </w:p>
    <w:p w14:paraId="6BB39CC7" w14:textId="77777777" w:rsidR="00F0775A" w:rsidRDefault="00056434">
      <w:pPr>
        <w:pStyle w:val="Teksttreci20"/>
        <w:numPr>
          <w:ilvl w:val="0"/>
          <w:numId w:val="35"/>
        </w:numPr>
        <w:shd w:val="clear" w:color="auto" w:fill="auto"/>
        <w:tabs>
          <w:tab w:val="left" w:pos="829"/>
        </w:tabs>
        <w:spacing w:before="0" w:line="235" w:lineRule="exact"/>
        <w:ind w:left="840" w:hanging="300"/>
        <w:jc w:val="left"/>
      </w:pPr>
      <w:r>
        <w:t>zobowiązanie innego podmiotu, o którym mowa w Rozdziale XI ust. 3 SWZ (jeżeli dotyczy)</w:t>
      </w:r>
    </w:p>
    <w:p w14:paraId="64926B9D" w14:textId="77777777" w:rsidR="00F0775A" w:rsidRDefault="00056434">
      <w:pPr>
        <w:pStyle w:val="Teksttreci20"/>
        <w:numPr>
          <w:ilvl w:val="0"/>
          <w:numId w:val="35"/>
        </w:numPr>
        <w:shd w:val="clear" w:color="auto" w:fill="auto"/>
        <w:tabs>
          <w:tab w:val="left" w:pos="829"/>
        </w:tabs>
        <w:spacing w:before="0" w:line="235" w:lineRule="exact"/>
        <w:ind w:left="840" w:hanging="300"/>
        <w:jc w:val="left"/>
      </w:pPr>
      <w:r>
        <w:t>dokumenty, z których wynika prawo do podpisania oferty; odpowiednie pełnomocnictwa (jeżeli dotyczy).</w:t>
      </w:r>
    </w:p>
    <w:p w14:paraId="60374079" w14:textId="77777777" w:rsidR="00F0775A" w:rsidRDefault="00056434">
      <w:pPr>
        <w:pStyle w:val="Teksttreci20"/>
        <w:numPr>
          <w:ilvl w:val="0"/>
          <w:numId w:val="34"/>
        </w:numPr>
        <w:shd w:val="clear" w:color="auto" w:fill="auto"/>
        <w:tabs>
          <w:tab w:val="left" w:pos="530"/>
        </w:tabs>
        <w:spacing w:before="0" w:line="235" w:lineRule="exact"/>
        <w:ind w:left="540" w:hanging="360"/>
        <w:jc w:val="both"/>
      </w:pPr>
      <w: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p w14:paraId="42B14503" w14:textId="77777777" w:rsidR="00F0775A" w:rsidRDefault="00056434">
      <w:pPr>
        <w:pStyle w:val="Teksttreci20"/>
        <w:numPr>
          <w:ilvl w:val="0"/>
          <w:numId w:val="34"/>
        </w:numPr>
        <w:shd w:val="clear" w:color="auto" w:fill="auto"/>
        <w:tabs>
          <w:tab w:val="left" w:pos="530"/>
        </w:tabs>
        <w:spacing w:before="0" w:line="235" w:lineRule="exact"/>
        <w:ind w:left="540" w:hanging="360"/>
        <w:jc w:val="both"/>
      </w:pPr>
      <w:r>
        <w:t>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 zgodne z § 13 ust. 1 rozporządzenia (Dz. U. Z 2020, poz. 2452)</w:t>
      </w:r>
    </w:p>
    <w:p w14:paraId="25B162E0" w14:textId="77777777" w:rsidR="00F0775A" w:rsidRDefault="00056434">
      <w:pPr>
        <w:pStyle w:val="Teksttreci20"/>
        <w:numPr>
          <w:ilvl w:val="0"/>
          <w:numId w:val="34"/>
        </w:numPr>
        <w:shd w:val="clear" w:color="auto" w:fill="auto"/>
        <w:tabs>
          <w:tab w:val="left" w:pos="530"/>
        </w:tabs>
        <w:spacing w:before="0" w:line="235" w:lineRule="exact"/>
        <w:ind w:left="540" w:hanging="360"/>
        <w:jc w:val="both"/>
      </w:pPr>
      <w:r>
        <w:t>Oferta oraz pozostałe oświadczenia i dokumenty, dla których Zamawiający określił wzory w formie formularzy zamieszczonych w załącznikach do SWZ, powinny być sporządzone zgodnie z tymi wzorami, co do treści oraz opisu kolumn i wierszy.</w:t>
      </w:r>
    </w:p>
    <w:p w14:paraId="0B8BC5A3" w14:textId="77777777" w:rsidR="00D12D99" w:rsidRDefault="00D12D99" w:rsidP="00D12D99">
      <w:pPr>
        <w:pStyle w:val="Teksttreci20"/>
        <w:shd w:val="clear" w:color="auto" w:fill="auto"/>
        <w:tabs>
          <w:tab w:val="left" w:pos="531"/>
        </w:tabs>
        <w:spacing w:before="0" w:line="235" w:lineRule="exact"/>
        <w:ind w:left="540" w:firstLine="0"/>
        <w:jc w:val="both"/>
      </w:pPr>
    </w:p>
    <w:p w14:paraId="7FCFB038" w14:textId="77777777" w:rsidR="00D60968" w:rsidRDefault="00D60968" w:rsidP="00D12D99">
      <w:pPr>
        <w:pStyle w:val="Teksttreci20"/>
        <w:shd w:val="clear" w:color="auto" w:fill="auto"/>
        <w:tabs>
          <w:tab w:val="left" w:pos="531"/>
        </w:tabs>
        <w:spacing w:before="0" w:line="235" w:lineRule="exact"/>
        <w:ind w:left="540" w:firstLine="0"/>
        <w:jc w:val="both"/>
      </w:pPr>
    </w:p>
    <w:p w14:paraId="1FD138D0" w14:textId="77777777" w:rsidR="00D60968" w:rsidRDefault="00D60968" w:rsidP="00D12D99">
      <w:pPr>
        <w:pStyle w:val="Teksttreci20"/>
        <w:shd w:val="clear" w:color="auto" w:fill="auto"/>
        <w:tabs>
          <w:tab w:val="left" w:pos="531"/>
        </w:tabs>
        <w:spacing w:before="0" w:line="235" w:lineRule="exact"/>
        <w:ind w:left="540" w:firstLine="0"/>
        <w:jc w:val="both"/>
      </w:pPr>
    </w:p>
    <w:p w14:paraId="39BB2F68" w14:textId="77777777" w:rsidR="00D60968" w:rsidRPr="00D60968" w:rsidRDefault="00D60968" w:rsidP="00D60968">
      <w:pPr>
        <w:pStyle w:val="Teksttreci20"/>
        <w:numPr>
          <w:ilvl w:val="0"/>
          <w:numId w:val="34"/>
        </w:numPr>
        <w:shd w:val="clear" w:color="auto" w:fill="auto"/>
        <w:tabs>
          <w:tab w:val="left" w:pos="530"/>
        </w:tabs>
        <w:spacing w:before="0" w:line="235" w:lineRule="exact"/>
        <w:ind w:left="540" w:hanging="360"/>
        <w:jc w:val="both"/>
      </w:pPr>
      <w:r w:rsidRPr="00D60968">
        <w:t xml:space="preserve">Ofertę składa się pod rygorem nieważności w formie elektronicznej (tj. opatrzonej kwalifikowanym podpisem elektronicznym) lub w postaci elektronicznej opatrzonej podpisem zaufanym lub podpisem osobistym. </w:t>
      </w:r>
    </w:p>
    <w:p w14:paraId="5D168444" w14:textId="77777777" w:rsidR="00D60968" w:rsidRPr="00D60968" w:rsidRDefault="00D60968" w:rsidP="00D60968">
      <w:pPr>
        <w:pStyle w:val="Teksttreci20"/>
        <w:numPr>
          <w:ilvl w:val="0"/>
          <w:numId w:val="34"/>
        </w:numPr>
        <w:shd w:val="clear" w:color="auto" w:fill="auto"/>
        <w:tabs>
          <w:tab w:val="left" w:pos="530"/>
        </w:tabs>
        <w:spacing w:before="0" w:line="235" w:lineRule="exact"/>
        <w:ind w:left="540" w:hanging="360"/>
        <w:jc w:val="both"/>
      </w:pPr>
      <w:r w:rsidRPr="00D60968">
        <w:t>Oferta powinna być sporządzona w języku polskim. Każdy dokument składający się na ofertę powinien być czytelny.</w:t>
      </w:r>
    </w:p>
    <w:p w14:paraId="43DD1C97" w14:textId="77777777" w:rsidR="00D60968" w:rsidRPr="00D60968" w:rsidRDefault="00D60968" w:rsidP="00D60968">
      <w:pPr>
        <w:pStyle w:val="Teksttreci20"/>
        <w:numPr>
          <w:ilvl w:val="0"/>
          <w:numId w:val="34"/>
        </w:numPr>
        <w:shd w:val="clear" w:color="auto" w:fill="auto"/>
        <w:tabs>
          <w:tab w:val="left" w:pos="530"/>
        </w:tabs>
        <w:spacing w:before="0" w:line="235" w:lineRule="exact"/>
        <w:ind w:left="540" w:hanging="360"/>
        <w:jc w:val="both"/>
      </w:pPr>
      <w:r w:rsidRPr="00D60968">
        <w:t>Jeśli oferta zawiera informacje stanowiące tajemnicę przedsiębiorstwa w rozumieniu ustawy z dnia 16 kwietnia 1993 r. o zwalczaniu nieuczciwej konkurencji (Dz.U. 1993 nr 47 poz. 211 z późn. zm.), Wykonawca powinien nie później niż w terminie składania ofert, zastrzec, że nie mogą one być udostępnione oraz wykazać, iż zastrzeżone informacje stanowią tajemnicę przedsiębiorstwa.</w:t>
      </w:r>
    </w:p>
    <w:p w14:paraId="149E9850" w14:textId="00CAF458" w:rsidR="00D60968" w:rsidRPr="00D60968" w:rsidRDefault="00D60968" w:rsidP="00D60968">
      <w:pPr>
        <w:pStyle w:val="Teksttreci20"/>
        <w:numPr>
          <w:ilvl w:val="0"/>
          <w:numId w:val="34"/>
        </w:numPr>
        <w:shd w:val="clear" w:color="auto" w:fill="auto"/>
        <w:tabs>
          <w:tab w:val="left" w:pos="530"/>
        </w:tabs>
        <w:spacing w:before="0" w:line="235" w:lineRule="exact"/>
        <w:ind w:left="540" w:hanging="360"/>
        <w:jc w:val="both"/>
      </w:pPr>
      <w:r w:rsidRPr="00D60968">
        <w:t xml:space="preserve"> W celu złożenia oferty należy zarejestrować (zalogować) się na platformie </w:t>
      </w:r>
      <w:hyperlink r:id="rId23" w:history="1">
        <w:r w:rsidRPr="00D60968">
          <w:t>https://ezamowienia.gov.pl/pl/</w:t>
        </w:r>
      </w:hyperlink>
      <w:r w:rsidRPr="00D60968">
        <w:t>i postępować zgodnie z instrukcjami dostępnymi na tej stronie</w:t>
      </w:r>
    </w:p>
    <w:p w14:paraId="2345E52B" w14:textId="77777777" w:rsidR="00D60968" w:rsidRPr="00D60968" w:rsidRDefault="00D60968" w:rsidP="00D60968">
      <w:pPr>
        <w:pStyle w:val="Teksttreci20"/>
        <w:numPr>
          <w:ilvl w:val="0"/>
          <w:numId w:val="34"/>
        </w:numPr>
        <w:shd w:val="clear" w:color="auto" w:fill="auto"/>
        <w:tabs>
          <w:tab w:val="left" w:pos="530"/>
        </w:tabs>
        <w:spacing w:before="0" w:line="235" w:lineRule="exact"/>
        <w:ind w:left="540" w:hanging="360"/>
        <w:jc w:val="both"/>
      </w:pPr>
      <w:r w:rsidRPr="00D60968">
        <w:t xml:space="preserve">Przed upływem terminu składania ofert, Wykonawca może wprowadzić zmiany do złożonej oferty lub wycofać ofertę. W tym celu należy w systemie Platformy kliknąć przycisk „Wycofaj ofertę”. Zmiana oferty następuje poprzez wycofanie oferty oraz jej ponownym złożeniu. </w:t>
      </w:r>
    </w:p>
    <w:p w14:paraId="4B756DA0" w14:textId="77777777" w:rsidR="00D60968" w:rsidRPr="00D60968" w:rsidRDefault="00D60968" w:rsidP="00D60968">
      <w:pPr>
        <w:pStyle w:val="Teksttreci20"/>
        <w:numPr>
          <w:ilvl w:val="0"/>
          <w:numId w:val="34"/>
        </w:numPr>
        <w:shd w:val="clear" w:color="auto" w:fill="auto"/>
        <w:tabs>
          <w:tab w:val="left" w:pos="530"/>
        </w:tabs>
        <w:spacing w:before="0" w:line="235" w:lineRule="exact"/>
        <w:ind w:left="540" w:hanging="360"/>
        <w:jc w:val="both"/>
      </w:pPr>
      <w:r w:rsidRPr="00D60968">
        <w:t xml:space="preserve">Dokumenty, w tym dokumenty potwierdzające umocowanie do reprezentowania, sporządzone w języku obcym przekazuje się wraz z tłumaczeniem na język polski. </w:t>
      </w:r>
    </w:p>
    <w:p w14:paraId="72FB6625" w14:textId="77777777" w:rsidR="00D60968" w:rsidRPr="00D60968" w:rsidRDefault="00D60968" w:rsidP="00D60968">
      <w:pPr>
        <w:pStyle w:val="Teksttreci20"/>
        <w:numPr>
          <w:ilvl w:val="0"/>
          <w:numId w:val="34"/>
        </w:numPr>
        <w:shd w:val="clear" w:color="auto" w:fill="auto"/>
        <w:tabs>
          <w:tab w:val="left" w:pos="530"/>
        </w:tabs>
        <w:spacing w:before="0" w:line="235" w:lineRule="exact"/>
        <w:ind w:left="540" w:hanging="360"/>
        <w:jc w:val="both"/>
      </w:pPr>
      <w:r w:rsidRPr="00D60968">
        <w:t>Wszystkie koszty związane z uczestnictwem w postępowaniu, w szczególności z przygotowaniem i złożeniem oferty ponosi Wykonawca składający ofertę. Zamawiający nie przewiduje zwrotu kosztów udziału w postępowaniu.</w:t>
      </w:r>
    </w:p>
    <w:p w14:paraId="4391F8C5" w14:textId="77777777" w:rsidR="00D60968" w:rsidRDefault="00D60968" w:rsidP="00D12D99">
      <w:pPr>
        <w:pStyle w:val="Teksttreci20"/>
        <w:shd w:val="clear" w:color="auto" w:fill="auto"/>
        <w:tabs>
          <w:tab w:val="left" w:pos="531"/>
        </w:tabs>
        <w:spacing w:before="0" w:line="235" w:lineRule="exact"/>
        <w:ind w:left="540" w:firstLine="0"/>
        <w:jc w:val="both"/>
      </w:pPr>
    </w:p>
    <w:p w14:paraId="0C29A328" w14:textId="77777777" w:rsidR="00F0775A" w:rsidRDefault="00056434">
      <w:pPr>
        <w:pStyle w:val="Nagwek30"/>
        <w:keepNext/>
        <w:keepLines/>
        <w:numPr>
          <w:ilvl w:val="0"/>
          <w:numId w:val="5"/>
        </w:numPr>
        <w:shd w:val="clear" w:color="auto" w:fill="auto"/>
        <w:tabs>
          <w:tab w:val="left" w:pos="631"/>
        </w:tabs>
        <w:spacing w:after="305"/>
        <w:ind w:left="160" w:firstLine="0"/>
      </w:pPr>
      <w:bookmarkStart w:id="15" w:name="bookmark16"/>
      <w:r>
        <w:t>Sposób obliczenia ceny</w:t>
      </w:r>
      <w:bookmarkEnd w:id="15"/>
    </w:p>
    <w:p w14:paraId="3464FE10" w14:textId="77777777" w:rsidR="00F0775A" w:rsidRDefault="00056434">
      <w:pPr>
        <w:pStyle w:val="Teksttreci20"/>
        <w:numPr>
          <w:ilvl w:val="0"/>
          <w:numId w:val="36"/>
        </w:numPr>
        <w:shd w:val="clear" w:color="auto" w:fill="auto"/>
        <w:tabs>
          <w:tab w:val="left" w:pos="620"/>
        </w:tabs>
        <w:spacing w:before="0" w:line="240" w:lineRule="exact"/>
        <w:ind w:left="680" w:hanging="360"/>
        <w:jc w:val="left"/>
      </w:pPr>
      <w:r>
        <w:t>Wykonawca podaje cenę za realizację przedmiotu zamówienia zgodnie ze wzorem Formularza Ofertowego, stanowiącego Załącznik nr 1 do SWZ.</w:t>
      </w:r>
    </w:p>
    <w:p w14:paraId="21737F0F" w14:textId="77777777" w:rsidR="00F0775A" w:rsidRDefault="00056434">
      <w:pPr>
        <w:pStyle w:val="Teksttreci20"/>
        <w:numPr>
          <w:ilvl w:val="0"/>
          <w:numId w:val="36"/>
        </w:numPr>
        <w:shd w:val="clear" w:color="auto" w:fill="auto"/>
        <w:tabs>
          <w:tab w:val="left" w:pos="620"/>
        </w:tabs>
        <w:spacing w:before="0" w:line="206" w:lineRule="exact"/>
        <w:ind w:left="680" w:hanging="360"/>
        <w:jc w:val="left"/>
      </w:pPr>
      <w:r>
        <w:t>Cena podana w ofercie winna zawierać wszelkie koszty poniesione w celu należytego wykonania zamówienia zgodnie z wymaganiami Zamawiającego zawartymi w SIWZ i wszystkich załącznikach do niej jak również w niej nie ujęte, a bez których nie można wykonać zamówienia, a także wszelkie podatki (także należny podatek VAT). Ewentualne marże i opusty należy wkalkulować w cenę oferty.</w:t>
      </w:r>
    </w:p>
    <w:p w14:paraId="66DE34B8" w14:textId="77777777" w:rsidR="00F0775A" w:rsidRDefault="00056434">
      <w:pPr>
        <w:pStyle w:val="Teksttreci20"/>
        <w:numPr>
          <w:ilvl w:val="0"/>
          <w:numId w:val="36"/>
        </w:numPr>
        <w:shd w:val="clear" w:color="auto" w:fill="auto"/>
        <w:tabs>
          <w:tab w:val="left" w:pos="620"/>
        </w:tabs>
        <w:spacing w:before="0" w:line="206" w:lineRule="exact"/>
        <w:ind w:left="680" w:hanging="360"/>
        <w:jc w:val="left"/>
      </w:pPr>
      <w:r>
        <w:t>Cena oferty jest ceną ryczałtową w rozumieniu art. 632 Ustawy z dnia 23 kwietnia 1964 r. Kodeks Cywilny (t.j. 2019, poz. 1145 z późn. zm.).</w:t>
      </w:r>
    </w:p>
    <w:p w14:paraId="7599619D" w14:textId="77777777" w:rsidR="00F0775A" w:rsidRDefault="00056434">
      <w:pPr>
        <w:pStyle w:val="Teksttreci20"/>
        <w:numPr>
          <w:ilvl w:val="0"/>
          <w:numId w:val="36"/>
        </w:numPr>
        <w:shd w:val="clear" w:color="auto" w:fill="auto"/>
        <w:tabs>
          <w:tab w:val="left" w:pos="620"/>
        </w:tabs>
        <w:spacing w:before="0" w:line="235" w:lineRule="exact"/>
        <w:ind w:left="680" w:hanging="360"/>
        <w:jc w:val="both"/>
      </w:pPr>
      <w:r>
        <w:t>Uwzględniając możliwość przeprowadzenia negocjacji po złożeniu ofert wstępnych, Zamawiający zastrzega, że cena podana na Formularzu Ofertowym jest ceną ostateczną i wyczerpującą wszelkie należności Wykonawcy wobec Zamawiającego związane z realizacją przedmiotu zamówienia.</w:t>
      </w:r>
    </w:p>
    <w:p w14:paraId="1842BE05" w14:textId="77777777" w:rsidR="00F0775A" w:rsidRDefault="00056434">
      <w:pPr>
        <w:pStyle w:val="Teksttreci20"/>
        <w:numPr>
          <w:ilvl w:val="0"/>
          <w:numId w:val="36"/>
        </w:numPr>
        <w:shd w:val="clear" w:color="auto" w:fill="auto"/>
        <w:tabs>
          <w:tab w:val="left" w:pos="620"/>
        </w:tabs>
        <w:spacing w:before="0" w:line="235" w:lineRule="exact"/>
        <w:ind w:left="600" w:hanging="280"/>
        <w:jc w:val="left"/>
      </w:pPr>
      <w:r>
        <w:t>Cena oferty powinna być wyrażona w złotych polskich (PLN) z dokładnością do dwóch miejsc po przecinku.</w:t>
      </w:r>
    </w:p>
    <w:p w14:paraId="53809491" w14:textId="77777777" w:rsidR="00F0775A" w:rsidRDefault="00056434">
      <w:pPr>
        <w:pStyle w:val="Teksttreci20"/>
        <w:numPr>
          <w:ilvl w:val="0"/>
          <w:numId w:val="36"/>
        </w:numPr>
        <w:shd w:val="clear" w:color="auto" w:fill="auto"/>
        <w:tabs>
          <w:tab w:val="left" w:pos="620"/>
        </w:tabs>
        <w:spacing w:before="0" w:line="235" w:lineRule="exact"/>
        <w:ind w:left="680" w:hanging="360"/>
        <w:jc w:val="both"/>
      </w:pPr>
      <w:r>
        <w:t>Jeżeli została złożona oferta, której wybór prowadziłby do powstania u zamawiającego obowiązku podatkowego zgodnie z ustawą z dnia 11 marca 2004 r. o podatku od towarów i usług (Dz. U. z 2020 r. poz. 106), dla celów zastosowania kryterium ceny lub kosztu zamawiający dolicza do przedstawionej w tej ofercie ceny kwotę podatku od towarów i usług, którą miałby obowiązek rozliczyć (art. 225 pzp). W ofercie, o której mowa w ust. 1, wykonawca ma obowiązek:</w:t>
      </w:r>
    </w:p>
    <w:p w14:paraId="06D054D9" w14:textId="77777777" w:rsidR="00F0775A" w:rsidRDefault="00056434">
      <w:pPr>
        <w:pStyle w:val="Teksttreci20"/>
        <w:numPr>
          <w:ilvl w:val="0"/>
          <w:numId w:val="37"/>
        </w:numPr>
        <w:shd w:val="clear" w:color="auto" w:fill="auto"/>
        <w:tabs>
          <w:tab w:val="left" w:pos="1013"/>
        </w:tabs>
        <w:spacing w:before="0" w:line="235" w:lineRule="exact"/>
        <w:ind w:left="980" w:hanging="300"/>
        <w:jc w:val="left"/>
      </w:pPr>
      <w:r>
        <w:t>poinformowania zamawiającego, że wybór jego oferty będzie prowadził do powstania u zamawiającego obowiązku podatkowego;</w:t>
      </w:r>
    </w:p>
    <w:p w14:paraId="0153B7F7" w14:textId="77777777" w:rsidR="00F0775A" w:rsidRDefault="00056434">
      <w:pPr>
        <w:pStyle w:val="Teksttreci20"/>
        <w:numPr>
          <w:ilvl w:val="0"/>
          <w:numId w:val="37"/>
        </w:numPr>
        <w:shd w:val="clear" w:color="auto" w:fill="auto"/>
        <w:tabs>
          <w:tab w:val="left" w:pos="1013"/>
        </w:tabs>
        <w:spacing w:before="0" w:after="291" w:line="235" w:lineRule="exact"/>
        <w:ind w:left="980" w:hanging="300"/>
        <w:jc w:val="left"/>
      </w:pPr>
      <w:r>
        <w:t>wskazania stawki podatku od towarów i usług, która zgodnie z wiedzą wykonawcy, będzie miała zastosowanie.</w:t>
      </w:r>
    </w:p>
    <w:p w14:paraId="03C53BE0" w14:textId="77777777" w:rsidR="00F0775A" w:rsidRDefault="00056434">
      <w:pPr>
        <w:pStyle w:val="Nagwek30"/>
        <w:keepNext/>
        <w:keepLines/>
        <w:numPr>
          <w:ilvl w:val="0"/>
          <w:numId w:val="5"/>
        </w:numPr>
        <w:shd w:val="clear" w:color="auto" w:fill="auto"/>
        <w:tabs>
          <w:tab w:val="left" w:pos="620"/>
        </w:tabs>
        <w:spacing w:after="337"/>
        <w:ind w:firstLine="0"/>
      </w:pPr>
      <w:bookmarkStart w:id="16" w:name="bookmark17"/>
      <w:r>
        <w:t>Wymagania dotyczące wadium.</w:t>
      </w:r>
      <w:bookmarkEnd w:id="16"/>
    </w:p>
    <w:p w14:paraId="4096BC3F" w14:textId="77777777" w:rsidR="00F0775A" w:rsidRDefault="00056434">
      <w:pPr>
        <w:pStyle w:val="Teksttreci20"/>
        <w:shd w:val="clear" w:color="auto" w:fill="auto"/>
        <w:spacing w:before="0" w:after="263"/>
        <w:ind w:left="600" w:hanging="280"/>
        <w:jc w:val="left"/>
      </w:pPr>
      <w:r>
        <w:t>Zamawiający nie wymaga wadium w niniejszym postępowaniu.</w:t>
      </w:r>
    </w:p>
    <w:p w14:paraId="71C080E0" w14:textId="77777777" w:rsidR="00F0775A" w:rsidRDefault="00056434">
      <w:pPr>
        <w:pStyle w:val="Nagwek30"/>
        <w:keepNext/>
        <w:keepLines/>
        <w:numPr>
          <w:ilvl w:val="0"/>
          <w:numId w:val="5"/>
        </w:numPr>
        <w:shd w:val="clear" w:color="auto" w:fill="auto"/>
        <w:tabs>
          <w:tab w:val="left" w:pos="620"/>
        </w:tabs>
        <w:spacing w:after="309"/>
        <w:ind w:firstLine="0"/>
      </w:pPr>
      <w:bookmarkStart w:id="17" w:name="bookmark18"/>
      <w:r>
        <w:t>Termin związania ofertą.</w:t>
      </w:r>
      <w:bookmarkEnd w:id="17"/>
    </w:p>
    <w:p w14:paraId="011D16FA" w14:textId="460CFEA2" w:rsidR="00F0775A" w:rsidRDefault="00056434">
      <w:pPr>
        <w:pStyle w:val="Teksttreci20"/>
        <w:numPr>
          <w:ilvl w:val="0"/>
          <w:numId w:val="38"/>
        </w:numPr>
        <w:shd w:val="clear" w:color="auto" w:fill="auto"/>
        <w:tabs>
          <w:tab w:val="left" w:pos="620"/>
        </w:tabs>
        <w:spacing w:before="0" w:line="235" w:lineRule="exact"/>
        <w:ind w:left="600" w:hanging="280"/>
        <w:jc w:val="left"/>
      </w:pPr>
      <w:r>
        <w:t xml:space="preserve">Wykonawca będzie związany ofertą </w:t>
      </w:r>
      <w:r w:rsidR="00D60968">
        <w:t xml:space="preserve">przez </w:t>
      </w:r>
      <w:r w:rsidR="000A650E">
        <w:t>30</w:t>
      </w:r>
      <w:r w:rsidR="00614D8B">
        <w:t xml:space="preserve"> </w:t>
      </w:r>
      <w:r w:rsidR="00D60968">
        <w:t xml:space="preserve">dni , tj. </w:t>
      </w:r>
      <w:r>
        <w:t xml:space="preserve">do </w:t>
      </w:r>
      <w:r w:rsidR="004A20CB">
        <w:t xml:space="preserve">dnia </w:t>
      </w:r>
      <w:r w:rsidR="00614D8B">
        <w:t>1</w:t>
      </w:r>
      <w:r w:rsidR="000A650E">
        <w:t>7</w:t>
      </w:r>
      <w:r w:rsidR="00D12D99">
        <w:t>.</w:t>
      </w:r>
      <w:r w:rsidR="00614D8B">
        <w:t>01</w:t>
      </w:r>
      <w:r>
        <w:t>.202</w:t>
      </w:r>
      <w:r w:rsidR="00D93B51">
        <w:t>5</w:t>
      </w:r>
      <w:r>
        <w:t xml:space="preserve"> r.</w:t>
      </w:r>
    </w:p>
    <w:p w14:paraId="54072333" w14:textId="77777777" w:rsidR="00F0775A" w:rsidRDefault="00056434">
      <w:pPr>
        <w:pStyle w:val="Teksttreci20"/>
        <w:shd w:val="clear" w:color="auto" w:fill="auto"/>
        <w:spacing w:before="0" w:line="235" w:lineRule="exact"/>
        <w:ind w:left="600" w:firstLine="0"/>
        <w:jc w:val="left"/>
      </w:pPr>
      <w:r>
        <w:t>Bieg terminu związania ofertą rozpoczyna się wraz z upływem terminu składania ofert.</w:t>
      </w:r>
    </w:p>
    <w:p w14:paraId="30DE4614" w14:textId="77777777" w:rsidR="00F0775A" w:rsidRDefault="00056434">
      <w:pPr>
        <w:pStyle w:val="Teksttreci20"/>
        <w:numPr>
          <w:ilvl w:val="0"/>
          <w:numId w:val="38"/>
        </w:numPr>
        <w:shd w:val="clear" w:color="auto" w:fill="auto"/>
        <w:tabs>
          <w:tab w:val="left" w:pos="620"/>
        </w:tabs>
        <w:spacing w:before="0" w:after="291" w:line="235" w:lineRule="exact"/>
        <w:ind w:left="600" w:hanging="280"/>
        <w:jc w:val="both"/>
      </w:pPr>
      <w: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5A333772" w14:textId="77777777" w:rsidR="00F0775A" w:rsidRDefault="00056434">
      <w:pPr>
        <w:pStyle w:val="Nagwek30"/>
        <w:keepNext/>
        <w:keepLines/>
        <w:shd w:val="clear" w:color="auto" w:fill="auto"/>
        <w:spacing w:after="309"/>
        <w:ind w:firstLine="0"/>
      </w:pPr>
      <w:bookmarkStart w:id="18" w:name="bookmark19"/>
      <w:r>
        <w:t>XVIII. Sposób i termin składania i otwarcia ofert</w:t>
      </w:r>
      <w:bookmarkEnd w:id="18"/>
    </w:p>
    <w:p w14:paraId="02F95A0D" w14:textId="77777777" w:rsidR="00D60968" w:rsidRPr="00954A3C" w:rsidRDefault="00D60968" w:rsidP="00D60968">
      <w:pPr>
        <w:numPr>
          <w:ilvl w:val="0"/>
          <w:numId w:val="57"/>
        </w:numPr>
        <w:tabs>
          <w:tab w:val="left" w:pos="278"/>
        </w:tabs>
        <w:spacing w:line="276" w:lineRule="auto"/>
        <w:ind w:left="562" w:hanging="284"/>
        <w:jc w:val="both"/>
        <w:rPr>
          <w:rFonts w:ascii="Arial" w:eastAsia="Arial" w:hAnsi="Arial" w:cs="Arial"/>
          <w:bCs/>
          <w:sz w:val="18"/>
          <w:szCs w:val="18"/>
        </w:rPr>
      </w:pPr>
      <w:r w:rsidRPr="00954A3C">
        <w:rPr>
          <w:rFonts w:ascii="Arial" w:eastAsia="Arial" w:hAnsi="Arial" w:cs="Arial"/>
          <w:bCs/>
          <w:sz w:val="18"/>
          <w:szCs w:val="18"/>
        </w:rPr>
        <w:t>Ofertę należy złożyć pod rygorem nieważności, w formie elektronicznej opatrzonej kwalifikowanym podpisem</w:t>
      </w:r>
      <w:r>
        <w:rPr>
          <w:rFonts w:ascii="Arial" w:eastAsia="Arial" w:hAnsi="Arial" w:cs="Arial"/>
          <w:bCs/>
          <w:sz w:val="18"/>
          <w:szCs w:val="18"/>
        </w:rPr>
        <w:t xml:space="preserve"> </w:t>
      </w:r>
      <w:r w:rsidRPr="00954A3C">
        <w:rPr>
          <w:rFonts w:ascii="Arial" w:eastAsia="Arial" w:hAnsi="Arial" w:cs="Arial"/>
          <w:bCs/>
          <w:sz w:val="18"/>
          <w:szCs w:val="18"/>
        </w:rPr>
        <w:t xml:space="preserve">elektronicznym lub w postaci elektronicznej opatrzonej podpisem zaufanym lub osobistym, w ogólnie dostępnych </w:t>
      </w:r>
      <w:r w:rsidRPr="00954A3C">
        <w:rPr>
          <w:rFonts w:ascii="Arial" w:eastAsia="Arial" w:hAnsi="Arial" w:cs="Arial"/>
          <w:bCs/>
          <w:sz w:val="18"/>
          <w:szCs w:val="18"/>
        </w:rPr>
        <w:lastRenderedPageBreak/>
        <w:t>formatach danych.</w:t>
      </w:r>
    </w:p>
    <w:p w14:paraId="3300537B" w14:textId="599E17C9" w:rsidR="00D60968" w:rsidRPr="00714DF5" w:rsidRDefault="00D60968" w:rsidP="00D60968">
      <w:pPr>
        <w:numPr>
          <w:ilvl w:val="0"/>
          <w:numId w:val="57"/>
        </w:numPr>
        <w:tabs>
          <w:tab w:val="left" w:pos="278"/>
        </w:tabs>
        <w:spacing w:line="276" w:lineRule="auto"/>
        <w:ind w:left="562" w:hanging="284"/>
        <w:jc w:val="both"/>
        <w:rPr>
          <w:rFonts w:ascii="Arial" w:eastAsia="Arial" w:hAnsi="Arial" w:cs="Arial"/>
          <w:bCs/>
          <w:sz w:val="18"/>
          <w:szCs w:val="18"/>
        </w:rPr>
      </w:pPr>
      <w:r w:rsidRPr="00714DF5">
        <w:rPr>
          <w:rFonts w:ascii="Arial" w:eastAsia="Arial" w:hAnsi="Arial" w:cs="Arial"/>
          <w:bCs/>
          <w:sz w:val="18"/>
          <w:szCs w:val="18"/>
        </w:rPr>
        <w:t xml:space="preserve">Wykonawca składa ofertę w za pośrednictwem Formularza do złożenia, zmiany, wycofania oferty lub wniosku, dostępnego na stronie </w:t>
      </w:r>
      <w:r w:rsidRPr="00E240BD">
        <w:rPr>
          <w:rFonts w:ascii="Arial" w:eastAsia="Arial" w:hAnsi="Arial" w:cs="Arial"/>
          <w:bCs/>
          <w:sz w:val="18"/>
          <w:szCs w:val="18"/>
        </w:rPr>
        <w:t>https://ezamowienia.gov.pl/pl/</w:t>
      </w:r>
      <w:r w:rsidRPr="00714DF5">
        <w:rPr>
          <w:rFonts w:ascii="Arial" w:eastAsia="Arial" w:hAnsi="Arial" w:cs="Arial"/>
          <w:bCs/>
          <w:sz w:val="18"/>
          <w:szCs w:val="18"/>
        </w:rPr>
        <w:t xml:space="preserve"> do dnia </w:t>
      </w:r>
      <w:r>
        <w:rPr>
          <w:rFonts w:ascii="Arial" w:eastAsia="Arial" w:hAnsi="Arial" w:cs="Arial"/>
          <w:bCs/>
          <w:sz w:val="18"/>
          <w:szCs w:val="18"/>
        </w:rPr>
        <w:t>1</w:t>
      </w:r>
      <w:r w:rsidR="0034150F">
        <w:rPr>
          <w:rFonts w:ascii="Arial" w:eastAsia="Arial" w:hAnsi="Arial" w:cs="Arial"/>
          <w:bCs/>
          <w:sz w:val="18"/>
          <w:szCs w:val="18"/>
        </w:rPr>
        <w:t>9</w:t>
      </w:r>
      <w:r>
        <w:rPr>
          <w:rFonts w:ascii="Arial" w:eastAsia="Arial" w:hAnsi="Arial" w:cs="Arial"/>
          <w:bCs/>
          <w:sz w:val="18"/>
          <w:szCs w:val="18"/>
        </w:rPr>
        <w:t>.1</w:t>
      </w:r>
      <w:r w:rsidR="00614D8B">
        <w:rPr>
          <w:rFonts w:ascii="Arial" w:eastAsia="Arial" w:hAnsi="Arial" w:cs="Arial"/>
          <w:bCs/>
          <w:sz w:val="18"/>
          <w:szCs w:val="18"/>
        </w:rPr>
        <w:t>2</w:t>
      </w:r>
      <w:r>
        <w:rPr>
          <w:rFonts w:ascii="Arial" w:eastAsia="Arial" w:hAnsi="Arial" w:cs="Arial"/>
          <w:bCs/>
          <w:sz w:val="18"/>
          <w:szCs w:val="18"/>
        </w:rPr>
        <w:t>.202</w:t>
      </w:r>
      <w:r w:rsidR="0034150F">
        <w:rPr>
          <w:rFonts w:ascii="Arial" w:eastAsia="Arial" w:hAnsi="Arial" w:cs="Arial"/>
          <w:bCs/>
          <w:sz w:val="18"/>
          <w:szCs w:val="18"/>
        </w:rPr>
        <w:t>4</w:t>
      </w:r>
      <w:r w:rsidRPr="00714DF5">
        <w:rPr>
          <w:rFonts w:ascii="Arial" w:eastAsia="Arial" w:hAnsi="Arial" w:cs="Arial"/>
          <w:bCs/>
          <w:sz w:val="18"/>
          <w:szCs w:val="18"/>
        </w:rPr>
        <w:t xml:space="preserve"> r. do godz. 1</w:t>
      </w:r>
      <w:r w:rsidR="00BF3B51">
        <w:rPr>
          <w:rFonts w:ascii="Arial" w:eastAsia="Arial" w:hAnsi="Arial" w:cs="Arial"/>
          <w:bCs/>
          <w:sz w:val="18"/>
          <w:szCs w:val="18"/>
        </w:rPr>
        <w:t>0</w:t>
      </w:r>
      <w:r w:rsidRPr="00714DF5">
        <w:rPr>
          <w:rFonts w:ascii="Arial" w:eastAsia="Arial" w:hAnsi="Arial" w:cs="Arial"/>
          <w:bCs/>
          <w:sz w:val="18"/>
          <w:szCs w:val="18"/>
        </w:rPr>
        <w:t>.00.</w:t>
      </w:r>
    </w:p>
    <w:p w14:paraId="2E8F565A" w14:textId="77777777" w:rsidR="00D60968" w:rsidRPr="00714DF5" w:rsidRDefault="00D60968" w:rsidP="00D60968">
      <w:pPr>
        <w:numPr>
          <w:ilvl w:val="0"/>
          <w:numId w:val="57"/>
        </w:numPr>
        <w:spacing w:line="276" w:lineRule="auto"/>
        <w:ind w:left="562" w:hanging="284"/>
        <w:jc w:val="both"/>
        <w:rPr>
          <w:rFonts w:ascii="Arial" w:eastAsia="Arial" w:hAnsi="Arial" w:cs="Arial"/>
          <w:bCs/>
          <w:sz w:val="18"/>
          <w:szCs w:val="18"/>
        </w:rPr>
      </w:pPr>
      <w:r w:rsidRPr="00714DF5">
        <w:rPr>
          <w:rFonts w:ascii="Arial" w:eastAsia="Arial" w:hAnsi="Arial" w:cs="Arial"/>
          <w:bCs/>
          <w:sz w:val="18"/>
          <w:szCs w:val="18"/>
        </w:rPr>
        <w:t xml:space="preserve">Sposób złożenia oferty, w tym zaszyfrowania oferty opisany został w Regulaminie </w:t>
      </w:r>
      <w:r>
        <w:rPr>
          <w:rFonts w:ascii="Arial" w:eastAsia="Arial" w:hAnsi="Arial" w:cs="Arial"/>
          <w:bCs/>
          <w:sz w:val="18"/>
          <w:szCs w:val="18"/>
        </w:rPr>
        <w:t xml:space="preserve">dostępnym na stronie </w:t>
      </w:r>
      <w:r w:rsidRPr="005D06D5">
        <w:rPr>
          <w:rFonts w:ascii="Arial" w:eastAsia="Arial" w:hAnsi="Arial" w:cs="Arial"/>
          <w:bCs/>
          <w:sz w:val="18"/>
          <w:szCs w:val="18"/>
        </w:rPr>
        <w:t>https://ezamowienia.gov.pl/pl/</w:t>
      </w:r>
      <w:r w:rsidRPr="00714DF5">
        <w:rPr>
          <w:rFonts w:ascii="Arial" w:eastAsia="Arial" w:hAnsi="Arial" w:cs="Arial"/>
          <w:bCs/>
          <w:sz w:val="18"/>
          <w:szCs w:val="18"/>
        </w:rPr>
        <w:t>.</w:t>
      </w:r>
    </w:p>
    <w:p w14:paraId="4BF07BCF" w14:textId="1C110456" w:rsidR="00D60968" w:rsidRPr="00714DF5" w:rsidRDefault="00D60968" w:rsidP="00D60968">
      <w:pPr>
        <w:numPr>
          <w:ilvl w:val="0"/>
          <w:numId w:val="57"/>
        </w:numPr>
        <w:tabs>
          <w:tab w:val="left" w:pos="278"/>
        </w:tabs>
        <w:spacing w:line="276" w:lineRule="auto"/>
        <w:ind w:left="562" w:hanging="284"/>
        <w:jc w:val="both"/>
        <w:rPr>
          <w:rFonts w:ascii="Arial" w:eastAsia="Arial" w:hAnsi="Arial" w:cs="Arial"/>
          <w:bCs/>
          <w:sz w:val="18"/>
          <w:szCs w:val="18"/>
        </w:rPr>
      </w:pPr>
      <w:r w:rsidRPr="00714DF5">
        <w:rPr>
          <w:rFonts w:ascii="Arial" w:eastAsia="Arial" w:hAnsi="Arial" w:cs="Arial"/>
          <w:bCs/>
          <w:sz w:val="18"/>
          <w:szCs w:val="18"/>
        </w:rPr>
        <w:t xml:space="preserve">Otwarcie ofert nastąpi w dniu </w:t>
      </w:r>
      <w:r>
        <w:rPr>
          <w:rFonts w:ascii="Arial" w:eastAsia="Arial" w:hAnsi="Arial" w:cs="Arial"/>
          <w:bCs/>
          <w:sz w:val="18"/>
          <w:szCs w:val="18"/>
        </w:rPr>
        <w:t>1</w:t>
      </w:r>
      <w:r w:rsidR="0034150F">
        <w:rPr>
          <w:rFonts w:ascii="Arial" w:eastAsia="Arial" w:hAnsi="Arial" w:cs="Arial"/>
          <w:bCs/>
          <w:sz w:val="18"/>
          <w:szCs w:val="18"/>
        </w:rPr>
        <w:t>9</w:t>
      </w:r>
      <w:r>
        <w:rPr>
          <w:rFonts w:ascii="Arial" w:eastAsia="Arial" w:hAnsi="Arial" w:cs="Arial"/>
          <w:bCs/>
          <w:sz w:val="18"/>
          <w:szCs w:val="18"/>
        </w:rPr>
        <w:t>.1</w:t>
      </w:r>
      <w:r w:rsidR="00614D8B">
        <w:rPr>
          <w:rFonts w:ascii="Arial" w:eastAsia="Arial" w:hAnsi="Arial" w:cs="Arial"/>
          <w:bCs/>
          <w:sz w:val="18"/>
          <w:szCs w:val="18"/>
        </w:rPr>
        <w:t>2</w:t>
      </w:r>
      <w:r w:rsidRPr="00714DF5">
        <w:rPr>
          <w:rFonts w:ascii="Arial" w:eastAsia="Arial" w:hAnsi="Arial" w:cs="Arial"/>
          <w:bCs/>
          <w:sz w:val="18"/>
          <w:szCs w:val="18"/>
        </w:rPr>
        <w:t>.202</w:t>
      </w:r>
      <w:r w:rsidR="0034150F">
        <w:rPr>
          <w:rFonts w:ascii="Arial" w:eastAsia="Arial" w:hAnsi="Arial" w:cs="Arial"/>
          <w:bCs/>
          <w:sz w:val="18"/>
          <w:szCs w:val="18"/>
        </w:rPr>
        <w:t>4</w:t>
      </w:r>
      <w:r w:rsidRPr="00714DF5">
        <w:rPr>
          <w:rFonts w:ascii="Arial" w:eastAsia="Arial" w:hAnsi="Arial" w:cs="Arial"/>
          <w:bCs/>
          <w:sz w:val="18"/>
          <w:szCs w:val="18"/>
        </w:rPr>
        <w:t xml:space="preserve"> r. o godzinie 1</w:t>
      </w:r>
      <w:r w:rsidR="00BF3B51">
        <w:rPr>
          <w:rFonts w:ascii="Arial" w:eastAsia="Arial" w:hAnsi="Arial" w:cs="Arial"/>
          <w:bCs/>
          <w:sz w:val="18"/>
          <w:szCs w:val="18"/>
        </w:rPr>
        <w:t>0</w:t>
      </w:r>
      <w:r>
        <w:rPr>
          <w:rFonts w:ascii="Arial" w:eastAsia="Arial" w:hAnsi="Arial" w:cs="Arial"/>
          <w:bCs/>
          <w:sz w:val="18"/>
          <w:szCs w:val="18"/>
        </w:rPr>
        <w:t>.</w:t>
      </w:r>
      <w:r w:rsidR="00BF3B51">
        <w:rPr>
          <w:rFonts w:ascii="Arial" w:eastAsia="Arial" w:hAnsi="Arial" w:cs="Arial"/>
          <w:bCs/>
          <w:sz w:val="18"/>
          <w:szCs w:val="18"/>
        </w:rPr>
        <w:t>3</w:t>
      </w:r>
      <w:r w:rsidRPr="00714DF5">
        <w:rPr>
          <w:rFonts w:ascii="Arial" w:eastAsia="Arial" w:hAnsi="Arial" w:cs="Arial"/>
          <w:bCs/>
          <w:sz w:val="18"/>
          <w:szCs w:val="18"/>
        </w:rPr>
        <w:t xml:space="preserve">0 w siedzibie Zamawiającego – Urząd Gminy Lubicz. </w:t>
      </w:r>
    </w:p>
    <w:p w14:paraId="63CA881E" w14:textId="77777777" w:rsidR="00D60968" w:rsidRDefault="00D60968" w:rsidP="00D60968">
      <w:pPr>
        <w:numPr>
          <w:ilvl w:val="0"/>
          <w:numId w:val="57"/>
        </w:numPr>
        <w:tabs>
          <w:tab w:val="left" w:pos="278"/>
        </w:tabs>
        <w:spacing w:line="276" w:lineRule="auto"/>
        <w:ind w:left="562" w:hanging="284"/>
        <w:jc w:val="both"/>
        <w:rPr>
          <w:rFonts w:ascii="Arial" w:eastAsia="Arial" w:hAnsi="Arial" w:cs="Arial"/>
          <w:bCs/>
          <w:sz w:val="18"/>
          <w:szCs w:val="18"/>
        </w:rPr>
      </w:pPr>
      <w:r>
        <w:rPr>
          <w:rFonts w:ascii="Arial" w:eastAsia="Arial" w:hAnsi="Arial" w:cs="Arial"/>
          <w:bCs/>
          <w:sz w:val="18"/>
          <w:szCs w:val="18"/>
        </w:rPr>
        <w:t xml:space="preserve">Zamawiający nie przewiduje jawnej sesji otwarcia ofert. </w:t>
      </w:r>
    </w:p>
    <w:p w14:paraId="6BD4D185" w14:textId="77777777" w:rsidR="00D60968" w:rsidRPr="009C77AC" w:rsidRDefault="00D60968" w:rsidP="00D60968">
      <w:pPr>
        <w:numPr>
          <w:ilvl w:val="0"/>
          <w:numId w:val="57"/>
        </w:numPr>
        <w:tabs>
          <w:tab w:val="left" w:pos="278"/>
        </w:tabs>
        <w:spacing w:line="276" w:lineRule="auto"/>
        <w:ind w:left="562" w:hanging="284"/>
        <w:jc w:val="both"/>
        <w:rPr>
          <w:rFonts w:ascii="Arial" w:eastAsia="Arial" w:hAnsi="Arial" w:cs="Arial"/>
          <w:bCs/>
          <w:sz w:val="18"/>
          <w:szCs w:val="18"/>
        </w:rPr>
      </w:pPr>
      <w:r w:rsidRPr="009C77AC">
        <w:rPr>
          <w:rFonts w:ascii="Arial" w:eastAsia="Arial" w:hAnsi="Arial" w:cs="Arial"/>
          <w:bCs/>
          <w:sz w:val="18"/>
          <w:szCs w:val="18"/>
        </w:rPr>
        <w:t>Najpóźniej przed otwarciem ofert, udostępnia się na stronie internetowej prowadzonego postępowania informację o kwocie, jaką zamierza się przeznaczyć na sfinansowanie zamówienia.</w:t>
      </w:r>
    </w:p>
    <w:p w14:paraId="5E76C75D" w14:textId="77777777" w:rsidR="00D60968" w:rsidRPr="00954A3C" w:rsidRDefault="00D60968" w:rsidP="00D60968">
      <w:pPr>
        <w:numPr>
          <w:ilvl w:val="0"/>
          <w:numId w:val="57"/>
        </w:numPr>
        <w:tabs>
          <w:tab w:val="left" w:pos="278"/>
        </w:tabs>
        <w:spacing w:line="276" w:lineRule="auto"/>
        <w:ind w:left="562" w:hanging="284"/>
        <w:jc w:val="both"/>
        <w:rPr>
          <w:rFonts w:ascii="Arial" w:eastAsia="Arial" w:hAnsi="Arial" w:cs="Arial"/>
          <w:bCs/>
          <w:sz w:val="18"/>
          <w:szCs w:val="18"/>
        </w:rPr>
      </w:pPr>
      <w:r w:rsidRPr="00954A3C">
        <w:rPr>
          <w:rFonts w:ascii="Arial" w:eastAsia="Arial" w:hAnsi="Arial" w:cs="Arial"/>
          <w:bCs/>
          <w:sz w:val="18"/>
          <w:szCs w:val="18"/>
        </w:rPr>
        <w:t>Niezwłocznie po otwarciu ofert, udostępnia się na stronie internetowej prowadzonego postępowania informacje o:</w:t>
      </w:r>
    </w:p>
    <w:p w14:paraId="0DCB11EE" w14:textId="77777777" w:rsidR="00D60968" w:rsidRPr="00E57EC0" w:rsidRDefault="00D60968" w:rsidP="00D60968">
      <w:pPr>
        <w:numPr>
          <w:ilvl w:val="0"/>
          <w:numId w:val="58"/>
        </w:numPr>
        <w:tabs>
          <w:tab w:val="left" w:pos="749"/>
        </w:tabs>
        <w:spacing w:line="276" w:lineRule="auto"/>
        <w:ind w:left="1038" w:hanging="300"/>
        <w:jc w:val="both"/>
        <w:rPr>
          <w:rFonts w:ascii="Arial" w:eastAsia="Arial" w:hAnsi="Arial" w:cs="Arial"/>
          <w:sz w:val="18"/>
          <w:szCs w:val="18"/>
        </w:rPr>
      </w:pPr>
      <w:r w:rsidRPr="00E57EC0">
        <w:rPr>
          <w:rFonts w:ascii="Arial" w:eastAsia="Arial" w:hAnsi="Arial" w:cs="Arial"/>
          <w:sz w:val="18"/>
          <w:szCs w:val="18"/>
        </w:rPr>
        <w:t>nazwach albo imionach i nazwiskach oraz siedzibach lub miejscach prowadzonej działalności gospodarczej albo miejscach zamieszkania wykonawców, których oferty zostały otwarte;</w:t>
      </w:r>
    </w:p>
    <w:p w14:paraId="427B9474" w14:textId="77777777" w:rsidR="00D60968" w:rsidRDefault="00D60968" w:rsidP="00D60968">
      <w:pPr>
        <w:numPr>
          <w:ilvl w:val="0"/>
          <w:numId w:val="58"/>
        </w:numPr>
        <w:tabs>
          <w:tab w:val="left" w:pos="749"/>
        </w:tabs>
        <w:spacing w:line="276" w:lineRule="auto"/>
        <w:ind w:left="1038" w:hanging="300"/>
        <w:jc w:val="both"/>
        <w:rPr>
          <w:rFonts w:ascii="Arial" w:eastAsia="Arial" w:hAnsi="Arial" w:cs="Arial"/>
          <w:sz w:val="18"/>
          <w:szCs w:val="18"/>
        </w:rPr>
      </w:pPr>
      <w:r w:rsidRPr="00E57EC0">
        <w:rPr>
          <w:rFonts w:ascii="Arial" w:eastAsia="Arial" w:hAnsi="Arial" w:cs="Arial"/>
          <w:sz w:val="18"/>
          <w:szCs w:val="18"/>
        </w:rPr>
        <w:t>cenach lub kosztach zawartych w ofertach.</w:t>
      </w:r>
    </w:p>
    <w:p w14:paraId="12E74326" w14:textId="77777777" w:rsidR="00D12D99" w:rsidRDefault="00D12D99" w:rsidP="00D12D99">
      <w:pPr>
        <w:pStyle w:val="Teksttreci20"/>
        <w:shd w:val="clear" w:color="auto" w:fill="auto"/>
        <w:tabs>
          <w:tab w:val="left" w:pos="1069"/>
        </w:tabs>
        <w:spacing w:before="0" w:line="235" w:lineRule="exact"/>
        <w:ind w:left="1080" w:firstLine="0"/>
        <w:jc w:val="left"/>
      </w:pPr>
    </w:p>
    <w:p w14:paraId="4D07CA97" w14:textId="77777777" w:rsidR="00F0775A" w:rsidRDefault="00056434">
      <w:pPr>
        <w:pStyle w:val="Nagwek30"/>
        <w:keepNext/>
        <w:keepLines/>
        <w:numPr>
          <w:ilvl w:val="0"/>
          <w:numId w:val="41"/>
        </w:numPr>
        <w:shd w:val="clear" w:color="auto" w:fill="auto"/>
        <w:tabs>
          <w:tab w:val="left" w:pos="588"/>
        </w:tabs>
        <w:spacing w:after="289"/>
        <w:ind w:firstLine="0"/>
      </w:pPr>
      <w:bookmarkStart w:id="19" w:name="bookmark20"/>
      <w:r>
        <w:t>Opis kryteriów oceny ofert, wraz z podaniem wag tych kryteriów i sposobu oceny ofert</w:t>
      </w:r>
      <w:bookmarkEnd w:id="19"/>
    </w:p>
    <w:p w14:paraId="3EF3EF21" w14:textId="77777777" w:rsidR="00F0775A" w:rsidRDefault="00056434">
      <w:pPr>
        <w:pStyle w:val="Teksttreci20"/>
        <w:shd w:val="clear" w:color="auto" w:fill="auto"/>
        <w:spacing w:before="0" w:line="235" w:lineRule="exact"/>
        <w:ind w:left="1020" w:hanging="280"/>
        <w:jc w:val="left"/>
      </w:pPr>
      <w:r>
        <w:t>1) za ofertę najkorzystniejszą (w ramach wszystkich części zamówienia) uznana zostanie oferta zawierająca najkorzystniejszy bilans punktów w kryteriach:</w:t>
      </w:r>
    </w:p>
    <w:tbl>
      <w:tblPr>
        <w:tblOverlap w:val="never"/>
        <w:tblW w:w="0" w:type="auto"/>
        <w:jc w:val="center"/>
        <w:tblLayout w:type="fixed"/>
        <w:tblCellMar>
          <w:left w:w="10" w:type="dxa"/>
          <w:right w:w="10" w:type="dxa"/>
        </w:tblCellMar>
        <w:tblLook w:val="04A0" w:firstRow="1" w:lastRow="0" w:firstColumn="1" w:lastColumn="0" w:noHBand="0" w:noVBand="1"/>
      </w:tblPr>
      <w:tblGrid>
        <w:gridCol w:w="710"/>
        <w:gridCol w:w="3835"/>
        <w:gridCol w:w="1099"/>
        <w:gridCol w:w="1517"/>
      </w:tblGrid>
      <w:tr w:rsidR="00F0775A" w14:paraId="007248DB" w14:textId="77777777">
        <w:trPr>
          <w:trHeight w:hRule="exact" w:val="278"/>
          <w:jc w:val="center"/>
        </w:trPr>
        <w:tc>
          <w:tcPr>
            <w:tcW w:w="710" w:type="dxa"/>
            <w:tcBorders>
              <w:top w:val="single" w:sz="4" w:space="0" w:color="auto"/>
              <w:left w:val="single" w:sz="4" w:space="0" w:color="auto"/>
            </w:tcBorders>
            <w:shd w:val="clear" w:color="auto" w:fill="FFFFFF"/>
            <w:vAlign w:val="bottom"/>
          </w:tcPr>
          <w:p w14:paraId="2F298A86" w14:textId="77777777" w:rsidR="00F0775A" w:rsidRDefault="00056434">
            <w:pPr>
              <w:pStyle w:val="Teksttreci20"/>
              <w:framePr w:w="7162" w:wrap="notBeside" w:vAnchor="text" w:hAnchor="text" w:xAlign="center" w:y="1"/>
              <w:shd w:val="clear" w:color="auto" w:fill="auto"/>
              <w:spacing w:before="0" w:line="156" w:lineRule="exact"/>
              <w:ind w:firstLine="0"/>
              <w:jc w:val="center"/>
            </w:pPr>
            <w:r>
              <w:rPr>
                <w:rStyle w:val="PogrubienieTeksttreci27pt"/>
              </w:rPr>
              <w:t>Lit.</w:t>
            </w:r>
          </w:p>
        </w:tc>
        <w:tc>
          <w:tcPr>
            <w:tcW w:w="3835" w:type="dxa"/>
            <w:tcBorders>
              <w:top w:val="single" w:sz="4" w:space="0" w:color="auto"/>
              <w:left w:val="single" w:sz="4" w:space="0" w:color="auto"/>
            </w:tcBorders>
            <w:shd w:val="clear" w:color="auto" w:fill="FFFFFF"/>
            <w:vAlign w:val="bottom"/>
          </w:tcPr>
          <w:p w14:paraId="67B3FFBC" w14:textId="77777777" w:rsidR="00F0775A" w:rsidRDefault="00056434">
            <w:pPr>
              <w:pStyle w:val="Teksttreci20"/>
              <w:framePr w:w="7162" w:wrap="notBeside" w:vAnchor="text" w:hAnchor="text" w:xAlign="center" w:y="1"/>
              <w:shd w:val="clear" w:color="auto" w:fill="auto"/>
              <w:spacing w:before="0" w:line="156" w:lineRule="exact"/>
              <w:ind w:firstLine="0"/>
              <w:jc w:val="center"/>
            </w:pPr>
            <w:r>
              <w:rPr>
                <w:rStyle w:val="PogrubienieTeksttreci27pt"/>
              </w:rPr>
              <w:t>Kryterium</w:t>
            </w:r>
          </w:p>
        </w:tc>
        <w:tc>
          <w:tcPr>
            <w:tcW w:w="1099" w:type="dxa"/>
            <w:tcBorders>
              <w:top w:val="single" w:sz="4" w:space="0" w:color="auto"/>
              <w:left w:val="single" w:sz="4" w:space="0" w:color="auto"/>
            </w:tcBorders>
            <w:shd w:val="clear" w:color="auto" w:fill="FFFFFF"/>
            <w:vAlign w:val="bottom"/>
          </w:tcPr>
          <w:p w14:paraId="7F66ACF4" w14:textId="77777777" w:rsidR="00F0775A" w:rsidRDefault="00056434">
            <w:pPr>
              <w:pStyle w:val="Teksttreci20"/>
              <w:framePr w:w="7162" w:wrap="notBeside" w:vAnchor="text" w:hAnchor="text" w:xAlign="center" w:y="1"/>
              <w:shd w:val="clear" w:color="auto" w:fill="auto"/>
              <w:spacing w:before="0" w:line="156" w:lineRule="exact"/>
              <w:ind w:firstLine="0"/>
              <w:jc w:val="center"/>
            </w:pPr>
            <w:r>
              <w:rPr>
                <w:rStyle w:val="PogrubienieTeksttreci27pt"/>
              </w:rPr>
              <w:t>Waga</w:t>
            </w:r>
          </w:p>
        </w:tc>
        <w:tc>
          <w:tcPr>
            <w:tcW w:w="1517" w:type="dxa"/>
            <w:tcBorders>
              <w:top w:val="single" w:sz="4" w:space="0" w:color="auto"/>
              <w:left w:val="single" w:sz="4" w:space="0" w:color="auto"/>
              <w:right w:val="single" w:sz="4" w:space="0" w:color="auto"/>
            </w:tcBorders>
            <w:shd w:val="clear" w:color="auto" w:fill="FFFFFF"/>
            <w:vAlign w:val="bottom"/>
          </w:tcPr>
          <w:p w14:paraId="21060ECB" w14:textId="77777777" w:rsidR="00F0775A" w:rsidRDefault="00056434">
            <w:pPr>
              <w:pStyle w:val="Teksttreci20"/>
              <w:framePr w:w="7162" w:wrap="notBeside" w:vAnchor="text" w:hAnchor="text" w:xAlign="center" w:y="1"/>
              <w:shd w:val="clear" w:color="auto" w:fill="auto"/>
              <w:spacing w:before="0" w:line="156" w:lineRule="exact"/>
              <w:ind w:left="160" w:firstLine="0"/>
              <w:jc w:val="left"/>
            </w:pPr>
            <w:r>
              <w:rPr>
                <w:rStyle w:val="PogrubienieTeksttreci27pt"/>
              </w:rPr>
              <w:t>Liczba punktów</w:t>
            </w:r>
          </w:p>
        </w:tc>
      </w:tr>
      <w:tr w:rsidR="00F0775A" w14:paraId="4CA8D9AF" w14:textId="77777777">
        <w:trPr>
          <w:trHeight w:hRule="exact" w:val="192"/>
          <w:jc w:val="center"/>
        </w:trPr>
        <w:tc>
          <w:tcPr>
            <w:tcW w:w="710" w:type="dxa"/>
            <w:tcBorders>
              <w:top w:val="single" w:sz="4" w:space="0" w:color="auto"/>
              <w:left w:val="single" w:sz="4" w:space="0" w:color="auto"/>
            </w:tcBorders>
            <w:shd w:val="clear" w:color="auto" w:fill="FFFFFF"/>
            <w:vAlign w:val="bottom"/>
          </w:tcPr>
          <w:p w14:paraId="3B61BB7F" w14:textId="77777777" w:rsidR="00F0775A" w:rsidRDefault="00056434">
            <w:pPr>
              <w:pStyle w:val="Teksttreci20"/>
              <w:framePr w:w="7162" w:wrap="notBeside" w:vAnchor="text" w:hAnchor="text" w:xAlign="center" w:y="1"/>
              <w:shd w:val="clear" w:color="auto" w:fill="auto"/>
              <w:tabs>
                <w:tab w:val="left" w:leader="underscore" w:pos="274"/>
              </w:tabs>
              <w:spacing w:before="0" w:line="156" w:lineRule="exact"/>
              <w:ind w:firstLine="0"/>
              <w:jc w:val="both"/>
            </w:pPr>
            <w:r>
              <w:rPr>
                <w:rStyle w:val="PogrubienieTeksttreci27pt"/>
              </w:rPr>
              <w:tab/>
              <w:t>a)</w:t>
            </w:r>
          </w:p>
        </w:tc>
        <w:tc>
          <w:tcPr>
            <w:tcW w:w="3835" w:type="dxa"/>
            <w:tcBorders>
              <w:top w:val="single" w:sz="4" w:space="0" w:color="auto"/>
              <w:left w:val="single" w:sz="4" w:space="0" w:color="auto"/>
            </w:tcBorders>
            <w:shd w:val="clear" w:color="auto" w:fill="FFFFFF"/>
            <w:vAlign w:val="bottom"/>
          </w:tcPr>
          <w:p w14:paraId="2F62CAFC" w14:textId="77777777" w:rsidR="00F0775A" w:rsidRDefault="00056434">
            <w:pPr>
              <w:pStyle w:val="Teksttreci20"/>
              <w:framePr w:w="7162" w:wrap="notBeside" w:vAnchor="text" w:hAnchor="text" w:xAlign="center" w:y="1"/>
              <w:shd w:val="clear" w:color="auto" w:fill="auto"/>
              <w:spacing w:before="0" w:line="156" w:lineRule="exact"/>
              <w:ind w:firstLine="0"/>
              <w:jc w:val="center"/>
            </w:pPr>
            <w:r>
              <w:rPr>
                <w:rStyle w:val="PogrubienieTeksttreci27pt"/>
              </w:rPr>
              <w:t>Cena (C)</w:t>
            </w:r>
          </w:p>
        </w:tc>
        <w:tc>
          <w:tcPr>
            <w:tcW w:w="1099" w:type="dxa"/>
            <w:tcBorders>
              <w:top w:val="single" w:sz="4" w:space="0" w:color="auto"/>
              <w:left w:val="single" w:sz="4" w:space="0" w:color="auto"/>
            </w:tcBorders>
            <w:shd w:val="clear" w:color="auto" w:fill="FFFFFF"/>
            <w:vAlign w:val="bottom"/>
          </w:tcPr>
          <w:p w14:paraId="7C11EE4D" w14:textId="77777777" w:rsidR="00F0775A" w:rsidRDefault="00056434">
            <w:pPr>
              <w:pStyle w:val="Teksttreci20"/>
              <w:framePr w:w="7162" w:wrap="notBeside" w:vAnchor="text" w:hAnchor="text" w:xAlign="center" w:y="1"/>
              <w:shd w:val="clear" w:color="auto" w:fill="auto"/>
              <w:spacing w:before="0" w:line="156" w:lineRule="exact"/>
              <w:ind w:firstLine="0"/>
              <w:jc w:val="center"/>
            </w:pPr>
            <w:r>
              <w:rPr>
                <w:rStyle w:val="PogrubienieTeksttreci27pt"/>
              </w:rPr>
              <w:t>100%</w:t>
            </w:r>
          </w:p>
        </w:tc>
        <w:tc>
          <w:tcPr>
            <w:tcW w:w="1517" w:type="dxa"/>
            <w:tcBorders>
              <w:top w:val="single" w:sz="4" w:space="0" w:color="auto"/>
              <w:left w:val="single" w:sz="4" w:space="0" w:color="auto"/>
              <w:right w:val="single" w:sz="4" w:space="0" w:color="auto"/>
            </w:tcBorders>
            <w:shd w:val="clear" w:color="auto" w:fill="FFFFFF"/>
            <w:vAlign w:val="bottom"/>
          </w:tcPr>
          <w:p w14:paraId="56EFE81F" w14:textId="77777777" w:rsidR="00F0775A" w:rsidRDefault="00056434">
            <w:pPr>
              <w:pStyle w:val="Teksttreci20"/>
              <w:framePr w:w="7162" w:wrap="notBeside" w:vAnchor="text" w:hAnchor="text" w:xAlign="center" w:y="1"/>
              <w:shd w:val="clear" w:color="auto" w:fill="auto"/>
              <w:spacing w:before="0" w:line="156" w:lineRule="exact"/>
              <w:ind w:firstLine="0"/>
              <w:jc w:val="center"/>
            </w:pPr>
            <w:r>
              <w:rPr>
                <w:rStyle w:val="PogrubienieTeksttreci27pt"/>
              </w:rPr>
              <w:t>100</w:t>
            </w:r>
          </w:p>
        </w:tc>
      </w:tr>
      <w:tr w:rsidR="00F0775A" w14:paraId="35612165" w14:textId="77777777">
        <w:trPr>
          <w:trHeight w:hRule="exact" w:val="202"/>
          <w:jc w:val="center"/>
        </w:trPr>
        <w:tc>
          <w:tcPr>
            <w:tcW w:w="4545" w:type="dxa"/>
            <w:gridSpan w:val="2"/>
            <w:tcBorders>
              <w:top w:val="single" w:sz="4" w:space="0" w:color="auto"/>
              <w:left w:val="single" w:sz="4" w:space="0" w:color="auto"/>
              <w:bottom w:val="single" w:sz="4" w:space="0" w:color="auto"/>
            </w:tcBorders>
            <w:shd w:val="clear" w:color="auto" w:fill="FFFFFF"/>
            <w:vAlign w:val="bottom"/>
          </w:tcPr>
          <w:p w14:paraId="04B3E20C" w14:textId="77777777" w:rsidR="00F0775A" w:rsidRDefault="00056434">
            <w:pPr>
              <w:pStyle w:val="Teksttreci20"/>
              <w:framePr w:w="7162" w:wrap="notBeside" w:vAnchor="text" w:hAnchor="text" w:xAlign="center" w:y="1"/>
              <w:shd w:val="clear" w:color="auto" w:fill="auto"/>
              <w:spacing w:before="0" w:line="156" w:lineRule="exact"/>
              <w:ind w:firstLine="0"/>
              <w:jc w:val="center"/>
            </w:pPr>
            <w:r>
              <w:rPr>
                <w:rStyle w:val="PogrubienieTeksttreci27pt"/>
              </w:rPr>
              <w:t>Razem:</w:t>
            </w:r>
          </w:p>
        </w:tc>
        <w:tc>
          <w:tcPr>
            <w:tcW w:w="261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03F3A72D" w14:textId="77777777" w:rsidR="00F0775A" w:rsidRDefault="00056434">
            <w:pPr>
              <w:pStyle w:val="Teksttreci20"/>
              <w:framePr w:w="7162" w:wrap="notBeside" w:vAnchor="text" w:hAnchor="text" w:xAlign="center" w:y="1"/>
              <w:shd w:val="clear" w:color="auto" w:fill="auto"/>
              <w:spacing w:before="0" w:line="156" w:lineRule="exact"/>
              <w:ind w:firstLine="0"/>
              <w:jc w:val="center"/>
            </w:pPr>
            <w:r>
              <w:rPr>
                <w:rStyle w:val="PogrubienieTeksttreci27pt"/>
              </w:rPr>
              <w:t>100,00</w:t>
            </w:r>
          </w:p>
        </w:tc>
      </w:tr>
    </w:tbl>
    <w:p w14:paraId="6A4AF46F" w14:textId="77777777" w:rsidR="00F0775A" w:rsidRDefault="00F0775A">
      <w:pPr>
        <w:framePr w:w="7162" w:wrap="notBeside" w:vAnchor="text" w:hAnchor="text" w:xAlign="center" w:y="1"/>
        <w:rPr>
          <w:sz w:val="2"/>
          <w:szCs w:val="2"/>
        </w:rPr>
      </w:pPr>
    </w:p>
    <w:p w14:paraId="589030DF" w14:textId="77777777" w:rsidR="00F0775A" w:rsidRDefault="00F0775A">
      <w:pPr>
        <w:rPr>
          <w:sz w:val="2"/>
          <w:szCs w:val="2"/>
        </w:rPr>
      </w:pPr>
    </w:p>
    <w:p w14:paraId="2EAFC017" w14:textId="77777777" w:rsidR="00D12D99" w:rsidRDefault="00056434">
      <w:pPr>
        <w:pStyle w:val="Teksttreci20"/>
        <w:shd w:val="clear" w:color="auto" w:fill="auto"/>
        <w:spacing w:before="250"/>
        <w:ind w:left="1020" w:hanging="280"/>
        <w:jc w:val="left"/>
      </w:pPr>
      <w:r>
        <w:t xml:space="preserve">2) opis stosowanych kryteriów oraz sposób oceny ofert: </w:t>
      </w:r>
    </w:p>
    <w:p w14:paraId="27690D78" w14:textId="77777777" w:rsidR="00F0775A" w:rsidRDefault="00056434" w:rsidP="00D12D99">
      <w:pPr>
        <w:pStyle w:val="Teksttreci20"/>
        <w:shd w:val="clear" w:color="auto" w:fill="auto"/>
        <w:spacing w:before="250"/>
        <w:ind w:left="1300" w:hanging="280"/>
        <w:jc w:val="left"/>
        <w:rPr>
          <w:rStyle w:val="Teksttreci22"/>
        </w:rPr>
      </w:pPr>
      <w:r>
        <w:rPr>
          <w:rStyle w:val="Teksttreci2Pogrubienie"/>
        </w:rPr>
        <w:t xml:space="preserve">a) </w:t>
      </w:r>
      <w:r>
        <w:rPr>
          <w:rStyle w:val="Teksttreci22"/>
        </w:rPr>
        <w:t>zasady przyznawania punktów w kryterium „cena” (C):</w:t>
      </w:r>
    </w:p>
    <w:p w14:paraId="043689A4" w14:textId="77777777" w:rsidR="00D12D99" w:rsidRDefault="00D12D99" w:rsidP="00D12D99">
      <w:pPr>
        <w:pStyle w:val="Teksttreci20"/>
        <w:shd w:val="clear" w:color="auto" w:fill="auto"/>
        <w:spacing w:before="0"/>
        <w:ind w:left="1300" w:hanging="280"/>
        <w:jc w:val="left"/>
      </w:pPr>
    </w:p>
    <w:p w14:paraId="3B4B1246" w14:textId="77777777" w:rsidR="00F0775A" w:rsidRDefault="00D315F8">
      <w:pPr>
        <w:pStyle w:val="Teksttreci20"/>
        <w:shd w:val="clear" w:color="auto" w:fill="auto"/>
        <w:spacing w:before="0" w:line="235" w:lineRule="exact"/>
        <w:ind w:left="1400" w:firstLine="0"/>
        <w:jc w:val="both"/>
      </w:pPr>
      <w:r>
        <w:rPr>
          <w:noProof/>
          <w:lang w:bidi="ar-SA"/>
        </w:rPr>
        <mc:AlternateContent>
          <mc:Choice Requires="wps">
            <w:drawing>
              <wp:anchor distT="0" distB="0" distL="63500" distR="63500" simplePos="0" relativeHeight="377487106" behindDoc="1" locked="0" layoutInCell="1" allowOverlap="1" wp14:anchorId="71C0433F" wp14:editId="77E0B5E1">
                <wp:simplePos x="0" y="0"/>
                <wp:positionH relativeFrom="margin">
                  <wp:posOffset>1334135</wp:posOffset>
                </wp:positionH>
                <wp:positionV relativeFrom="paragraph">
                  <wp:posOffset>384810</wp:posOffset>
                </wp:positionV>
                <wp:extent cx="1531620" cy="272415"/>
                <wp:effectExtent l="0" t="0" r="0" b="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1620" cy="272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FB797B" w14:textId="77777777" w:rsidR="00D12D99" w:rsidRDefault="00056434" w:rsidP="00D12D99">
                            <w:pPr>
                              <w:pStyle w:val="Teksttreci8"/>
                              <w:pBdr>
                                <w:bottom w:val="single" w:sz="6" w:space="1" w:color="auto"/>
                              </w:pBdr>
                              <w:shd w:val="clear" w:color="auto" w:fill="auto"/>
                              <w:jc w:val="center"/>
                            </w:pPr>
                            <w:r>
                              <w:t>najniż</w:t>
                            </w:r>
                            <w:r w:rsidR="00D12D99">
                              <w:t>sza cena występująca w ofertach</w:t>
                            </w:r>
                          </w:p>
                          <w:p w14:paraId="1F7054AE" w14:textId="77777777" w:rsidR="00056434" w:rsidRDefault="00056434" w:rsidP="00D12D99">
                            <w:pPr>
                              <w:pStyle w:val="Teksttreci8"/>
                              <w:shd w:val="clear" w:color="auto" w:fill="auto"/>
                              <w:jc w:val="center"/>
                            </w:pPr>
                            <w:r>
                              <w:t>cena wskazana w rozpatrywanej ofercie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1C0433F" id="_x0000_t202" coordsize="21600,21600" o:spt="202" path="m,l,21600r21600,l21600,xe">
                <v:stroke joinstyle="miter"/>
                <v:path gradientshapeok="t" o:connecttype="rect"/>
              </v:shapetype>
              <v:shape id="Text Box 3" o:spid="_x0000_s1026" type="#_x0000_t202" style="position:absolute;left:0;text-align:left;margin-left:105.05pt;margin-top:30.3pt;width:120.6pt;height:21.45pt;z-index:-12582937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mhg1AEAAJEDAAAOAAAAZHJzL2Uyb0RvYy54bWysU9uO0zAQfUfiHyy/0zSFXVDUdLXsqghp&#10;uUgLH+A4TmKReMyM26R8PWOn6XJ5Q7xYE8/4zDlnJtubaejF0SBZcKXMV2spjNNQW9eW8uuX/Ys3&#10;UlBQrlY9OFPKkyF5s3v+bDv6wmygg742KBjEUTH6UnYh+CLLSHdmULQCbxwnG8BBBf7ENqtRjYw+&#10;9Nlmvb7ORsDaI2hDxLf3c1LuEn7TGB0+NQ2ZIPpSMreQTkxnFc9st1VFi8p3Vp9pqH9gMSjruOkF&#10;6l4FJQ5o/4IarEYgaMJKw5BB01htkgZWk6//UPPYKW+SFjaH/MUm+n+w+uPx0X9GEaa3MPEAkwjy&#10;D6C/kXBw1ynXmltEGDujam6cR8uy0VNxfhqtpoIiSDV+gJqHrA4BEtDU4BBdYZ2C0XkAp4vpZgpC&#10;x5ZXL/PrDac05zavN6/yq9RCFctrjxTeGRhEDEqJPNSEro4PFCIbVSwlsZmDve37NNje/XbBhfEm&#10;sY+EZ+phqiaujioqqE+sA2HeE95rDjrAH1KMvCOlpO8HhUaK/r1jL+JCLQEuQbUEyml+WsogxRze&#10;hXnxDh5t2zHy4vYt+7W3ScoTizNPnntSeN7RuFi/fqeqpz9p9xMAAP//AwBQSwMEFAAGAAgAAAAh&#10;AIlONKHcAAAACgEAAA8AAABkcnMvZG93bnJldi54bWxMj7FOwzAQQHck/sE6JBbU2k5pVEKcCiFY&#10;2CgsbG58JBHxOYrdJPTrOSYYT/f07l25X3wvJhxjF8iAXisQSHVwHTUG3t+eVzsQMVlytg+EBr4x&#10;wr66vCht4cJMrzgdUiNYQrGwBtqUhkLKWLfobVyHAYl3n2H0NvE4NtKNdma572WmVC697YgvtHbA&#10;xxbrr8PJG8iXp+Hm5Q6z+Vz3E32ctU6ojbm+Wh7uQSRc0h8Mv/mcDhU3HcOJXBS9gUwrzSjLVA6C&#10;gdut3oA4Mqk2W5BVKf+/UP0AAAD//wMAUEsBAi0AFAAGAAgAAAAhALaDOJL+AAAA4QEAABMAAAAA&#10;AAAAAAAAAAAAAAAAAFtDb250ZW50X1R5cGVzXS54bWxQSwECLQAUAAYACAAAACEAOP0h/9YAAACU&#10;AQAACwAAAAAAAAAAAAAAAAAvAQAAX3JlbHMvLnJlbHNQSwECLQAUAAYACAAAACEAF75oYNQBAACR&#10;AwAADgAAAAAAAAAAAAAAAAAuAgAAZHJzL2Uyb0RvYy54bWxQSwECLQAUAAYACAAAACEAiU40odwA&#10;AAAKAQAADwAAAAAAAAAAAAAAAAAuBAAAZHJzL2Rvd25yZXYueG1sUEsFBgAAAAAEAAQA8wAAADcF&#10;AAAAAA==&#10;" filled="f" stroked="f">
                <v:textbox style="mso-fit-shape-to-text:t" inset="0,0,0,0">
                  <w:txbxContent>
                    <w:p w14:paraId="59FB797B" w14:textId="77777777" w:rsidR="00D12D99" w:rsidRDefault="00056434" w:rsidP="00D12D99">
                      <w:pPr>
                        <w:pStyle w:val="Teksttreci8"/>
                        <w:pBdr>
                          <w:bottom w:val="single" w:sz="6" w:space="1" w:color="auto"/>
                        </w:pBdr>
                        <w:shd w:val="clear" w:color="auto" w:fill="auto"/>
                        <w:jc w:val="center"/>
                      </w:pPr>
                      <w:r>
                        <w:t>najniż</w:t>
                      </w:r>
                      <w:r w:rsidR="00D12D99">
                        <w:t>sza cena występująca w ofertach</w:t>
                      </w:r>
                    </w:p>
                    <w:p w14:paraId="1F7054AE" w14:textId="77777777" w:rsidR="00056434" w:rsidRDefault="00056434" w:rsidP="00D12D99">
                      <w:pPr>
                        <w:pStyle w:val="Teksttreci8"/>
                        <w:shd w:val="clear" w:color="auto" w:fill="auto"/>
                        <w:jc w:val="center"/>
                      </w:pPr>
                      <w:r>
                        <w:t>cena wskazana w rozpatrywanej ofercie</w:t>
                      </w:r>
                    </w:p>
                  </w:txbxContent>
                </v:textbox>
                <w10:wrap type="topAndBottom" anchorx="margin"/>
              </v:shape>
            </w:pict>
          </mc:Fallback>
        </mc:AlternateContent>
      </w:r>
      <w:r>
        <w:rPr>
          <w:noProof/>
          <w:lang w:bidi="ar-SA"/>
        </w:rPr>
        <mc:AlternateContent>
          <mc:Choice Requires="wps">
            <w:drawing>
              <wp:anchor distT="0" distB="50800" distL="875030" distR="63500" simplePos="0" relativeHeight="377487105" behindDoc="1" locked="0" layoutInCell="1" allowOverlap="1" wp14:anchorId="02AE6B75" wp14:editId="785D1E93">
                <wp:simplePos x="0" y="0"/>
                <wp:positionH relativeFrom="margin">
                  <wp:posOffset>887095</wp:posOffset>
                </wp:positionH>
                <wp:positionV relativeFrom="paragraph">
                  <wp:posOffset>450215</wp:posOffset>
                </wp:positionV>
                <wp:extent cx="377825" cy="127000"/>
                <wp:effectExtent l="0" t="0" r="0" b="635"/>
                <wp:wrapTopAndBottom/>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2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58994E" w14:textId="77777777" w:rsidR="00056434" w:rsidRDefault="00056434">
                            <w:pPr>
                              <w:pStyle w:val="Teksttreci70"/>
                              <w:shd w:val="clear" w:color="auto" w:fill="auto"/>
                              <w:spacing w:after="0"/>
                              <w:ind w:firstLine="0"/>
                              <w:jc w:val="left"/>
                            </w:pPr>
                            <w:r>
                              <w:rPr>
                                <w:rStyle w:val="Teksttreci7Exact"/>
                                <w:b/>
                                <w:bCs/>
                              </w:rPr>
                              <w:t>Cpkt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2AE6B75" id="Text Box 4" o:spid="_x0000_s1027" type="#_x0000_t202" style="position:absolute;left:0;text-align:left;margin-left:69.85pt;margin-top:35.45pt;width:29.75pt;height:10pt;z-index:-125829375;visibility:visible;mso-wrap-style:square;mso-width-percent:0;mso-height-percent:0;mso-wrap-distance-left:68.9pt;mso-wrap-distance-top:0;mso-wrap-distance-right:5pt;mso-wrap-distance-bottom:4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EWo1gEAAJcDAAAOAAAAZHJzL2Uyb0RvYy54bWysU19v0zAQf0fiO1h+p0mLoFPUdBqbipAG&#10;TBr7ABfHSSwSnzm7Tcqn5+w2HYM3xIt1Ods///5cNtfT0IuDJm/QlnK5yKXQVmFtbFvKp2+7N1dS&#10;+AC2hh6tLuVRe3m9ff1qM7pCr7DDvtYkGMT6YnSl7EJwRZZ51ekB/AKdtrzZIA0Q+JParCYYGX3o&#10;s1Wev89GpNoRKu09d+9Om3Kb8JtGq/C1abwOoi8lcwtppbRWcc22GyhaAtcZdaYB/8BiAGP50QvU&#10;HQQQezJ/QQ1GEXpswkLhkGHTGKWTBlazzP9Q89iB00kLm+PdxSb//2DVl8OjeyARpg84cYBJhHf3&#10;qL57YfG2A9vqGyIcOw01P7yMlmWj88X5arTaFz6CVONnrDlk2AdMQFNDQ3SFdQpG5wCOF9P1FITi&#10;5tv1+mr1TgrFW8vVOs9TKBkU82VHPnzUOIhYlJI40wQOh3sfIhko5iPxLYs70/cp196+aPDB2Enk&#10;I98T8zBVkzD1WVnUUmF9ZDWEp2nh6eaiQ/opxciTUkr/Yw+kpeg/WXYkjtVc0FxUcwFW8dVSBilO&#10;5W04jd/ekWk7Rp49v2HXdiYpemZxpsvpJ6HnSY3j9ft3OvX8P21/AQAA//8DAFBLAwQUAAYACAAA&#10;ACEA6ucHQNwAAAAJAQAADwAAAGRycy9kb3ducmV2LnhtbEyPwU7DMAyG70i8Q2QkLmhLW6SNlKYT&#10;QnDhxuDCLWu8tiJxqiZry54e7wTH3/70+3O1W7wTE46xD6QhX2cgkJpge2o1fH68rh5AxGTIGhcI&#10;NfxghF19fVWZ0oaZ3nHap1ZwCcXSaOhSGkopY9OhN3EdBiTeHcPoTeI4ttKOZuZy72SRZRvpTU98&#10;oTMDPnfYfO9PXsNmeRnu3hQW87lxE32d8zxhrvXtzfL0CCLhkv5guOizOtTsdAgnslE4zvdqy6iG&#10;baZAXAClChAHDYoHsq7k/w/qXwAAAP//AwBQSwECLQAUAAYACAAAACEAtoM4kv4AAADhAQAAEwAA&#10;AAAAAAAAAAAAAAAAAAAAW0NvbnRlbnRfVHlwZXNdLnhtbFBLAQItABQABgAIAAAAIQA4/SH/1gAA&#10;AJQBAAALAAAAAAAAAAAAAAAAAC8BAABfcmVscy8ucmVsc1BLAQItABQABgAIAAAAIQDvDEWo1gEA&#10;AJcDAAAOAAAAAAAAAAAAAAAAAC4CAABkcnMvZTJvRG9jLnhtbFBLAQItABQABgAIAAAAIQDq5wdA&#10;3AAAAAkBAAAPAAAAAAAAAAAAAAAAADAEAABkcnMvZG93bnJldi54bWxQSwUGAAAAAAQABADzAAAA&#10;OQUAAAAA&#10;" filled="f" stroked="f">
                <v:textbox style="mso-fit-shape-to-text:t" inset="0,0,0,0">
                  <w:txbxContent>
                    <w:p w14:paraId="0258994E" w14:textId="77777777" w:rsidR="00056434" w:rsidRDefault="00056434">
                      <w:pPr>
                        <w:pStyle w:val="Teksttreci70"/>
                        <w:shd w:val="clear" w:color="auto" w:fill="auto"/>
                        <w:spacing w:after="0"/>
                        <w:ind w:firstLine="0"/>
                        <w:jc w:val="left"/>
                      </w:pPr>
                      <w:r>
                        <w:rPr>
                          <w:rStyle w:val="Teksttreci7Exact"/>
                          <w:b/>
                          <w:bCs/>
                        </w:rPr>
                        <w:t>Cpkt =</w:t>
                      </w:r>
                    </w:p>
                  </w:txbxContent>
                </v:textbox>
                <w10:wrap type="topAndBottom" anchorx="margin"/>
              </v:shape>
            </w:pict>
          </mc:Fallback>
        </mc:AlternateContent>
      </w:r>
      <w:r>
        <w:rPr>
          <w:noProof/>
          <w:lang w:bidi="ar-SA"/>
        </w:rPr>
        <mc:AlternateContent>
          <mc:Choice Requires="wps">
            <w:drawing>
              <wp:anchor distT="0" distB="50800" distL="379730" distR="63500" simplePos="0" relativeHeight="377487107" behindDoc="1" locked="0" layoutInCell="1" allowOverlap="1" wp14:anchorId="276ADAA7" wp14:editId="4952FCC7">
                <wp:simplePos x="0" y="0"/>
                <wp:positionH relativeFrom="margin">
                  <wp:posOffset>2950210</wp:posOffset>
                </wp:positionH>
                <wp:positionV relativeFrom="paragraph">
                  <wp:posOffset>450215</wp:posOffset>
                </wp:positionV>
                <wp:extent cx="313690" cy="127000"/>
                <wp:effectExtent l="2540" t="0" r="0" b="63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9B681D" w14:textId="77777777" w:rsidR="00056434" w:rsidRDefault="00056434">
                            <w:pPr>
                              <w:pStyle w:val="Teksttreci70"/>
                              <w:shd w:val="clear" w:color="auto" w:fill="auto"/>
                              <w:spacing w:after="0"/>
                              <w:ind w:firstLine="0"/>
                              <w:jc w:val="left"/>
                            </w:pPr>
                            <w:r>
                              <w:rPr>
                                <w:rStyle w:val="Teksttreci7Exact"/>
                                <w:b/>
                                <w:bCs/>
                              </w:rPr>
                              <w:t>x 100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76ADAA7" id="Text Box 2" o:spid="_x0000_s1028" type="#_x0000_t202" style="position:absolute;left:0;text-align:left;margin-left:232.3pt;margin-top:35.45pt;width:24.7pt;height:10pt;z-index:-125829373;visibility:visible;mso-wrap-style:square;mso-width-percent:0;mso-height-percent:0;mso-wrap-distance-left:29.9pt;mso-wrap-distance-top:0;mso-wrap-distance-right:5pt;mso-wrap-distance-bottom:4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2+d2AEAAJcDAAAOAAAAZHJzL2Uyb0RvYy54bWysU9uO0zAQfUfiHyy/0yRdaYGo6WrZVRHS&#10;AistfIDrOIlF4jEzbpPy9YydpsvlDfFijWfs43POjDc309CLo0Gy4CpZrHIpjNNQW9dW8uuX3as3&#10;UlBQrlY9OFPJkyF5s335YjP60qyhg742KBjEUTn6SnYh+DLLSHdmULQCbxwXG8BBBd5im9WoRkYf&#10;+myd59fZCFh7BG2IOHs/F+U24TeN0eFz05AJoq8kcwtpxbTu45ptN6psUfnO6jMN9Q8sBmUdP3qB&#10;uldBiQPav6AGqxEImrDSMGTQNFabpIHVFPkfap465U3SwuaQv9hE/w9Wfzo++UcUYXoHEzcwiSD/&#10;APobCQd3nXKtuUWEsTOq5oeLaFk2eirPV6PVVFIE2Y8foeYmq0OABDQ1OERXWKdgdG7A6WK6mYLQ&#10;nLwqrq7fckVzqVi/zvPUlEyVy2WPFN4bGEQMKonc0wSujg8UIhlVLkfiWw52tu9TX3v3W4IPxkwi&#10;H/nOzMO0n4StK7mOyqKWPdQnVoMwTwtPNwcd4A8pRp6UStL3g0IjRf/BsSNxrJYAl2C/BMppvlrJ&#10;IMUc3oV5/A4ebdsx8uL5Lbu2s0nRM4szXe5+Enqe1Dhev+7Tqef/tP0JAAD//wMAUEsDBBQABgAI&#10;AAAAIQA/QGzy3AAAAAkBAAAPAAAAZHJzL2Rvd25yZXYueG1sTI+xTsQwDIZ3JN4hMhIL4tKcSqGl&#10;6QkhWNg4WNhyjWkrEqdqcm25p8dMMNr+9Pv7693qnZhxikMgDWqTgUBqgx2o0/D+9nx9ByImQ9a4&#10;QKjhGyPsmvOz2lQ2LPSK8z51gkMoVkZDn9JYSRnbHr2JmzAi8e0zTN4kHqdO2sksHO6d3GZZIb0Z&#10;iD/0ZsTHHtuv/dFrKNan8eqlxO1yat1MHyelEiqtLy/Wh3sQCdf0B8OvPqtDw06HcCQbhdOQF3nB&#10;qIbbrATBwI3KudxBQ8kL2dTyf4PmBwAA//8DAFBLAQItABQABgAIAAAAIQC2gziS/gAAAOEBAAAT&#10;AAAAAAAAAAAAAAAAAAAAAABbQ29udGVudF9UeXBlc10ueG1sUEsBAi0AFAAGAAgAAAAhADj9If/W&#10;AAAAlAEAAAsAAAAAAAAAAAAAAAAALwEAAF9yZWxzLy5yZWxzUEsBAi0AFAAGAAgAAAAhAPwnb53Y&#10;AQAAlwMAAA4AAAAAAAAAAAAAAAAALgIAAGRycy9lMm9Eb2MueG1sUEsBAi0AFAAGAAgAAAAhAD9A&#10;bPLcAAAACQEAAA8AAAAAAAAAAAAAAAAAMgQAAGRycy9kb3ducmV2LnhtbFBLBQYAAAAABAAEAPMA&#10;AAA7BQAAAAA=&#10;" filled="f" stroked="f">
                <v:textbox style="mso-fit-shape-to-text:t" inset="0,0,0,0">
                  <w:txbxContent>
                    <w:p w14:paraId="779B681D" w14:textId="77777777" w:rsidR="00056434" w:rsidRDefault="00056434">
                      <w:pPr>
                        <w:pStyle w:val="Teksttreci70"/>
                        <w:shd w:val="clear" w:color="auto" w:fill="auto"/>
                        <w:spacing w:after="0"/>
                        <w:ind w:firstLine="0"/>
                        <w:jc w:val="left"/>
                      </w:pPr>
                      <w:r>
                        <w:rPr>
                          <w:rStyle w:val="Teksttreci7Exact"/>
                          <w:b/>
                          <w:bCs/>
                        </w:rPr>
                        <w:t>x 100</w:t>
                      </w:r>
                    </w:p>
                  </w:txbxContent>
                </v:textbox>
                <w10:wrap type="topAndBottom" anchorx="margin"/>
              </v:shape>
            </w:pict>
          </mc:Fallback>
        </mc:AlternateContent>
      </w:r>
      <w:r w:rsidR="00056434">
        <w:rPr>
          <w:rStyle w:val="Teksttreci2Pogrubienie"/>
        </w:rPr>
        <w:t xml:space="preserve">Cena </w:t>
      </w:r>
      <w:r w:rsidR="00056434">
        <w:t>- oznacza cenę łączną brutto za wykonanie całości przedmiotu zamówienia zgodnie z SWZ oraz umową. Cena wskazana w formularzu oferty oceniana będzie w następujący sposób:</w:t>
      </w:r>
    </w:p>
    <w:p w14:paraId="4A08DC06" w14:textId="77777777" w:rsidR="00D12D99" w:rsidRDefault="00D12D99">
      <w:pPr>
        <w:pStyle w:val="Teksttreci20"/>
        <w:shd w:val="clear" w:color="auto" w:fill="auto"/>
        <w:spacing w:before="0"/>
        <w:ind w:left="1420" w:firstLine="0"/>
        <w:jc w:val="left"/>
        <w:rPr>
          <w:rStyle w:val="Teksttreci2Pogrubienie"/>
        </w:rPr>
      </w:pPr>
    </w:p>
    <w:p w14:paraId="50EDAECA" w14:textId="77777777" w:rsidR="00F0775A" w:rsidRDefault="00056434">
      <w:pPr>
        <w:pStyle w:val="Teksttreci20"/>
        <w:shd w:val="clear" w:color="auto" w:fill="auto"/>
        <w:spacing w:before="0"/>
        <w:ind w:left="1420" w:firstLine="0"/>
        <w:jc w:val="left"/>
      </w:pPr>
      <w:r>
        <w:rPr>
          <w:rStyle w:val="Teksttreci2Pogrubienie"/>
        </w:rPr>
        <w:t xml:space="preserve">Cpkt </w:t>
      </w:r>
      <w:r>
        <w:t>- liczba punktów za kryterium „cena”</w:t>
      </w:r>
    </w:p>
    <w:p w14:paraId="495768B4" w14:textId="77777777" w:rsidR="00D12D99" w:rsidRDefault="00D12D99">
      <w:pPr>
        <w:pStyle w:val="Teksttreci70"/>
        <w:shd w:val="clear" w:color="auto" w:fill="auto"/>
        <w:spacing w:after="252"/>
        <w:ind w:left="1420" w:firstLine="0"/>
        <w:jc w:val="left"/>
      </w:pPr>
    </w:p>
    <w:p w14:paraId="39589BC1" w14:textId="77777777" w:rsidR="00F0775A" w:rsidRDefault="00056434">
      <w:pPr>
        <w:pStyle w:val="Teksttreci70"/>
        <w:shd w:val="clear" w:color="auto" w:fill="auto"/>
        <w:spacing w:after="252"/>
        <w:ind w:left="1420" w:firstLine="0"/>
        <w:jc w:val="left"/>
      </w:pPr>
      <w:r>
        <w:t>Maksymalna liczba punktów - 100 pkt</w:t>
      </w:r>
    </w:p>
    <w:p w14:paraId="175C1734" w14:textId="77777777" w:rsidR="00F0775A" w:rsidRDefault="00056434">
      <w:pPr>
        <w:pStyle w:val="Teksttreci20"/>
        <w:numPr>
          <w:ilvl w:val="0"/>
          <w:numId w:val="42"/>
        </w:numPr>
        <w:shd w:val="clear" w:color="auto" w:fill="auto"/>
        <w:tabs>
          <w:tab w:val="left" w:pos="1269"/>
        </w:tabs>
        <w:spacing w:before="0" w:line="235" w:lineRule="exact"/>
        <w:ind w:left="1280" w:hanging="300"/>
        <w:jc w:val="both"/>
      </w:pPr>
      <w:r>
        <w:t>wyliczenie punktów zostanie dokonane z dokładnością do dwóch miejsc po przecinku, zgodnie z matematycznymi zasadami zaokrąglania. Maksymalna łączna suma punktów we wskazanych wyżej kryteriach - 100.</w:t>
      </w:r>
    </w:p>
    <w:p w14:paraId="42F2E26F" w14:textId="77777777" w:rsidR="00F0775A" w:rsidRDefault="00056434">
      <w:pPr>
        <w:pStyle w:val="Teksttreci20"/>
        <w:numPr>
          <w:ilvl w:val="0"/>
          <w:numId w:val="42"/>
        </w:numPr>
        <w:shd w:val="clear" w:color="auto" w:fill="auto"/>
        <w:tabs>
          <w:tab w:val="left" w:pos="1269"/>
        </w:tabs>
        <w:spacing w:before="0" w:after="234" w:line="235" w:lineRule="exact"/>
        <w:ind w:left="1280" w:hanging="300"/>
        <w:jc w:val="both"/>
      </w:pPr>
      <w:r>
        <w:t>za ofertę najkorzystniejszą uznana zostanie oferta Wykonawcy niepodlegającego wykluczeniu, która nie podlega odrzuceniu oraz która uzyska największą liczbę zsumowanych punktów w ramach ustalonych ww. kryteriów oceny ofert;</w:t>
      </w:r>
    </w:p>
    <w:p w14:paraId="7AE58D2B" w14:textId="77777777" w:rsidR="00F0775A" w:rsidRDefault="00056434">
      <w:pPr>
        <w:pStyle w:val="Nagwek30"/>
        <w:keepNext/>
        <w:keepLines/>
        <w:numPr>
          <w:ilvl w:val="0"/>
          <w:numId w:val="41"/>
        </w:numPr>
        <w:shd w:val="clear" w:color="auto" w:fill="auto"/>
        <w:tabs>
          <w:tab w:val="left" w:pos="532"/>
        </w:tabs>
        <w:spacing w:after="246" w:line="293" w:lineRule="exact"/>
        <w:ind w:left="560"/>
      </w:pPr>
      <w:bookmarkStart w:id="20" w:name="bookmark21"/>
      <w:r>
        <w:t>Informacje o formalnościach, jakie powinny być dopełnione po wyborze oferty w celu zawarcia umowy</w:t>
      </w:r>
      <w:bookmarkEnd w:id="20"/>
    </w:p>
    <w:p w14:paraId="5365AA73" w14:textId="77777777" w:rsidR="00F0775A" w:rsidRDefault="00056434">
      <w:pPr>
        <w:pStyle w:val="Teksttreci20"/>
        <w:numPr>
          <w:ilvl w:val="0"/>
          <w:numId w:val="43"/>
        </w:numPr>
        <w:shd w:val="clear" w:color="auto" w:fill="auto"/>
        <w:tabs>
          <w:tab w:val="left" w:pos="532"/>
        </w:tabs>
        <w:spacing w:before="0" w:line="235" w:lineRule="exact"/>
        <w:ind w:left="560" w:hanging="280"/>
        <w:jc w:val="both"/>
      </w:pPr>
      <w:r>
        <w:t>Zamawiający zawiera umowę w sprawie zamówienia publicznego w terminie nie krótszym niż 5 dni od dnia przesłania zawiadomienia o wyborze najkorzystniejszej oferty.</w:t>
      </w:r>
    </w:p>
    <w:p w14:paraId="7E48D31E" w14:textId="77777777" w:rsidR="00F0775A" w:rsidRDefault="00056434">
      <w:pPr>
        <w:pStyle w:val="Teksttreci20"/>
        <w:numPr>
          <w:ilvl w:val="0"/>
          <w:numId w:val="43"/>
        </w:numPr>
        <w:shd w:val="clear" w:color="auto" w:fill="auto"/>
        <w:tabs>
          <w:tab w:val="left" w:pos="545"/>
        </w:tabs>
        <w:spacing w:before="0" w:line="235" w:lineRule="exact"/>
        <w:ind w:left="560" w:hanging="280"/>
        <w:jc w:val="both"/>
      </w:pPr>
      <w:r>
        <w:t>Zamawiający może zawrzeć umowę w sprawie zamówienia publicznego przed upływem terminu, o którym mowa w ust. 1, jeżeli w postępowaniu o udzielenie zamówienia prowadzonym w trybie podstawowym złożono tylko jedną ofertę.</w:t>
      </w:r>
    </w:p>
    <w:p w14:paraId="4AD821D4" w14:textId="77777777" w:rsidR="00F0775A" w:rsidRDefault="00056434">
      <w:pPr>
        <w:pStyle w:val="Teksttreci20"/>
        <w:numPr>
          <w:ilvl w:val="0"/>
          <w:numId w:val="43"/>
        </w:numPr>
        <w:shd w:val="clear" w:color="auto" w:fill="auto"/>
        <w:tabs>
          <w:tab w:val="left" w:pos="545"/>
        </w:tabs>
        <w:spacing w:before="0" w:line="235" w:lineRule="exact"/>
        <w:ind w:left="560" w:hanging="280"/>
        <w:jc w:val="both"/>
      </w:pPr>
      <w: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6096ACA3" w14:textId="77777777" w:rsidR="00F0775A" w:rsidRDefault="00056434">
      <w:pPr>
        <w:pStyle w:val="Teksttreci20"/>
        <w:numPr>
          <w:ilvl w:val="0"/>
          <w:numId w:val="43"/>
        </w:numPr>
        <w:shd w:val="clear" w:color="auto" w:fill="auto"/>
        <w:tabs>
          <w:tab w:val="left" w:pos="545"/>
        </w:tabs>
        <w:spacing w:before="0" w:line="235" w:lineRule="exact"/>
        <w:ind w:left="280" w:firstLine="0"/>
        <w:jc w:val="both"/>
      </w:pPr>
      <w:r>
        <w:t>Wykonawca będzie zobowiązany do podpisania umowy w miejscu i terminie wskazanym przez Zamawiającego.</w:t>
      </w:r>
    </w:p>
    <w:p w14:paraId="0F69D544" w14:textId="77777777" w:rsidR="00F0775A" w:rsidRDefault="00056434">
      <w:pPr>
        <w:pStyle w:val="Teksttreci20"/>
        <w:numPr>
          <w:ilvl w:val="0"/>
          <w:numId w:val="43"/>
        </w:numPr>
        <w:shd w:val="clear" w:color="auto" w:fill="auto"/>
        <w:tabs>
          <w:tab w:val="left" w:pos="545"/>
        </w:tabs>
        <w:spacing w:before="0" w:after="431" w:line="235" w:lineRule="exact"/>
        <w:ind w:left="560" w:hanging="280"/>
        <w:jc w:val="both"/>
      </w:pPr>
      <w:r>
        <w:t xml:space="preserve">Na dzień zawarcia umowy </w:t>
      </w:r>
      <w:r>
        <w:rPr>
          <w:rStyle w:val="Teksttreci2Pogrubienie"/>
        </w:rPr>
        <w:t>Wykonawca dostarczy Zamawiającemu ważną (aktualną) decyzję właściwego organu Inspekcji Sanitamej/Weterynaryjnej potwierdzającą spełnienie wymagań koniecznych do zapewnienia higieny w procesie produkcji lub w obrocie artykułami będącymi przedmiotem zamówienia zgodnych z procedurami HACCP</w:t>
      </w:r>
      <w:r>
        <w:t xml:space="preserve">. W przypadku nie przedłożenia przez wykonawcę wymaganych w ust.l SWZ dokumentów, umowa nie zostanie zawarta z winy wykonawcy. Dodatkowo Zamawiający będzie uprawniony do </w:t>
      </w:r>
      <w:r>
        <w:lastRenderedPageBreak/>
        <w:t>dochodzenia odszkodowania na zasadach ogólnych (za szkodę spowodowaną uchylaniem się od zawarcia umowy). W przypadku zaistnienia sytuacji, o której mowa w zdaniu poprzednim zgodnie z art. 139 ust 3 ustawy Pzp Zamawiający dokona wyboru najkorzystniejszej oferty spośród ofert pozostałych</w:t>
      </w:r>
    </w:p>
    <w:p w14:paraId="6A274254" w14:textId="77777777" w:rsidR="00F0775A" w:rsidRDefault="00056434">
      <w:pPr>
        <w:pStyle w:val="Nagwek30"/>
        <w:keepNext/>
        <w:keepLines/>
        <w:numPr>
          <w:ilvl w:val="0"/>
          <w:numId w:val="41"/>
        </w:numPr>
        <w:shd w:val="clear" w:color="auto" w:fill="auto"/>
        <w:tabs>
          <w:tab w:val="left" w:pos="534"/>
        </w:tabs>
        <w:spacing w:after="317"/>
        <w:ind w:firstLine="0"/>
      </w:pPr>
      <w:bookmarkStart w:id="21" w:name="bookmark22"/>
      <w:r>
        <w:t>Wymagania dotyczące zabezpieczenia należytego wykonania umowy</w:t>
      </w:r>
      <w:bookmarkEnd w:id="21"/>
    </w:p>
    <w:p w14:paraId="7F288C4B" w14:textId="77777777" w:rsidR="00F0775A" w:rsidRDefault="00056434">
      <w:pPr>
        <w:pStyle w:val="Teksttreci20"/>
        <w:shd w:val="clear" w:color="auto" w:fill="auto"/>
        <w:spacing w:before="0" w:after="243"/>
        <w:ind w:left="560" w:firstLine="0"/>
        <w:jc w:val="left"/>
      </w:pPr>
      <w:r>
        <w:t>Zamawiający nie wymaga zabezpieczenia należytego wykonania umowy.</w:t>
      </w:r>
    </w:p>
    <w:p w14:paraId="519B1C25" w14:textId="77777777" w:rsidR="00F0775A" w:rsidRDefault="00056434">
      <w:pPr>
        <w:pStyle w:val="Nagwek30"/>
        <w:keepNext/>
        <w:keepLines/>
        <w:numPr>
          <w:ilvl w:val="0"/>
          <w:numId w:val="41"/>
        </w:numPr>
        <w:shd w:val="clear" w:color="auto" w:fill="auto"/>
        <w:tabs>
          <w:tab w:val="left" w:pos="596"/>
        </w:tabs>
        <w:spacing w:after="285"/>
        <w:ind w:firstLine="0"/>
      </w:pPr>
      <w:bookmarkStart w:id="22" w:name="bookmark23"/>
      <w:r>
        <w:t>Informacja o treści zawieranej umowy oraz możliwości jej zmiany</w:t>
      </w:r>
      <w:bookmarkEnd w:id="22"/>
    </w:p>
    <w:p w14:paraId="46939DDE" w14:textId="2951258A" w:rsidR="00F0775A" w:rsidRDefault="00056434" w:rsidP="00D12D99">
      <w:pPr>
        <w:pStyle w:val="Teksttreci20"/>
        <w:shd w:val="clear" w:color="auto" w:fill="auto"/>
        <w:spacing w:before="0" w:line="240" w:lineRule="exact"/>
        <w:ind w:firstLine="0"/>
        <w:jc w:val="both"/>
      </w:pPr>
      <w:r>
        <w:t xml:space="preserve">Wybrany Wykonawca jest zobowiązany do zawarcia umowy w sprawie zamówienia publicznego na warunkach określonych we Wzorze Umowy, stanowiącym Załącznik nr </w:t>
      </w:r>
      <w:r w:rsidR="00C405C4">
        <w:t>4</w:t>
      </w:r>
      <w:r>
        <w:t xml:space="preserve"> do SWZ. Ponadto:</w:t>
      </w:r>
    </w:p>
    <w:p w14:paraId="281C331A" w14:textId="77777777" w:rsidR="00D12D99" w:rsidRDefault="00D12D99" w:rsidP="00D12D99">
      <w:pPr>
        <w:pStyle w:val="Teksttreci20"/>
        <w:shd w:val="clear" w:color="auto" w:fill="auto"/>
        <w:spacing w:before="0" w:line="240" w:lineRule="exact"/>
        <w:ind w:firstLine="0"/>
        <w:jc w:val="both"/>
      </w:pPr>
    </w:p>
    <w:p w14:paraId="5CE14409" w14:textId="77777777" w:rsidR="00F0775A" w:rsidRDefault="00056434">
      <w:pPr>
        <w:pStyle w:val="Teksttreci20"/>
        <w:numPr>
          <w:ilvl w:val="0"/>
          <w:numId w:val="44"/>
        </w:numPr>
        <w:shd w:val="clear" w:color="auto" w:fill="auto"/>
        <w:tabs>
          <w:tab w:val="left" w:pos="458"/>
        </w:tabs>
        <w:spacing w:before="0" w:line="235" w:lineRule="exact"/>
        <w:ind w:left="180" w:firstLine="0"/>
        <w:jc w:val="left"/>
      </w:pPr>
      <w:r>
        <w:t>Zmiany postanowień niniejszej umowy mogą nastąpić wyłącznie w okolicznościach, o których mowa w art. 454 i</w:t>
      </w:r>
    </w:p>
    <w:p w14:paraId="48FBF412" w14:textId="77777777" w:rsidR="00F0775A" w:rsidRDefault="00056434">
      <w:pPr>
        <w:pStyle w:val="Teksttreci20"/>
        <w:shd w:val="clear" w:color="auto" w:fill="auto"/>
        <w:spacing w:before="0" w:line="235" w:lineRule="exact"/>
        <w:ind w:left="780" w:hanging="340"/>
        <w:jc w:val="left"/>
      </w:pPr>
      <w:r>
        <w:t>455 Pzp i pod rygorem nieważności wymagają formy pisemnego aneksu skutecznego po podpisaniu przez obie</w:t>
      </w:r>
    </w:p>
    <w:p w14:paraId="04CF3879" w14:textId="77777777" w:rsidR="00F0775A" w:rsidRDefault="00056434">
      <w:pPr>
        <w:pStyle w:val="Teksttreci20"/>
        <w:shd w:val="clear" w:color="auto" w:fill="auto"/>
        <w:spacing w:before="0" w:line="235" w:lineRule="exact"/>
        <w:ind w:left="780" w:hanging="340"/>
        <w:jc w:val="left"/>
      </w:pPr>
      <w:r>
        <w:t>Strony.</w:t>
      </w:r>
    </w:p>
    <w:p w14:paraId="1CB63CF2" w14:textId="77777777" w:rsidR="00F0775A" w:rsidRDefault="00056434">
      <w:pPr>
        <w:pStyle w:val="Teksttreci20"/>
        <w:numPr>
          <w:ilvl w:val="0"/>
          <w:numId w:val="44"/>
        </w:numPr>
        <w:shd w:val="clear" w:color="auto" w:fill="auto"/>
        <w:tabs>
          <w:tab w:val="left" w:pos="458"/>
        </w:tabs>
        <w:spacing w:before="0" w:line="235" w:lineRule="exact"/>
        <w:ind w:left="180" w:firstLine="0"/>
        <w:jc w:val="left"/>
      </w:pPr>
      <w:r>
        <w:t>Szczegółowe postanowienia dotyczące rodzaju i zakresu zmian umowy oraz warunków ich wprowadzania określa</w:t>
      </w:r>
    </w:p>
    <w:p w14:paraId="164CD23A" w14:textId="77777777" w:rsidR="00F0775A" w:rsidRDefault="00056434">
      <w:pPr>
        <w:pStyle w:val="Teksttreci20"/>
        <w:shd w:val="clear" w:color="auto" w:fill="auto"/>
        <w:spacing w:before="0" w:after="251" w:line="235" w:lineRule="exact"/>
        <w:ind w:left="780" w:hanging="340"/>
        <w:jc w:val="left"/>
      </w:pPr>
      <w:r>
        <w:t>Wzór Umowy stanowiący załącznik do SWZ.</w:t>
      </w:r>
    </w:p>
    <w:p w14:paraId="1C29CB65" w14:textId="77777777" w:rsidR="00F0775A" w:rsidRDefault="00056434">
      <w:pPr>
        <w:pStyle w:val="Nagwek30"/>
        <w:keepNext/>
        <w:keepLines/>
        <w:shd w:val="clear" w:color="auto" w:fill="auto"/>
        <w:spacing w:after="269"/>
        <w:ind w:left="320" w:hanging="320"/>
        <w:jc w:val="both"/>
      </w:pPr>
      <w:bookmarkStart w:id="23" w:name="bookmark24"/>
      <w:r>
        <w:t>XXIII. Pouczenie o środkach ochrony prawnej</w:t>
      </w:r>
      <w:bookmarkEnd w:id="23"/>
    </w:p>
    <w:p w14:paraId="0A6CB0BF" w14:textId="77777777" w:rsidR="00F0775A" w:rsidRDefault="00056434">
      <w:pPr>
        <w:pStyle w:val="Teksttreci20"/>
        <w:numPr>
          <w:ilvl w:val="0"/>
          <w:numId w:val="45"/>
        </w:numPr>
        <w:shd w:val="clear" w:color="auto" w:fill="auto"/>
        <w:tabs>
          <w:tab w:val="left" w:pos="276"/>
        </w:tabs>
        <w:spacing w:before="0" w:line="235" w:lineRule="exact"/>
        <w:ind w:left="320" w:hanging="320"/>
        <w:jc w:val="both"/>
      </w:pPr>
      <w:r>
        <w:t>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Pzp.</w:t>
      </w:r>
    </w:p>
    <w:p w14:paraId="06C534B4" w14:textId="77777777" w:rsidR="00F0775A" w:rsidRDefault="00056434">
      <w:pPr>
        <w:pStyle w:val="Teksttreci20"/>
        <w:numPr>
          <w:ilvl w:val="0"/>
          <w:numId w:val="45"/>
        </w:numPr>
        <w:shd w:val="clear" w:color="auto" w:fill="auto"/>
        <w:tabs>
          <w:tab w:val="left" w:pos="276"/>
        </w:tabs>
        <w:spacing w:before="0" w:line="235" w:lineRule="exact"/>
        <w:ind w:left="320" w:hanging="320"/>
        <w:jc w:val="both"/>
      </w:pPr>
      <w:r>
        <w:t>Środki ochrony prawnej wobec ogłoszenia wszczynającego postępowanie o udzielenie zamówienia lub ogłoszenia o konkursie oraz dokumentów zamówienia przysługują również organizacjom wpisanym na listę, o której mowa w art. 469 pkt 15 Pzp oraz Rzecznikowi Małych i Średnich Przedsiębiorców.</w:t>
      </w:r>
    </w:p>
    <w:p w14:paraId="5683A266" w14:textId="77777777" w:rsidR="00F0775A" w:rsidRDefault="00056434">
      <w:pPr>
        <w:pStyle w:val="Teksttreci20"/>
        <w:numPr>
          <w:ilvl w:val="0"/>
          <w:numId w:val="45"/>
        </w:numPr>
        <w:shd w:val="clear" w:color="auto" w:fill="auto"/>
        <w:tabs>
          <w:tab w:val="left" w:pos="276"/>
        </w:tabs>
        <w:spacing w:before="0" w:line="235" w:lineRule="exact"/>
        <w:ind w:left="320" w:hanging="320"/>
        <w:jc w:val="both"/>
      </w:pPr>
      <w:r>
        <w:t>Odwołanie przysługuje na:</w:t>
      </w:r>
    </w:p>
    <w:p w14:paraId="12FA0810" w14:textId="77777777" w:rsidR="00F0775A" w:rsidRDefault="00056434">
      <w:pPr>
        <w:pStyle w:val="Teksttreci20"/>
        <w:numPr>
          <w:ilvl w:val="0"/>
          <w:numId w:val="46"/>
        </w:numPr>
        <w:shd w:val="clear" w:color="auto" w:fill="auto"/>
        <w:tabs>
          <w:tab w:val="left" w:pos="793"/>
        </w:tabs>
        <w:spacing w:before="0" w:line="235" w:lineRule="exact"/>
        <w:ind w:left="780" w:hanging="340"/>
        <w:jc w:val="left"/>
      </w:pPr>
      <w:r>
        <w:t>niezgodną z przepisami ustawy czynność Zamawiającego, podjętą w postępowaniu o udzielenie zamówienia, w tym na projektowane postanowienie umowy;</w:t>
      </w:r>
    </w:p>
    <w:p w14:paraId="1D13FB99" w14:textId="77777777" w:rsidR="00F0775A" w:rsidRDefault="00056434">
      <w:pPr>
        <w:pStyle w:val="Teksttreci20"/>
        <w:numPr>
          <w:ilvl w:val="0"/>
          <w:numId w:val="46"/>
        </w:numPr>
        <w:shd w:val="clear" w:color="auto" w:fill="auto"/>
        <w:tabs>
          <w:tab w:val="left" w:pos="793"/>
        </w:tabs>
        <w:spacing w:before="0" w:line="235" w:lineRule="exact"/>
        <w:ind w:left="780" w:hanging="340"/>
        <w:jc w:val="left"/>
      </w:pPr>
      <w:r>
        <w:t>zaniechanie czynności w postępowaniu o udzielenie zamówienia do której zamawiający był obowiązany na podstawie ustawy;</w:t>
      </w:r>
    </w:p>
    <w:p w14:paraId="22A7CF63" w14:textId="77777777" w:rsidR="00F0775A" w:rsidRDefault="00056434">
      <w:pPr>
        <w:pStyle w:val="Teksttreci20"/>
        <w:numPr>
          <w:ilvl w:val="0"/>
          <w:numId w:val="45"/>
        </w:numPr>
        <w:shd w:val="clear" w:color="auto" w:fill="auto"/>
        <w:tabs>
          <w:tab w:val="left" w:pos="276"/>
        </w:tabs>
        <w:spacing w:before="0" w:line="235" w:lineRule="exact"/>
        <w:ind w:left="320" w:hanging="320"/>
        <w:jc w:val="both"/>
      </w:pPr>
      <w:r>
        <w:t>Odwołanie wnosi się do Prezesa Krajowej Izby Odwoławczej. Odwołujący przekazuje kopię odwołania zamawiającemu przed upływem terminu do wniesienia odwołania w taki sposób, aby mógł on zapoznać się z jego treścią przed upływem tego terminu.</w:t>
      </w:r>
    </w:p>
    <w:p w14:paraId="1ACBC24A" w14:textId="77777777" w:rsidR="00F0775A" w:rsidRDefault="00056434">
      <w:pPr>
        <w:pStyle w:val="Teksttreci20"/>
        <w:numPr>
          <w:ilvl w:val="0"/>
          <w:numId w:val="45"/>
        </w:numPr>
        <w:shd w:val="clear" w:color="auto" w:fill="auto"/>
        <w:tabs>
          <w:tab w:val="left" w:pos="276"/>
        </w:tabs>
        <w:spacing w:before="0" w:line="235" w:lineRule="exact"/>
        <w:ind w:left="320" w:hanging="320"/>
        <w:jc w:val="both"/>
      </w:pPr>
      <w:r>
        <w:t>Odwołanie wobec treści ogłoszenia lub treści SWZ wnosi się w terminie 5 dni od dnia zamieszczenia ogłoszenia w Biuletynie Zamówień Publicznych lub treści SWZ na stronie internetowej.</w:t>
      </w:r>
    </w:p>
    <w:p w14:paraId="15E942A3" w14:textId="77777777" w:rsidR="00F0775A" w:rsidRDefault="00056434">
      <w:pPr>
        <w:pStyle w:val="Teksttreci20"/>
        <w:numPr>
          <w:ilvl w:val="0"/>
          <w:numId w:val="45"/>
        </w:numPr>
        <w:shd w:val="clear" w:color="auto" w:fill="auto"/>
        <w:tabs>
          <w:tab w:val="left" w:pos="276"/>
        </w:tabs>
        <w:spacing w:before="0" w:line="235" w:lineRule="exact"/>
        <w:ind w:left="320" w:hanging="320"/>
        <w:jc w:val="both"/>
      </w:pPr>
      <w:r>
        <w:t>Odwołanie wnosi się w terminie:</w:t>
      </w:r>
    </w:p>
    <w:p w14:paraId="30AE3212" w14:textId="77777777" w:rsidR="00F0775A" w:rsidRDefault="00056434">
      <w:pPr>
        <w:pStyle w:val="Teksttreci20"/>
        <w:numPr>
          <w:ilvl w:val="0"/>
          <w:numId w:val="47"/>
        </w:numPr>
        <w:shd w:val="clear" w:color="auto" w:fill="auto"/>
        <w:tabs>
          <w:tab w:val="left" w:pos="793"/>
        </w:tabs>
        <w:spacing w:before="0" w:line="235" w:lineRule="exact"/>
        <w:ind w:left="780" w:hanging="340"/>
        <w:jc w:val="left"/>
      </w:pPr>
      <w:r>
        <w:t>5 dni od dnia przekazania informacji o czynności zamawiającego stanowiącej podstawę jego wniesienia, jeżeli informacja została przekazana przy użyciu środków komunikacji elektronicznej,</w:t>
      </w:r>
    </w:p>
    <w:p w14:paraId="25C3A1A0" w14:textId="77777777" w:rsidR="00F0775A" w:rsidRDefault="00056434">
      <w:pPr>
        <w:pStyle w:val="Teksttreci20"/>
        <w:numPr>
          <w:ilvl w:val="0"/>
          <w:numId w:val="47"/>
        </w:numPr>
        <w:shd w:val="clear" w:color="auto" w:fill="auto"/>
        <w:tabs>
          <w:tab w:val="left" w:pos="793"/>
        </w:tabs>
        <w:spacing w:before="0" w:line="235" w:lineRule="exact"/>
        <w:ind w:left="780" w:hanging="340"/>
        <w:jc w:val="left"/>
      </w:pPr>
      <w:r>
        <w:t>10 dni od dnia przekazania informacji o czynności zamawiającego stanowiącej podstawę jego wniesienia, jeżeli informacja została przekazana w sposób inny niż określony w pkt 1).</w:t>
      </w:r>
    </w:p>
    <w:p w14:paraId="5D1C3CBB" w14:textId="77777777" w:rsidR="00F0775A" w:rsidRDefault="00056434">
      <w:pPr>
        <w:pStyle w:val="Teksttreci20"/>
        <w:numPr>
          <w:ilvl w:val="0"/>
          <w:numId w:val="45"/>
        </w:numPr>
        <w:shd w:val="clear" w:color="auto" w:fill="auto"/>
        <w:tabs>
          <w:tab w:val="left" w:pos="276"/>
        </w:tabs>
        <w:spacing w:before="0" w:line="235" w:lineRule="exact"/>
        <w:ind w:left="320" w:hanging="320"/>
        <w:jc w:val="both"/>
      </w:pPr>
      <w:r>
        <w:t>Odwołanie w przypadkach innych niż określone w pkt 5 i 6 wnosi się w terminie 5 dni od dnia, w którym powzięto lub przy zachowaniu należytej staranności można było powziąć wiadomość o okolicznościach stanowiących podstawę jego wniesienia</w:t>
      </w:r>
    </w:p>
    <w:p w14:paraId="1F52C853" w14:textId="77777777" w:rsidR="00F0775A" w:rsidRDefault="00056434">
      <w:pPr>
        <w:pStyle w:val="Teksttreci20"/>
        <w:numPr>
          <w:ilvl w:val="0"/>
          <w:numId w:val="45"/>
        </w:numPr>
        <w:shd w:val="clear" w:color="auto" w:fill="auto"/>
        <w:tabs>
          <w:tab w:val="left" w:pos="276"/>
        </w:tabs>
        <w:spacing w:before="0" w:line="235" w:lineRule="exact"/>
        <w:ind w:left="320" w:hanging="320"/>
        <w:jc w:val="both"/>
      </w:pPr>
      <w:r>
        <w:t>Na orzeczenie Izby oraz postanowienie Prezesa Izby, o którym mowa w art. 519 ust. 1 ustawy p.z.p., stronom oraz uczestnikom postępowania odwoławczego przysługuje skarga do sądu.</w:t>
      </w:r>
    </w:p>
    <w:p w14:paraId="45DBCB54" w14:textId="77777777" w:rsidR="00F0775A" w:rsidRDefault="00056434">
      <w:pPr>
        <w:pStyle w:val="Teksttreci20"/>
        <w:numPr>
          <w:ilvl w:val="0"/>
          <w:numId w:val="45"/>
        </w:numPr>
        <w:shd w:val="clear" w:color="auto" w:fill="auto"/>
        <w:tabs>
          <w:tab w:val="left" w:pos="276"/>
        </w:tabs>
        <w:spacing w:before="0" w:line="235" w:lineRule="exact"/>
        <w:ind w:left="320" w:hanging="320"/>
        <w:jc w:val="both"/>
      </w:pPr>
      <w:r>
        <w:t>W postępowaniu toczącym się wskutek wniesienia skargi stosuje się odpowiednio przepisy ustawy z dnia 17 listopada 1964 r. - Kodeks postępowania cywilnego o apelacji, jeżeli przepisy niniejszego rozdziału nie stanowią inaczej.</w:t>
      </w:r>
    </w:p>
    <w:p w14:paraId="1C1431AE" w14:textId="77777777" w:rsidR="00F0775A" w:rsidRDefault="00056434">
      <w:pPr>
        <w:pStyle w:val="Teksttreci20"/>
        <w:numPr>
          <w:ilvl w:val="0"/>
          <w:numId w:val="45"/>
        </w:numPr>
        <w:shd w:val="clear" w:color="auto" w:fill="auto"/>
        <w:tabs>
          <w:tab w:val="left" w:pos="353"/>
        </w:tabs>
        <w:spacing w:before="0" w:line="235" w:lineRule="exact"/>
        <w:ind w:left="320" w:hanging="320"/>
        <w:jc w:val="both"/>
      </w:pPr>
      <w:r>
        <w:t>Skargę wnosi się do Sądu Okręgowego w Warszawie - sądu zamówień publicznych, zwanego dalej "sądem zamówień publicznych".</w:t>
      </w:r>
    </w:p>
    <w:p w14:paraId="4DC2A3B9" w14:textId="5E0DD4E3" w:rsidR="00F0775A" w:rsidRDefault="000A650E">
      <w:pPr>
        <w:pStyle w:val="Teksttreci20"/>
        <w:numPr>
          <w:ilvl w:val="0"/>
          <w:numId w:val="45"/>
        </w:numPr>
        <w:shd w:val="clear" w:color="auto" w:fill="auto"/>
        <w:tabs>
          <w:tab w:val="left" w:pos="353"/>
        </w:tabs>
        <w:spacing w:before="0" w:line="235" w:lineRule="exact"/>
        <w:ind w:left="320" w:hanging="320"/>
        <w:jc w:val="both"/>
      </w:pPr>
      <w:r w:rsidRPr="000A650E">
        <w:t>Skargę wnosi się za pośrednictwem Prezesa Izby, w terminie 14 dni od dnia doręczenia orzeczenia Izby lub postanowienia Prezesa Izby, o którym mowa w art. 519 ust. 1, przesyłając jednocześnie jej odpis przeciwnikowi skargi. Złożenie skargi w placówce pocztowej operatora wyznaczonego w rozumieniu ustawy z dnia 23 listopada 2012 r. - Prawo pocztowe albo wysłanie na adres do doręczeń elektronicznych, o którym mowa w art. 2 pkt 1 ustawy z dnia 18 listopada 2020 r. o doręczeniach elektronicznych, jest równoznaczne z jej wniesieniem</w:t>
      </w:r>
      <w:r w:rsidR="00056434">
        <w:t>.</w:t>
      </w:r>
    </w:p>
    <w:p w14:paraId="3F0FBCEF" w14:textId="77777777" w:rsidR="00F0775A" w:rsidRDefault="00056434">
      <w:pPr>
        <w:pStyle w:val="Teksttreci20"/>
        <w:numPr>
          <w:ilvl w:val="0"/>
          <w:numId w:val="45"/>
        </w:numPr>
        <w:shd w:val="clear" w:color="auto" w:fill="auto"/>
        <w:tabs>
          <w:tab w:val="left" w:pos="353"/>
        </w:tabs>
        <w:spacing w:before="0" w:after="511" w:line="235" w:lineRule="exact"/>
        <w:ind w:left="320" w:hanging="320"/>
        <w:jc w:val="both"/>
      </w:pPr>
      <w:r>
        <w:t>Prezes Izby przekazuje skargę wraz z aktami postępowania odwoławczego do sądu zamówień publicznych w terminie 7 dni od dnia jej otrzymania.</w:t>
      </w:r>
    </w:p>
    <w:p w14:paraId="59CFF6A9" w14:textId="77777777" w:rsidR="00F0775A" w:rsidRDefault="00056434">
      <w:pPr>
        <w:pStyle w:val="Nagwek30"/>
        <w:keepNext/>
        <w:keepLines/>
        <w:shd w:val="clear" w:color="auto" w:fill="auto"/>
        <w:spacing w:after="269"/>
        <w:ind w:left="320" w:hanging="320"/>
        <w:jc w:val="both"/>
      </w:pPr>
      <w:bookmarkStart w:id="24" w:name="bookmark25"/>
      <w:r>
        <w:lastRenderedPageBreak/>
        <w:t>XXIV. NEGOCJACJE TREŚCI OFERT W CELU ICH ULEPSZENIA</w:t>
      </w:r>
      <w:bookmarkEnd w:id="24"/>
    </w:p>
    <w:p w14:paraId="1A36A96F" w14:textId="77777777" w:rsidR="00F0775A" w:rsidRDefault="00056434">
      <w:pPr>
        <w:pStyle w:val="Teksttreci20"/>
        <w:numPr>
          <w:ilvl w:val="0"/>
          <w:numId w:val="48"/>
        </w:numPr>
        <w:shd w:val="clear" w:color="auto" w:fill="auto"/>
        <w:tabs>
          <w:tab w:val="left" w:pos="276"/>
        </w:tabs>
        <w:spacing w:before="0" w:line="235" w:lineRule="exact"/>
        <w:ind w:left="320" w:hanging="320"/>
        <w:jc w:val="both"/>
      </w:pPr>
      <w:r>
        <w:t>Na podstawie art. 275 pkt 2 ustawy zamawiający przewiduje w niniejszym postępowaniu możliwość negocjowania treści ofert w celu ich ulepszenia na następujących zasadach:</w:t>
      </w:r>
    </w:p>
    <w:p w14:paraId="3E0EBA5A" w14:textId="77777777" w:rsidR="00F0775A" w:rsidRDefault="00056434">
      <w:pPr>
        <w:pStyle w:val="Teksttreci20"/>
        <w:numPr>
          <w:ilvl w:val="0"/>
          <w:numId w:val="49"/>
        </w:numPr>
        <w:shd w:val="clear" w:color="auto" w:fill="auto"/>
        <w:tabs>
          <w:tab w:val="left" w:pos="793"/>
        </w:tabs>
        <w:spacing w:before="0" w:line="235" w:lineRule="exact"/>
        <w:ind w:left="780" w:hanging="340"/>
        <w:jc w:val="left"/>
      </w:pPr>
      <w:r>
        <w:t>zamawiający przewiduje możliwość prowadzenia negocjacji z wykonawcami, którzy złożyli oferty niepodlegające odrzuceniu,</w:t>
      </w:r>
    </w:p>
    <w:p w14:paraId="560FDCEB" w14:textId="77777777" w:rsidR="00F0775A" w:rsidRDefault="00056434">
      <w:pPr>
        <w:pStyle w:val="Teksttreci20"/>
        <w:numPr>
          <w:ilvl w:val="0"/>
          <w:numId w:val="49"/>
        </w:numPr>
        <w:shd w:val="clear" w:color="auto" w:fill="auto"/>
        <w:tabs>
          <w:tab w:val="left" w:pos="793"/>
        </w:tabs>
        <w:spacing w:before="0" w:line="235" w:lineRule="exact"/>
        <w:ind w:left="780" w:hanging="340"/>
        <w:jc w:val="left"/>
      </w:pPr>
      <w:r>
        <w:t>zamawiający nie przewiduje ograniczania liczby wykonawców, których zaprosi do negocjacji,</w:t>
      </w:r>
    </w:p>
    <w:p w14:paraId="399B157D" w14:textId="77777777" w:rsidR="00F0775A" w:rsidRDefault="00056434">
      <w:pPr>
        <w:pStyle w:val="Teksttreci20"/>
        <w:numPr>
          <w:ilvl w:val="0"/>
          <w:numId w:val="49"/>
        </w:numPr>
        <w:shd w:val="clear" w:color="auto" w:fill="auto"/>
        <w:tabs>
          <w:tab w:val="left" w:pos="793"/>
        </w:tabs>
        <w:spacing w:before="0" w:line="235" w:lineRule="exact"/>
        <w:ind w:left="780" w:hanging="340"/>
        <w:jc w:val="left"/>
      </w:pPr>
      <w:r>
        <w:t>zamawiający przewiduje możliwość negocjowania wszystkich kryteriów oceny ofert.</w:t>
      </w:r>
    </w:p>
    <w:p w14:paraId="0D942864" w14:textId="77777777" w:rsidR="00F0775A" w:rsidRDefault="00056434">
      <w:pPr>
        <w:pStyle w:val="Teksttreci20"/>
        <w:numPr>
          <w:ilvl w:val="0"/>
          <w:numId w:val="48"/>
        </w:numPr>
        <w:shd w:val="clear" w:color="auto" w:fill="auto"/>
        <w:tabs>
          <w:tab w:val="left" w:pos="276"/>
        </w:tabs>
        <w:spacing w:before="0" w:line="235" w:lineRule="exact"/>
        <w:ind w:left="320" w:hanging="320"/>
        <w:jc w:val="both"/>
      </w:pPr>
      <w:r>
        <w:t>Zamawiający może (</w:t>
      </w:r>
      <w:r>
        <w:rPr>
          <w:rStyle w:val="Teksttreci2Pogrubienie0"/>
        </w:rPr>
        <w:t>ale nie musi</w:t>
      </w:r>
      <w:r>
        <w:t>) przeprowadzić negocjacji w celu w ulepszenia treści ofert, które podlegają ocenie w ramach kryteriów oceny ofert. W przypadku, gdy Zamawiający nie będzie prowadził negocjacji, dokonuje wyboru najkorzystniejszej oferty spośród niepodlegających odrzuceniu ofert złożonych w odpowiedzi na ogłoszenie o zamówieniu.</w:t>
      </w:r>
    </w:p>
    <w:p w14:paraId="07DE3EDA" w14:textId="77777777" w:rsidR="00F0775A" w:rsidRDefault="00056434">
      <w:pPr>
        <w:pStyle w:val="Teksttreci20"/>
        <w:numPr>
          <w:ilvl w:val="0"/>
          <w:numId w:val="48"/>
        </w:numPr>
        <w:shd w:val="clear" w:color="auto" w:fill="auto"/>
        <w:tabs>
          <w:tab w:val="left" w:pos="276"/>
        </w:tabs>
        <w:spacing w:before="0" w:line="235" w:lineRule="exact"/>
        <w:ind w:left="320" w:hanging="320"/>
        <w:jc w:val="both"/>
      </w:pPr>
      <w:r>
        <w:t>W przypadku podjęcia przez Zamawiającego decyzji o przeprowadzeniu negocjacji w celu ulepszenia treści ofert, do negocjacji Zamawiający zaprosi wszystkich Wykonawców, którzy w odpowiedzi na ogłoszenie o zamówieniu złożyli oferty niepodlegające odrzuceniu.</w:t>
      </w:r>
    </w:p>
    <w:p w14:paraId="741DDF59" w14:textId="77777777" w:rsidR="00F0775A" w:rsidRDefault="00056434">
      <w:pPr>
        <w:pStyle w:val="Teksttreci20"/>
        <w:numPr>
          <w:ilvl w:val="0"/>
          <w:numId w:val="48"/>
        </w:numPr>
        <w:shd w:val="clear" w:color="auto" w:fill="auto"/>
        <w:tabs>
          <w:tab w:val="left" w:pos="271"/>
        </w:tabs>
        <w:spacing w:before="0" w:line="235" w:lineRule="exact"/>
        <w:ind w:left="320" w:hanging="320"/>
        <w:jc w:val="both"/>
      </w:pPr>
      <w:r>
        <w:t>Zamawiający informuje równocześnie wszystkich Wykonawców, którzy w odpowiedzi na ogłoszenie o zamówieniu złożyli oferty, o Wykonawcach:</w:t>
      </w:r>
    </w:p>
    <w:p w14:paraId="390E5557" w14:textId="77777777" w:rsidR="00F0775A" w:rsidRDefault="00056434">
      <w:pPr>
        <w:pStyle w:val="Teksttreci20"/>
        <w:numPr>
          <w:ilvl w:val="0"/>
          <w:numId w:val="50"/>
        </w:numPr>
        <w:shd w:val="clear" w:color="auto" w:fill="auto"/>
        <w:tabs>
          <w:tab w:val="left" w:pos="801"/>
        </w:tabs>
        <w:spacing w:before="0" w:line="235" w:lineRule="exact"/>
        <w:ind w:left="780" w:hanging="340"/>
        <w:jc w:val="left"/>
      </w:pPr>
      <w:r>
        <w:t>których oferty nie zostały odrzucone oraz punktacji przyznanej ofertom w każdym kryterium oceny ofert i łącznej punktacji,</w:t>
      </w:r>
    </w:p>
    <w:p w14:paraId="75ECB5C1" w14:textId="77777777" w:rsidR="00F0775A" w:rsidRDefault="00056434">
      <w:pPr>
        <w:pStyle w:val="Teksttreci20"/>
        <w:numPr>
          <w:ilvl w:val="0"/>
          <w:numId w:val="50"/>
        </w:numPr>
        <w:shd w:val="clear" w:color="auto" w:fill="auto"/>
        <w:tabs>
          <w:tab w:val="left" w:pos="801"/>
        </w:tabs>
        <w:spacing w:before="0" w:line="235" w:lineRule="exact"/>
        <w:ind w:left="780" w:hanging="340"/>
        <w:jc w:val="left"/>
      </w:pPr>
      <w:r>
        <w:t>których oferty zostały odrzucone,</w:t>
      </w:r>
    </w:p>
    <w:p w14:paraId="1505B470" w14:textId="77777777" w:rsidR="00F0775A" w:rsidRDefault="00056434">
      <w:pPr>
        <w:pStyle w:val="Teksttreci20"/>
        <w:numPr>
          <w:ilvl w:val="0"/>
          <w:numId w:val="48"/>
        </w:numPr>
        <w:shd w:val="clear" w:color="auto" w:fill="auto"/>
        <w:tabs>
          <w:tab w:val="left" w:pos="271"/>
        </w:tabs>
        <w:spacing w:before="0" w:line="235" w:lineRule="exact"/>
        <w:ind w:left="320" w:hanging="320"/>
        <w:jc w:val="both"/>
      </w:pPr>
      <w:r>
        <w:t xml:space="preserve">Zamawiający nie przewiduje ograniczenia liczby wykonawców zapraszanych do negocjacji. W przypadku podjęcia przez Zamawiającego decyzji o prowadzeniu negocjacji, Zamawiający zaprasza jednocześnie </w:t>
      </w:r>
      <w:r>
        <w:rPr>
          <w:rStyle w:val="Teksttreci2Pogrubienie0"/>
        </w:rPr>
        <w:t>wszystkich Wykonawców</w:t>
      </w:r>
      <w:r>
        <w:t>, którzy w odpowiedzi na ogłoszenie o zamówieniu złożyli oferty niepodlegające odrzuceniu.</w:t>
      </w:r>
    </w:p>
    <w:p w14:paraId="16E7E1F7" w14:textId="77777777" w:rsidR="00F0775A" w:rsidRDefault="00056434">
      <w:pPr>
        <w:pStyle w:val="Teksttreci20"/>
        <w:numPr>
          <w:ilvl w:val="0"/>
          <w:numId w:val="48"/>
        </w:numPr>
        <w:shd w:val="clear" w:color="auto" w:fill="auto"/>
        <w:tabs>
          <w:tab w:val="left" w:pos="271"/>
        </w:tabs>
        <w:spacing w:before="0" w:line="235" w:lineRule="exact"/>
        <w:ind w:left="320" w:hanging="320"/>
        <w:jc w:val="both"/>
      </w:pPr>
      <w:r>
        <w:t>W zaproszeniu do negocjacji Zamawiający wskazuje:</w:t>
      </w:r>
    </w:p>
    <w:p w14:paraId="58D479D3" w14:textId="77777777" w:rsidR="00F0775A" w:rsidRDefault="00056434">
      <w:pPr>
        <w:pStyle w:val="Teksttreci20"/>
        <w:numPr>
          <w:ilvl w:val="0"/>
          <w:numId w:val="51"/>
        </w:numPr>
        <w:shd w:val="clear" w:color="auto" w:fill="auto"/>
        <w:tabs>
          <w:tab w:val="left" w:pos="801"/>
        </w:tabs>
        <w:spacing w:before="0" w:line="235" w:lineRule="exact"/>
        <w:ind w:left="780" w:hanging="340"/>
        <w:jc w:val="left"/>
      </w:pPr>
      <w:r>
        <w:t>miejsce prowadzenia negocjacji,</w:t>
      </w:r>
    </w:p>
    <w:p w14:paraId="6A527D39" w14:textId="77777777" w:rsidR="00F0775A" w:rsidRDefault="00056434">
      <w:pPr>
        <w:pStyle w:val="Teksttreci20"/>
        <w:numPr>
          <w:ilvl w:val="0"/>
          <w:numId w:val="51"/>
        </w:numPr>
        <w:shd w:val="clear" w:color="auto" w:fill="auto"/>
        <w:tabs>
          <w:tab w:val="left" w:pos="801"/>
        </w:tabs>
        <w:spacing w:before="0" w:line="235" w:lineRule="exact"/>
        <w:ind w:left="780" w:hanging="340"/>
        <w:jc w:val="left"/>
      </w:pPr>
      <w:r>
        <w:t>termin prowadzenia negocjacji,</w:t>
      </w:r>
    </w:p>
    <w:p w14:paraId="799AF149" w14:textId="77777777" w:rsidR="00F0775A" w:rsidRDefault="00056434">
      <w:pPr>
        <w:pStyle w:val="Teksttreci20"/>
        <w:numPr>
          <w:ilvl w:val="0"/>
          <w:numId w:val="51"/>
        </w:numPr>
        <w:shd w:val="clear" w:color="auto" w:fill="auto"/>
        <w:tabs>
          <w:tab w:val="left" w:pos="801"/>
        </w:tabs>
        <w:spacing w:before="0" w:line="235" w:lineRule="exact"/>
        <w:ind w:left="780" w:hanging="340"/>
        <w:jc w:val="left"/>
      </w:pPr>
      <w:r>
        <w:t>sposób prowadzenia negocjacji,</w:t>
      </w:r>
    </w:p>
    <w:p w14:paraId="482767D8" w14:textId="77777777" w:rsidR="00F0775A" w:rsidRDefault="00056434">
      <w:pPr>
        <w:pStyle w:val="Teksttreci20"/>
        <w:numPr>
          <w:ilvl w:val="0"/>
          <w:numId w:val="51"/>
        </w:numPr>
        <w:shd w:val="clear" w:color="auto" w:fill="auto"/>
        <w:tabs>
          <w:tab w:val="left" w:pos="801"/>
        </w:tabs>
        <w:spacing w:before="0" w:line="235" w:lineRule="exact"/>
        <w:ind w:left="780" w:hanging="340"/>
        <w:jc w:val="left"/>
      </w:pPr>
      <w:r>
        <w:t>kryteria oceny ofert w ramach których będą prowadzone negocjacje. Zamawiający przewiduje możliwość negocjowania wszystkich kryteriów oceny ofert.</w:t>
      </w:r>
    </w:p>
    <w:p w14:paraId="2AC799B8" w14:textId="77777777" w:rsidR="00F0775A" w:rsidRDefault="00056434">
      <w:pPr>
        <w:pStyle w:val="Teksttreci20"/>
        <w:numPr>
          <w:ilvl w:val="0"/>
          <w:numId w:val="48"/>
        </w:numPr>
        <w:shd w:val="clear" w:color="auto" w:fill="auto"/>
        <w:tabs>
          <w:tab w:val="left" w:pos="271"/>
        </w:tabs>
        <w:spacing w:before="0" w:line="235" w:lineRule="exact"/>
        <w:ind w:left="320" w:hanging="320"/>
        <w:jc w:val="both"/>
      </w:pPr>
      <w:r>
        <w:t>Podczas negocjacji ofert Zamawiający zapewnia równe traktowanie wszystkich Wykonawców.</w:t>
      </w:r>
    </w:p>
    <w:p w14:paraId="4660EFED" w14:textId="77777777" w:rsidR="00F0775A" w:rsidRDefault="00056434">
      <w:pPr>
        <w:pStyle w:val="Teksttreci20"/>
        <w:numPr>
          <w:ilvl w:val="0"/>
          <w:numId w:val="48"/>
        </w:numPr>
        <w:shd w:val="clear" w:color="auto" w:fill="auto"/>
        <w:tabs>
          <w:tab w:val="left" w:pos="271"/>
        </w:tabs>
        <w:spacing w:before="0" w:line="235" w:lineRule="exact"/>
        <w:ind w:left="320" w:hanging="320"/>
        <w:jc w:val="both"/>
      </w:pPr>
      <w:r>
        <w:t>Zamawiający nie udziela informacji w sposób, który mógłby zapewnić niektórym Wykonawcom przewagę nad innymi Wykonawcami.</w:t>
      </w:r>
    </w:p>
    <w:p w14:paraId="0FE126E6" w14:textId="77777777" w:rsidR="00F0775A" w:rsidRDefault="00056434">
      <w:pPr>
        <w:pStyle w:val="Teksttreci20"/>
        <w:numPr>
          <w:ilvl w:val="0"/>
          <w:numId w:val="48"/>
        </w:numPr>
        <w:shd w:val="clear" w:color="auto" w:fill="auto"/>
        <w:tabs>
          <w:tab w:val="left" w:pos="271"/>
        </w:tabs>
        <w:spacing w:before="0" w:line="235" w:lineRule="exact"/>
        <w:ind w:left="320" w:hanging="320"/>
        <w:jc w:val="both"/>
      </w:pPr>
      <w:r>
        <w:t>Prowadzone negocjacje mają charakter poufny.</w:t>
      </w:r>
    </w:p>
    <w:p w14:paraId="4B9E0A30" w14:textId="77777777" w:rsidR="00F0775A" w:rsidRDefault="00056434">
      <w:pPr>
        <w:pStyle w:val="Teksttreci20"/>
        <w:numPr>
          <w:ilvl w:val="0"/>
          <w:numId w:val="48"/>
        </w:numPr>
        <w:shd w:val="clear" w:color="auto" w:fill="auto"/>
        <w:tabs>
          <w:tab w:val="left" w:pos="354"/>
        </w:tabs>
        <w:spacing w:before="0" w:line="235" w:lineRule="exact"/>
        <w:ind w:left="320" w:hanging="320"/>
        <w:jc w:val="both"/>
      </w:pPr>
      <w:r>
        <w:t>Żadna ze stron nie może, bez zgody drugiej strony, ujawniać informacji technicznych i handlowych związanych z negocjacjami. Zgoda jest udzielana w odniesieniu do konkretnych informacji i przed ich ujawnieniem.</w:t>
      </w:r>
    </w:p>
    <w:p w14:paraId="08F9BBF7" w14:textId="77777777" w:rsidR="00F0775A" w:rsidRDefault="00056434">
      <w:pPr>
        <w:pStyle w:val="Teksttreci20"/>
        <w:numPr>
          <w:ilvl w:val="0"/>
          <w:numId w:val="48"/>
        </w:numPr>
        <w:shd w:val="clear" w:color="auto" w:fill="auto"/>
        <w:tabs>
          <w:tab w:val="left" w:pos="354"/>
        </w:tabs>
        <w:spacing w:before="0" w:line="235" w:lineRule="exact"/>
        <w:ind w:left="320" w:hanging="320"/>
        <w:jc w:val="both"/>
      </w:pPr>
      <w:r>
        <w:t>Zamawiający informuje równocześnie wszystkich Wykonawców, których oferty złożone w odpowiedzi na ogłoszenie o zamówieniu nie zostały odrzucone (oznacza to Wykonawców, którzy zostali zaproszeni do negocjacji, nawet jeśli w tych negocjacjach nie brali udziału), o zakończeniu negocjacji oraz zaprasza ich do składania ofert dodatkowych.</w:t>
      </w:r>
    </w:p>
    <w:p w14:paraId="6FACB51D" w14:textId="77777777" w:rsidR="00F0775A" w:rsidRDefault="00056434">
      <w:pPr>
        <w:pStyle w:val="Teksttreci20"/>
        <w:numPr>
          <w:ilvl w:val="0"/>
          <w:numId w:val="48"/>
        </w:numPr>
        <w:shd w:val="clear" w:color="auto" w:fill="auto"/>
        <w:tabs>
          <w:tab w:val="left" w:pos="354"/>
        </w:tabs>
        <w:spacing w:before="0" w:line="235" w:lineRule="exact"/>
        <w:ind w:left="320" w:hanging="320"/>
        <w:jc w:val="both"/>
      </w:pPr>
      <w:r>
        <w:t>Zaproszenie do składania ofert dodatkowych zawiera co najmniej:</w:t>
      </w:r>
    </w:p>
    <w:p w14:paraId="4FAD1730" w14:textId="77777777" w:rsidR="00F0775A" w:rsidRDefault="00056434">
      <w:pPr>
        <w:pStyle w:val="Teksttreci20"/>
        <w:numPr>
          <w:ilvl w:val="0"/>
          <w:numId w:val="52"/>
        </w:numPr>
        <w:shd w:val="clear" w:color="auto" w:fill="auto"/>
        <w:tabs>
          <w:tab w:val="left" w:pos="801"/>
        </w:tabs>
        <w:spacing w:before="0" w:line="235" w:lineRule="exact"/>
        <w:ind w:left="780" w:hanging="340"/>
        <w:jc w:val="left"/>
      </w:pPr>
      <w:r>
        <w:t>nazwę oraz adres Zamawiającego, numer telefonu, adres poczty elektronicznej oraz strony internetowej prowadzonego postępowania,</w:t>
      </w:r>
    </w:p>
    <w:p w14:paraId="3E5F7DCE" w14:textId="77777777" w:rsidR="00F0775A" w:rsidRDefault="00056434">
      <w:pPr>
        <w:pStyle w:val="Teksttreci20"/>
        <w:numPr>
          <w:ilvl w:val="0"/>
          <w:numId w:val="52"/>
        </w:numPr>
        <w:shd w:val="clear" w:color="auto" w:fill="auto"/>
        <w:tabs>
          <w:tab w:val="left" w:pos="801"/>
        </w:tabs>
        <w:spacing w:before="0" w:line="235" w:lineRule="exact"/>
        <w:ind w:left="780" w:hanging="340"/>
        <w:jc w:val="left"/>
      </w:pPr>
      <w:r>
        <w:t>sposób i termin składania ofert dodatkowych oraz język lub języki, w jakich muszą być one sporządzone, oraz termin otwarcia tych ofert.</w:t>
      </w:r>
    </w:p>
    <w:p w14:paraId="706A1ADB" w14:textId="77777777" w:rsidR="00F0775A" w:rsidRDefault="00056434">
      <w:pPr>
        <w:pStyle w:val="Teksttreci20"/>
        <w:numPr>
          <w:ilvl w:val="0"/>
          <w:numId w:val="48"/>
        </w:numPr>
        <w:shd w:val="clear" w:color="auto" w:fill="auto"/>
        <w:tabs>
          <w:tab w:val="left" w:pos="354"/>
        </w:tabs>
        <w:spacing w:before="0" w:line="235" w:lineRule="exact"/>
        <w:ind w:left="320" w:hanging="320"/>
        <w:jc w:val="both"/>
      </w:pPr>
      <w:r>
        <w:t>Wykonawca może złożyć ofertę dodatkową, która zawiera nowe propozycje w zakresie treści oferty podlegających ocenie w ramach kryteriów oceny ofert wskazanych przez Zamawiającego w zaproszeniu do negocjacji. W przypadku, gdy Wykonawca nie złoży oferty dodatkowej, wówczas wiążąca będzie oferta złożona w odpowiedzi na ogłoszenie o zamówieniu.</w:t>
      </w:r>
    </w:p>
    <w:p w14:paraId="3195274A" w14:textId="77777777" w:rsidR="00F0775A" w:rsidRDefault="00056434">
      <w:pPr>
        <w:pStyle w:val="Teksttreci20"/>
        <w:numPr>
          <w:ilvl w:val="0"/>
          <w:numId w:val="48"/>
        </w:numPr>
        <w:shd w:val="clear" w:color="auto" w:fill="auto"/>
        <w:tabs>
          <w:tab w:val="left" w:pos="354"/>
        </w:tabs>
        <w:spacing w:before="0" w:line="235" w:lineRule="exact"/>
        <w:ind w:left="320" w:hanging="320"/>
        <w:jc w:val="both"/>
      </w:pPr>
      <w:r>
        <w:t>Oferta dodatkowa nie może być mniej korzystna w żadnym z kryteriów oceny ofert wskazanych w zaproszeniu do negocjacji niż oferta złożona w odpowiedzi na ogłoszenie o zamówieniu.</w:t>
      </w:r>
    </w:p>
    <w:p w14:paraId="421112BB" w14:textId="77777777" w:rsidR="00F0775A" w:rsidRDefault="00056434">
      <w:pPr>
        <w:pStyle w:val="Teksttreci20"/>
        <w:numPr>
          <w:ilvl w:val="0"/>
          <w:numId w:val="48"/>
        </w:numPr>
        <w:shd w:val="clear" w:color="auto" w:fill="auto"/>
        <w:tabs>
          <w:tab w:val="left" w:pos="354"/>
        </w:tabs>
        <w:spacing w:before="0" w:line="235" w:lineRule="exact"/>
        <w:ind w:left="320" w:hanging="320"/>
        <w:jc w:val="both"/>
      </w:pPr>
      <w:r>
        <w:t>Oferta przestaje wiązać Wykonawcę w takim zakresie, w jakim złoży on ofertę dodatkową zawierającą korzystniejsze propozycje w ramach każdego z kryteriów oceny ofert wskazanych w zaproszeniu do negocjacji.</w:t>
      </w:r>
    </w:p>
    <w:p w14:paraId="24086966" w14:textId="77777777" w:rsidR="00F0775A" w:rsidRDefault="00056434">
      <w:pPr>
        <w:pStyle w:val="Teksttreci20"/>
        <w:numPr>
          <w:ilvl w:val="0"/>
          <w:numId w:val="48"/>
        </w:numPr>
        <w:shd w:val="clear" w:color="auto" w:fill="auto"/>
        <w:tabs>
          <w:tab w:val="left" w:pos="354"/>
        </w:tabs>
        <w:spacing w:before="0" w:line="235" w:lineRule="exact"/>
        <w:ind w:left="320" w:hanging="320"/>
        <w:jc w:val="both"/>
      </w:pPr>
      <w:r>
        <w:t>Oferta dodatkowa, która jest mniej korzystna w którymkolwiek z kryteriów oceny ofert wskazanych w zaproszeniu do negocjacji niż oferta złożona w odpowiedzi na ogłoszenie o zamówieniu, podlega odrzuceniu.</w:t>
      </w:r>
    </w:p>
    <w:sectPr w:rsidR="00F0775A" w:rsidSect="00D12D99">
      <w:pgSz w:w="11900" w:h="16840"/>
      <w:pgMar w:top="1122" w:right="1064" w:bottom="1225" w:left="1088" w:header="0" w:footer="63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4D3861" w14:textId="77777777" w:rsidR="002553E8" w:rsidRDefault="002553E8">
      <w:r>
        <w:separator/>
      </w:r>
    </w:p>
  </w:endnote>
  <w:endnote w:type="continuationSeparator" w:id="0">
    <w:p w14:paraId="4D405957" w14:textId="77777777" w:rsidR="002553E8" w:rsidRDefault="00255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entury Schoolbook">
    <w:panose1 w:val="0204060405050502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3148524"/>
      <w:docPartObj>
        <w:docPartGallery w:val="Page Numbers (Bottom of Page)"/>
        <w:docPartUnique/>
      </w:docPartObj>
    </w:sdtPr>
    <w:sdtEndPr>
      <w:rPr>
        <w:color w:val="7F7F7F" w:themeColor="background1" w:themeShade="7F"/>
        <w:spacing w:val="60"/>
      </w:rPr>
    </w:sdtEndPr>
    <w:sdtContent>
      <w:p w14:paraId="17EC8ABC" w14:textId="77777777" w:rsidR="00D12D99" w:rsidRDefault="00D12D99">
        <w:pPr>
          <w:pStyle w:val="Stopka"/>
          <w:pBdr>
            <w:top w:val="single" w:sz="4" w:space="1" w:color="D9D9D9" w:themeColor="background1" w:themeShade="D9"/>
          </w:pBdr>
          <w:jc w:val="right"/>
        </w:pPr>
        <w:r>
          <w:fldChar w:fldCharType="begin"/>
        </w:r>
        <w:r>
          <w:instrText>PAGE   \* MERGEFORMAT</w:instrText>
        </w:r>
        <w:r>
          <w:fldChar w:fldCharType="separate"/>
        </w:r>
        <w:r w:rsidR="004A20CB">
          <w:rPr>
            <w:noProof/>
          </w:rPr>
          <w:t>13</w:t>
        </w:r>
        <w:r>
          <w:fldChar w:fldCharType="end"/>
        </w:r>
        <w:r>
          <w:t xml:space="preserve"> | </w:t>
        </w:r>
        <w:r>
          <w:rPr>
            <w:color w:val="7F7F7F" w:themeColor="background1" w:themeShade="7F"/>
            <w:spacing w:val="60"/>
          </w:rPr>
          <w:t>Strona</w:t>
        </w:r>
      </w:p>
    </w:sdtContent>
  </w:sdt>
  <w:p w14:paraId="68931B3F" w14:textId="77777777" w:rsidR="00056434" w:rsidRDefault="00056434">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48D1F8" w14:textId="77777777" w:rsidR="002553E8" w:rsidRDefault="002553E8"/>
  </w:footnote>
  <w:footnote w:type="continuationSeparator" w:id="0">
    <w:p w14:paraId="00DA4574" w14:textId="77777777" w:rsidR="002553E8" w:rsidRDefault="002553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C3EC48" w14:textId="77777777" w:rsidR="00056434" w:rsidRDefault="00056434" w:rsidP="00056434">
    <w:pPr>
      <w:pStyle w:val="Nagwek"/>
    </w:pPr>
  </w:p>
  <w:p w14:paraId="4D4C7460" w14:textId="77777777" w:rsidR="00056434" w:rsidRDefault="00056434" w:rsidP="00056434">
    <w:pPr>
      <w:pStyle w:val="Nagwek"/>
      <w:pBdr>
        <w:bottom w:val="single" w:sz="6" w:space="1" w:color="auto"/>
      </w:pBdr>
    </w:pPr>
  </w:p>
  <w:p w14:paraId="09196823" w14:textId="77777777" w:rsidR="00056434" w:rsidRDefault="00056434" w:rsidP="00056434">
    <w:pPr>
      <w:pStyle w:val="Nagwek"/>
      <w:pBdr>
        <w:bottom w:val="single" w:sz="6"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417CA"/>
    <w:multiLevelType w:val="multilevel"/>
    <w:tmpl w:val="8A04623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825828"/>
    <w:multiLevelType w:val="multilevel"/>
    <w:tmpl w:val="5ACCDC4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BB67EB"/>
    <w:multiLevelType w:val="multilevel"/>
    <w:tmpl w:val="E376A7D4"/>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5F4006"/>
    <w:multiLevelType w:val="multilevel"/>
    <w:tmpl w:val="C12677F4"/>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58A2115"/>
    <w:multiLevelType w:val="multilevel"/>
    <w:tmpl w:val="D0968A7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59C6B5E"/>
    <w:multiLevelType w:val="multilevel"/>
    <w:tmpl w:val="76FC196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5FF3DA0"/>
    <w:multiLevelType w:val="multilevel"/>
    <w:tmpl w:val="E6A4E822"/>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85A0C21"/>
    <w:multiLevelType w:val="multilevel"/>
    <w:tmpl w:val="F7062DB4"/>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9EE17F3"/>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9" w15:restartNumberingAfterBreak="0">
    <w:nsid w:val="0AA805FA"/>
    <w:multiLevelType w:val="multilevel"/>
    <w:tmpl w:val="E466BA0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D6212D8"/>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D942051"/>
    <w:multiLevelType w:val="multilevel"/>
    <w:tmpl w:val="F4AE800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F53164A"/>
    <w:multiLevelType w:val="multilevel"/>
    <w:tmpl w:val="B194007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0B63EE8"/>
    <w:multiLevelType w:val="multilevel"/>
    <w:tmpl w:val="2F0C4E8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33055D0"/>
    <w:multiLevelType w:val="multilevel"/>
    <w:tmpl w:val="C9CC262E"/>
    <w:lvl w:ilvl="0">
      <w:start w:val="2"/>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6211A90"/>
    <w:multiLevelType w:val="multilevel"/>
    <w:tmpl w:val="9AEE044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7B93BCC"/>
    <w:multiLevelType w:val="multilevel"/>
    <w:tmpl w:val="6862F778"/>
    <w:lvl w:ilvl="0">
      <w:start w:val="19"/>
      <w:numFmt w:val="upperRoman"/>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82157E1"/>
    <w:multiLevelType w:val="hybridMultilevel"/>
    <w:tmpl w:val="2844257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9480C4A"/>
    <w:multiLevelType w:val="multilevel"/>
    <w:tmpl w:val="683A0674"/>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950509E"/>
    <w:multiLevelType w:val="multilevel"/>
    <w:tmpl w:val="EA34543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D5E500E"/>
    <w:multiLevelType w:val="multilevel"/>
    <w:tmpl w:val="F61895C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D992705"/>
    <w:multiLevelType w:val="multilevel"/>
    <w:tmpl w:val="5E2AD24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DFE4A6D"/>
    <w:multiLevelType w:val="multilevel"/>
    <w:tmpl w:val="E19A7FDA"/>
    <w:lvl w:ilvl="0">
      <w:start w:val="1"/>
      <w:numFmt w:val="upperRoman"/>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4FE63D0"/>
    <w:multiLevelType w:val="multilevel"/>
    <w:tmpl w:val="F172597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C132283"/>
    <w:multiLevelType w:val="multilevel"/>
    <w:tmpl w:val="5D620C8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E0E1852"/>
    <w:multiLevelType w:val="multilevel"/>
    <w:tmpl w:val="78BAF0F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F2E23EA"/>
    <w:multiLevelType w:val="multilevel"/>
    <w:tmpl w:val="06765B7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FBD1246"/>
    <w:multiLevelType w:val="multilevel"/>
    <w:tmpl w:val="6400D41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22D25FC"/>
    <w:multiLevelType w:val="multilevel"/>
    <w:tmpl w:val="DAA8F03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2F05BF8"/>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34E14CE9"/>
    <w:multiLevelType w:val="multilevel"/>
    <w:tmpl w:val="741815C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6201B1C"/>
    <w:multiLevelType w:val="multilevel"/>
    <w:tmpl w:val="673035E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23232B1"/>
    <w:multiLevelType w:val="multilevel"/>
    <w:tmpl w:val="E1E21C1A"/>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72B0FEA"/>
    <w:multiLevelType w:val="multilevel"/>
    <w:tmpl w:val="590EF0FE"/>
    <w:lvl w:ilvl="0">
      <w:start w:val="19"/>
      <w:numFmt w:val="upperRoman"/>
      <w:lvlText w:val="%1."/>
      <w:lvlJc w:val="left"/>
      <w:rPr>
        <w:rFonts w:ascii="Arial" w:eastAsia="Arial" w:hAnsi="Arial" w:cs="Arial"/>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741415E"/>
    <w:multiLevelType w:val="multilevel"/>
    <w:tmpl w:val="EDCADC7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9051208"/>
    <w:multiLevelType w:val="multilevel"/>
    <w:tmpl w:val="CA5CBA9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AF44568"/>
    <w:multiLevelType w:val="multilevel"/>
    <w:tmpl w:val="E2D25664"/>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C2A21F6"/>
    <w:multiLevelType w:val="multilevel"/>
    <w:tmpl w:val="3DD0A7E8"/>
    <w:lvl w:ilvl="0">
      <w:start w:val="1"/>
      <w:numFmt w:val="bullet"/>
      <w:lvlText w:val="-"/>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1EF7638"/>
    <w:multiLevelType w:val="multilevel"/>
    <w:tmpl w:val="47E6BCA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A3574D8"/>
    <w:multiLevelType w:val="multilevel"/>
    <w:tmpl w:val="A258AEB6"/>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F3F4C76"/>
    <w:multiLevelType w:val="multilevel"/>
    <w:tmpl w:val="419A06B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F5E6FD2"/>
    <w:multiLevelType w:val="multilevel"/>
    <w:tmpl w:val="24343D74"/>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19F6F1A"/>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3" w15:restartNumberingAfterBreak="0">
    <w:nsid w:val="636204DB"/>
    <w:multiLevelType w:val="multilevel"/>
    <w:tmpl w:val="F56E02D6"/>
    <w:lvl w:ilvl="0">
      <w:start w:val="1"/>
      <w:numFmt w:val="upperRoman"/>
      <w:lvlText w:val="%1."/>
      <w:lvlJc w:val="left"/>
      <w:rPr>
        <w:rFonts w:ascii="Arial" w:eastAsia="Arial" w:hAnsi="Arial" w:cs="Arial"/>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6634382"/>
    <w:multiLevelType w:val="hybridMultilevel"/>
    <w:tmpl w:val="602E1910"/>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67FF7C35"/>
    <w:multiLevelType w:val="multilevel"/>
    <w:tmpl w:val="AA982F3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9052848"/>
    <w:multiLevelType w:val="multilevel"/>
    <w:tmpl w:val="1844546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AC42133"/>
    <w:multiLevelType w:val="multilevel"/>
    <w:tmpl w:val="D1E8663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6B847CAB"/>
    <w:multiLevelType w:val="multilevel"/>
    <w:tmpl w:val="1AA47BA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BF55F1B"/>
    <w:multiLevelType w:val="multilevel"/>
    <w:tmpl w:val="A484D7F8"/>
    <w:lvl w:ilvl="0">
      <w:start w:val="2"/>
      <w:numFmt w:val="upperRoman"/>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6D8009A9"/>
    <w:multiLevelType w:val="multilevel"/>
    <w:tmpl w:val="B93AA034"/>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E755BCE"/>
    <w:multiLevelType w:val="multilevel"/>
    <w:tmpl w:val="6348329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71033D68"/>
    <w:multiLevelType w:val="multilevel"/>
    <w:tmpl w:val="1C68374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7A9905C9"/>
    <w:multiLevelType w:val="multilevel"/>
    <w:tmpl w:val="303480D6"/>
    <w:lvl w:ilvl="0">
      <w:start w:val="2"/>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7CE00412"/>
    <w:multiLevelType w:val="multilevel"/>
    <w:tmpl w:val="BCD60A2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7D15633B"/>
    <w:multiLevelType w:val="multilevel"/>
    <w:tmpl w:val="5450D31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7D772199"/>
    <w:multiLevelType w:val="multilevel"/>
    <w:tmpl w:val="43A2335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7F292D19"/>
    <w:multiLevelType w:val="multilevel"/>
    <w:tmpl w:val="A01241B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46195860">
    <w:abstractNumId w:val="22"/>
  </w:num>
  <w:num w:numId="2" w16cid:durableId="1574851727">
    <w:abstractNumId w:val="16"/>
  </w:num>
  <w:num w:numId="3" w16cid:durableId="358698547">
    <w:abstractNumId w:val="30"/>
  </w:num>
  <w:num w:numId="4" w16cid:durableId="1524784645">
    <w:abstractNumId w:val="7"/>
  </w:num>
  <w:num w:numId="5" w16cid:durableId="41292362">
    <w:abstractNumId w:val="43"/>
  </w:num>
  <w:num w:numId="6" w16cid:durableId="2004777770">
    <w:abstractNumId w:val="20"/>
  </w:num>
  <w:num w:numId="7" w16cid:durableId="832523899">
    <w:abstractNumId w:val="25"/>
  </w:num>
  <w:num w:numId="8" w16cid:durableId="1143816216">
    <w:abstractNumId w:val="47"/>
  </w:num>
  <w:num w:numId="9" w16cid:durableId="338116936">
    <w:abstractNumId w:val="37"/>
  </w:num>
  <w:num w:numId="10" w16cid:durableId="2020617779">
    <w:abstractNumId w:val="49"/>
  </w:num>
  <w:num w:numId="11" w16cid:durableId="1858881125">
    <w:abstractNumId w:val="1"/>
  </w:num>
  <w:num w:numId="12" w16cid:durableId="1909924745">
    <w:abstractNumId w:val="23"/>
  </w:num>
  <w:num w:numId="13" w16cid:durableId="1514758920">
    <w:abstractNumId w:val="27"/>
  </w:num>
  <w:num w:numId="14" w16cid:durableId="945118400">
    <w:abstractNumId w:val="26"/>
  </w:num>
  <w:num w:numId="15" w16cid:durableId="1795127883">
    <w:abstractNumId w:val="9"/>
  </w:num>
  <w:num w:numId="16" w16cid:durableId="982465506">
    <w:abstractNumId w:val="3"/>
  </w:num>
  <w:num w:numId="17" w16cid:durableId="809178025">
    <w:abstractNumId w:val="31"/>
  </w:num>
  <w:num w:numId="18" w16cid:durableId="1025596462">
    <w:abstractNumId w:val="21"/>
  </w:num>
  <w:num w:numId="19" w16cid:durableId="1671716772">
    <w:abstractNumId w:val="32"/>
  </w:num>
  <w:num w:numId="20" w16cid:durableId="1332299322">
    <w:abstractNumId w:val="34"/>
  </w:num>
  <w:num w:numId="21" w16cid:durableId="460733733">
    <w:abstractNumId w:val="45"/>
  </w:num>
  <w:num w:numId="22" w16cid:durableId="1515923706">
    <w:abstractNumId w:val="36"/>
  </w:num>
  <w:num w:numId="23" w16cid:durableId="1678996514">
    <w:abstractNumId w:val="38"/>
  </w:num>
  <w:num w:numId="24" w16cid:durableId="1297490966">
    <w:abstractNumId w:val="39"/>
  </w:num>
  <w:num w:numId="25" w16cid:durableId="357707473">
    <w:abstractNumId w:val="12"/>
  </w:num>
  <w:num w:numId="26" w16cid:durableId="1325742309">
    <w:abstractNumId w:val="19"/>
  </w:num>
  <w:num w:numId="27" w16cid:durableId="526483027">
    <w:abstractNumId w:val="14"/>
  </w:num>
  <w:num w:numId="28" w16cid:durableId="14964516">
    <w:abstractNumId w:val="54"/>
  </w:num>
  <w:num w:numId="29" w16cid:durableId="1022902852">
    <w:abstractNumId w:val="35"/>
  </w:num>
  <w:num w:numId="30" w16cid:durableId="1534268373">
    <w:abstractNumId w:val="40"/>
  </w:num>
  <w:num w:numId="31" w16cid:durableId="1011180693">
    <w:abstractNumId w:val="48"/>
  </w:num>
  <w:num w:numId="32" w16cid:durableId="1828324851">
    <w:abstractNumId w:val="41"/>
  </w:num>
  <w:num w:numId="33" w16cid:durableId="1522166601">
    <w:abstractNumId w:val="56"/>
  </w:num>
  <w:num w:numId="34" w16cid:durableId="1162544075">
    <w:abstractNumId w:val="15"/>
  </w:num>
  <w:num w:numId="35" w16cid:durableId="2136866940">
    <w:abstractNumId w:val="13"/>
  </w:num>
  <w:num w:numId="36" w16cid:durableId="1427457150">
    <w:abstractNumId w:val="24"/>
  </w:num>
  <w:num w:numId="37" w16cid:durableId="1041831160">
    <w:abstractNumId w:val="55"/>
  </w:num>
  <w:num w:numId="38" w16cid:durableId="841818463">
    <w:abstractNumId w:val="50"/>
  </w:num>
  <w:num w:numId="39" w16cid:durableId="798258346">
    <w:abstractNumId w:val="28"/>
  </w:num>
  <w:num w:numId="40" w16cid:durableId="2075081765">
    <w:abstractNumId w:val="57"/>
  </w:num>
  <w:num w:numId="41" w16cid:durableId="1075933183">
    <w:abstractNumId w:val="33"/>
  </w:num>
  <w:num w:numId="42" w16cid:durableId="1211304182">
    <w:abstractNumId w:val="53"/>
  </w:num>
  <w:num w:numId="43" w16cid:durableId="314721268">
    <w:abstractNumId w:val="11"/>
  </w:num>
  <w:num w:numId="44" w16cid:durableId="669143279">
    <w:abstractNumId w:val="46"/>
  </w:num>
  <w:num w:numId="45" w16cid:durableId="126092057">
    <w:abstractNumId w:val="6"/>
  </w:num>
  <w:num w:numId="46" w16cid:durableId="369375632">
    <w:abstractNumId w:val="2"/>
  </w:num>
  <w:num w:numId="47" w16cid:durableId="845096341">
    <w:abstractNumId w:val="5"/>
  </w:num>
  <w:num w:numId="48" w16cid:durableId="1626352568">
    <w:abstractNumId w:val="52"/>
  </w:num>
  <w:num w:numId="49" w16cid:durableId="545870774">
    <w:abstractNumId w:val="51"/>
  </w:num>
  <w:num w:numId="50" w16cid:durableId="67458525">
    <w:abstractNumId w:val="4"/>
  </w:num>
  <w:num w:numId="51" w16cid:durableId="1373456532">
    <w:abstractNumId w:val="18"/>
  </w:num>
  <w:num w:numId="52" w16cid:durableId="1961256874">
    <w:abstractNumId w:val="0"/>
  </w:num>
  <w:num w:numId="53" w16cid:durableId="2008286094">
    <w:abstractNumId w:val="8"/>
  </w:num>
  <w:num w:numId="54" w16cid:durableId="224295851">
    <w:abstractNumId w:val="17"/>
  </w:num>
  <w:num w:numId="55" w16cid:durableId="1988126110">
    <w:abstractNumId w:val="44"/>
  </w:num>
  <w:num w:numId="56" w16cid:durableId="134446703">
    <w:abstractNumId w:val="29"/>
  </w:num>
  <w:num w:numId="57" w16cid:durableId="1642610776">
    <w:abstractNumId w:val="42"/>
  </w:num>
  <w:num w:numId="58" w16cid:durableId="1700155000">
    <w:abstractNumId w:val="1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75A"/>
    <w:rsid w:val="00030BCB"/>
    <w:rsid w:val="00056434"/>
    <w:rsid w:val="000A650E"/>
    <w:rsid w:val="000C4422"/>
    <w:rsid w:val="000E2E65"/>
    <w:rsid w:val="00135585"/>
    <w:rsid w:val="00166315"/>
    <w:rsid w:val="0017164F"/>
    <w:rsid w:val="00215A3B"/>
    <w:rsid w:val="002553E8"/>
    <w:rsid w:val="00294678"/>
    <w:rsid w:val="002C2BE4"/>
    <w:rsid w:val="002C7066"/>
    <w:rsid w:val="0034150F"/>
    <w:rsid w:val="003943A4"/>
    <w:rsid w:val="004A20CB"/>
    <w:rsid w:val="005218E4"/>
    <w:rsid w:val="005B6A53"/>
    <w:rsid w:val="005F62F8"/>
    <w:rsid w:val="00614D8B"/>
    <w:rsid w:val="006C2F1D"/>
    <w:rsid w:val="007A216A"/>
    <w:rsid w:val="0084071A"/>
    <w:rsid w:val="009B5F50"/>
    <w:rsid w:val="00B34D53"/>
    <w:rsid w:val="00BF3B51"/>
    <w:rsid w:val="00C10A34"/>
    <w:rsid w:val="00C3513B"/>
    <w:rsid w:val="00C405C4"/>
    <w:rsid w:val="00CD7EE5"/>
    <w:rsid w:val="00D12D99"/>
    <w:rsid w:val="00D315F8"/>
    <w:rsid w:val="00D43AB7"/>
    <w:rsid w:val="00D60968"/>
    <w:rsid w:val="00D93B51"/>
    <w:rsid w:val="00E54F73"/>
    <w:rsid w:val="00F0130C"/>
    <w:rsid w:val="00F0775A"/>
    <w:rsid w:val="00FB61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2E742"/>
  <w15:docId w15:val="{37D062DC-3A94-42E1-B2FB-9B7D032D1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
    <w:name w:val="Nagłówek #1_"/>
    <w:basedOn w:val="Domylnaczcionkaakapitu"/>
    <w:link w:val="Nagwek10"/>
    <w:rPr>
      <w:rFonts w:ascii="Tahoma" w:eastAsia="Tahoma" w:hAnsi="Tahoma" w:cs="Tahoma"/>
      <w:b w:val="0"/>
      <w:bCs w:val="0"/>
      <w:i w:val="0"/>
      <w:iCs w:val="0"/>
      <w:smallCaps w:val="0"/>
      <w:strike w:val="0"/>
      <w:sz w:val="36"/>
      <w:szCs w:val="36"/>
      <w:u w:val="none"/>
    </w:rPr>
  </w:style>
  <w:style w:type="character" w:customStyle="1" w:styleId="Nagweklubstopka">
    <w:name w:val="Nagłówek lub stopka_"/>
    <w:basedOn w:val="Domylnaczcionkaakapitu"/>
    <w:link w:val="Nagweklubstopka0"/>
    <w:rPr>
      <w:b w:val="0"/>
      <w:bCs w:val="0"/>
      <w:i w:val="0"/>
      <w:iCs w:val="0"/>
      <w:smallCaps w:val="0"/>
      <w:strike w:val="0"/>
      <w:spacing w:val="0"/>
      <w:sz w:val="20"/>
      <w:szCs w:val="20"/>
      <w:u w:val="none"/>
    </w:rPr>
  </w:style>
  <w:style w:type="character" w:customStyle="1" w:styleId="Nagweklubstopka1">
    <w:name w:val="Nagłówek lub stopka"/>
    <w:basedOn w:val="Nagweklubstopka"/>
    <w:rPr>
      <w:rFonts w:ascii="Courier New" w:eastAsia="Courier New" w:hAnsi="Courier New" w:cs="Courier New"/>
      <w:b w:val="0"/>
      <w:bCs w:val="0"/>
      <w:i w:val="0"/>
      <w:iCs w:val="0"/>
      <w:smallCaps w:val="0"/>
      <w:strike w:val="0"/>
      <w:color w:val="000000"/>
      <w:spacing w:val="0"/>
      <w:w w:val="100"/>
      <w:position w:val="0"/>
      <w:sz w:val="20"/>
      <w:szCs w:val="20"/>
      <w:u w:val="none"/>
      <w:lang w:val="pl-PL" w:eastAsia="pl-PL" w:bidi="pl-PL"/>
    </w:rPr>
  </w:style>
  <w:style w:type="character" w:customStyle="1" w:styleId="PogrubienieNagweklubstopka9pt">
    <w:name w:val="Pogrubienie;Nagłówek lub stopka + 9 pt"/>
    <w:basedOn w:val="Nagweklubstopka"/>
    <w:rPr>
      <w:rFonts w:ascii="Courier New" w:eastAsia="Courier New" w:hAnsi="Courier New" w:cs="Courier New"/>
      <w:b/>
      <w:bCs/>
      <w:i w:val="0"/>
      <w:iCs w:val="0"/>
      <w:smallCaps w:val="0"/>
      <w:strike w:val="0"/>
      <w:color w:val="000000"/>
      <w:spacing w:val="0"/>
      <w:w w:val="100"/>
      <w:position w:val="0"/>
      <w:sz w:val="18"/>
      <w:szCs w:val="18"/>
      <w:u w:val="none"/>
      <w:lang w:val="pl-PL" w:eastAsia="pl-PL" w:bidi="pl-PL"/>
    </w:rPr>
  </w:style>
  <w:style w:type="character" w:customStyle="1" w:styleId="NagweklubstopkaArial75pt">
    <w:name w:val="Nagłówek lub stopka + Arial;7;5 pt"/>
    <w:basedOn w:val="Nagweklubstopka"/>
    <w:rPr>
      <w:rFonts w:ascii="Arial" w:eastAsia="Arial" w:hAnsi="Arial" w:cs="Arial"/>
      <w:b w:val="0"/>
      <w:bCs w:val="0"/>
      <w:i w:val="0"/>
      <w:iCs w:val="0"/>
      <w:smallCaps w:val="0"/>
      <w:strike w:val="0"/>
      <w:color w:val="000000"/>
      <w:spacing w:val="0"/>
      <w:w w:val="100"/>
      <w:position w:val="0"/>
      <w:sz w:val="15"/>
      <w:szCs w:val="15"/>
      <w:u w:val="none"/>
      <w:lang w:val="pl-PL" w:eastAsia="pl-PL" w:bidi="pl-PL"/>
    </w:rPr>
  </w:style>
  <w:style w:type="character" w:customStyle="1" w:styleId="Teksttreci3">
    <w:name w:val="Tekst treści (3)_"/>
    <w:basedOn w:val="Domylnaczcionkaakapitu"/>
    <w:link w:val="Teksttreci30"/>
    <w:rPr>
      <w:rFonts w:ascii="Tahoma" w:eastAsia="Tahoma" w:hAnsi="Tahoma" w:cs="Tahoma"/>
      <w:b w:val="0"/>
      <w:bCs w:val="0"/>
      <w:i w:val="0"/>
      <w:iCs w:val="0"/>
      <w:smallCaps w:val="0"/>
      <w:strike w:val="0"/>
      <w:sz w:val="28"/>
      <w:szCs w:val="28"/>
      <w:u w:val="none"/>
    </w:rPr>
  </w:style>
  <w:style w:type="character" w:customStyle="1" w:styleId="Nagwek2">
    <w:name w:val="Nagłówek #2_"/>
    <w:basedOn w:val="Domylnaczcionkaakapitu"/>
    <w:link w:val="Nagwek20"/>
    <w:rPr>
      <w:rFonts w:ascii="Arial" w:eastAsia="Arial" w:hAnsi="Arial" w:cs="Arial"/>
      <w:b/>
      <w:bCs/>
      <w:i w:val="0"/>
      <w:iCs w:val="0"/>
      <w:smallCaps w:val="0"/>
      <w:strike w:val="0"/>
      <w:sz w:val="28"/>
      <w:szCs w:val="28"/>
      <w:u w:val="none"/>
    </w:rPr>
  </w:style>
  <w:style w:type="character" w:customStyle="1" w:styleId="Teksttreci4">
    <w:name w:val="Tekst treści (4)_"/>
    <w:basedOn w:val="Domylnaczcionkaakapitu"/>
    <w:link w:val="Teksttreci40"/>
    <w:rPr>
      <w:rFonts w:ascii="Arial" w:eastAsia="Arial" w:hAnsi="Arial" w:cs="Arial"/>
      <w:b w:val="0"/>
      <w:bCs w:val="0"/>
      <w:i w:val="0"/>
      <w:iCs w:val="0"/>
      <w:smallCaps w:val="0"/>
      <w:strike w:val="0"/>
      <w:sz w:val="20"/>
      <w:szCs w:val="20"/>
      <w:u w:val="none"/>
    </w:rPr>
  </w:style>
  <w:style w:type="character" w:customStyle="1" w:styleId="Teksttreci5">
    <w:name w:val="Tekst treści (5)_"/>
    <w:basedOn w:val="Domylnaczcionkaakapitu"/>
    <w:link w:val="Teksttreci50"/>
    <w:rPr>
      <w:rFonts w:ascii="Tahoma" w:eastAsia="Tahoma" w:hAnsi="Tahoma" w:cs="Tahoma"/>
      <w:b/>
      <w:bCs/>
      <w:i w:val="0"/>
      <w:iCs w:val="0"/>
      <w:smallCaps w:val="0"/>
      <w:strike w:val="0"/>
      <w:u w:val="none"/>
    </w:rPr>
  </w:style>
  <w:style w:type="character" w:customStyle="1" w:styleId="PogrubienieTeksttreci4Tahoma12pt">
    <w:name w:val="Pogrubienie;Tekst treści (4) + Tahoma;12 pt"/>
    <w:basedOn w:val="Teksttreci4"/>
    <w:rPr>
      <w:rFonts w:ascii="Tahoma" w:eastAsia="Tahoma" w:hAnsi="Tahoma" w:cs="Tahoma"/>
      <w:b/>
      <w:bCs/>
      <w:i w:val="0"/>
      <w:iCs w:val="0"/>
      <w:smallCaps w:val="0"/>
      <w:strike w:val="0"/>
      <w:color w:val="000000"/>
      <w:spacing w:val="0"/>
      <w:w w:val="100"/>
      <w:position w:val="0"/>
      <w:sz w:val="24"/>
      <w:szCs w:val="24"/>
      <w:u w:val="none"/>
      <w:lang w:val="pl-PL" w:eastAsia="pl-PL" w:bidi="pl-PL"/>
    </w:rPr>
  </w:style>
  <w:style w:type="character" w:customStyle="1" w:styleId="Teksttreci6">
    <w:name w:val="Tekst treści (6)_"/>
    <w:basedOn w:val="Domylnaczcionkaakapitu"/>
    <w:link w:val="Teksttreci60"/>
    <w:rPr>
      <w:rFonts w:ascii="Tahoma" w:eastAsia="Tahoma" w:hAnsi="Tahoma" w:cs="Tahoma"/>
      <w:b/>
      <w:bCs/>
      <w:i w:val="0"/>
      <w:iCs w:val="0"/>
      <w:smallCaps w:val="0"/>
      <w:strike w:val="0"/>
      <w:sz w:val="18"/>
      <w:szCs w:val="18"/>
      <w:u w:val="none"/>
    </w:rPr>
  </w:style>
  <w:style w:type="character" w:customStyle="1" w:styleId="Teksttreci61">
    <w:name w:val="Tekst treści (6)"/>
    <w:basedOn w:val="Teksttreci6"/>
    <w:rPr>
      <w:rFonts w:ascii="Tahoma" w:eastAsia="Tahoma" w:hAnsi="Tahoma" w:cs="Tahoma"/>
      <w:b/>
      <w:bCs/>
      <w:i w:val="0"/>
      <w:iCs w:val="0"/>
      <w:smallCaps w:val="0"/>
      <w:strike w:val="0"/>
      <w:color w:val="000000"/>
      <w:spacing w:val="0"/>
      <w:w w:val="100"/>
      <w:position w:val="0"/>
      <w:sz w:val="18"/>
      <w:szCs w:val="18"/>
      <w:u w:val="single"/>
      <w:lang w:val="pl-PL" w:eastAsia="pl-PL" w:bidi="pl-PL"/>
    </w:rPr>
  </w:style>
  <w:style w:type="character" w:customStyle="1" w:styleId="Teksttreci62">
    <w:name w:val="Tekst treści (6)"/>
    <w:basedOn w:val="Teksttreci6"/>
    <w:rPr>
      <w:rFonts w:ascii="Tahoma" w:eastAsia="Tahoma" w:hAnsi="Tahoma" w:cs="Tahoma"/>
      <w:b/>
      <w:bCs/>
      <w:i w:val="0"/>
      <w:iCs w:val="0"/>
      <w:smallCaps w:val="0"/>
      <w:strike w:val="0"/>
      <w:color w:val="0000FF"/>
      <w:spacing w:val="0"/>
      <w:w w:val="100"/>
      <w:position w:val="0"/>
      <w:sz w:val="18"/>
      <w:szCs w:val="18"/>
      <w:u w:val="single"/>
      <w:lang w:val="pl-PL" w:eastAsia="pl-PL" w:bidi="pl-PL"/>
    </w:rPr>
  </w:style>
  <w:style w:type="character" w:customStyle="1" w:styleId="Teksttreci63">
    <w:name w:val="Tekst treści (6)"/>
    <w:basedOn w:val="Teksttreci6"/>
    <w:rPr>
      <w:rFonts w:ascii="Tahoma" w:eastAsia="Tahoma" w:hAnsi="Tahoma" w:cs="Tahoma"/>
      <w:b/>
      <w:bCs/>
      <w:i w:val="0"/>
      <w:iCs w:val="0"/>
      <w:smallCaps w:val="0"/>
      <w:strike w:val="0"/>
      <w:color w:val="0000FF"/>
      <w:spacing w:val="0"/>
      <w:w w:val="100"/>
      <w:position w:val="0"/>
      <w:sz w:val="18"/>
      <w:szCs w:val="18"/>
      <w:u w:val="none"/>
      <w:lang w:val="pl-PL" w:eastAsia="pl-PL" w:bidi="pl-PL"/>
    </w:rPr>
  </w:style>
  <w:style w:type="character" w:customStyle="1" w:styleId="Teksttreci41">
    <w:name w:val="Tekst treści (4)"/>
    <w:basedOn w:val="Teksttreci4"/>
    <w:rPr>
      <w:rFonts w:ascii="Arial" w:eastAsia="Arial" w:hAnsi="Arial" w:cs="Arial"/>
      <w:b w:val="0"/>
      <w:bCs w:val="0"/>
      <w:i w:val="0"/>
      <w:iCs w:val="0"/>
      <w:smallCaps w:val="0"/>
      <w:strike w:val="0"/>
      <w:color w:val="0000FF"/>
      <w:spacing w:val="0"/>
      <w:w w:val="100"/>
      <w:position w:val="0"/>
      <w:sz w:val="20"/>
      <w:szCs w:val="20"/>
      <w:u w:val="single"/>
      <w:lang w:val="en-US" w:eastAsia="en-US" w:bidi="en-US"/>
    </w:rPr>
  </w:style>
  <w:style w:type="character" w:customStyle="1" w:styleId="Teksttreci611pt">
    <w:name w:val="Tekst treści (6) + 11 pt"/>
    <w:basedOn w:val="Teksttreci6"/>
    <w:rPr>
      <w:rFonts w:ascii="Tahoma" w:eastAsia="Tahoma" w:hAnsi="Tahoma" w:cs="Tahoma"/>
      <w:b/>
      <w:bCs/>
      <w:i w:val="0"/>
      <w:iCs w:val="0"/>
      <w:smallCaps w:val="0"/>
      <w:strike w:val="0"/>
      <w:color w:val="0000FF"/>
      <w:spacing w:val="0"/>
      <w:w w:val="100"/>
      <w:position w:val="0"/>
      <w:sz w:val="22"/>
      <w:szCs w:val="22"/>
      <w:u w:val="single"/>
      <w:lang w:val="pl-PL" w:eastAsia="pl-PL" w:bidi="pl-PL"/>
    </w:rPr>
  </w:style>
  <w:style w:type="character" w:customStyle="1" w:styleId="Teksttreci2">
    <w:name w:val="Tekst treści (2)_"/>
    <w:basedOn w:val="Domylnaczcionkaakapitu"/>
    <w:link w:val="Teksttreci20"/>
    <w:rPr>
      <w:rFonts w:ascii="Arial" w:eastAsia="Arial" w:hAnsi="Arial" w:cs="Arial"/>
      <w:b w:val="0"/>
      <w:bCs w:val="0"/>
      <w:i w:val="0"/>
      <w:iCs w:val="0"/>
      <w:smallCaps w:val="0"/>
      <w:strike w:val="0"/>
      <w:sz w:val="18"/>
      <w:szCs w:val="18"/>
      <w:u w:val="none"/>
    </w:rPr>
  </w:style>
  <w:style w:type="character" w:customStyle="1" w:styleId="Teksttreci7">
    <w:name w:val="Tekst treści (7)_"/>
    <w:basedOn w:val="Domylnaczcionkaakapitu"/>
    <w:link w:val="Teksttreci70"/>
    <w:rPr>
      <w:rFonts w:ascii="Arial" w:eastAsia="Arial" w:hAnsi="Arial" w:cs="Arial"/>
      <w:b/>
      <w:bCs/>
      <w:i w:val="0"/>
      <w:iCs w:val="0"/>
      <w:smallCaps w:val="0"/>
      <w:strike w:val="0"/>
      <w:sz w:val="18"/>
      <w:szCs w:val="18"/>
      <w:u w:val="none"/>
    </w:rPr>
  </w:style>
  <w:style w:type="character" w:customStyle="1" w:styleId="Teksttreci2Kursywa">
    <w:name w:val="Tekst treści (2) + Kursywa"/>
    <w:basedOn w:val="Teksttreci2"/>
    <w:rPr>
      <w:rFonts w:ascii="Arial" w:eastAsia="Arial" w:hAnsi="Arial" w:cs="Arial"/>
      <w:b w:val="0"/>
      <w:bCs w:val="0"/>
      <w:i/>
      <w:iCs/>
      <w:smallCaps w:val="0"/>
      <w:strike w:val="0"/>
      <w:color w:val="000000"/>
      <w:spacing w:val="0"/>
      <w:w w:val="100"/>
      <w:position w:val="0"/>
      <w:sz w:val="18"/>
      <w:szCs w:val="18"/>
      <w:u w:val="none"/>
      <w:lang w:val="pl-PL" w:eastAsia="pl-PL" w:bidi="pl-PL"/>
    </w:rPr>
  </w:style>
  <w:style w:type="character" w:customStyle="1" w:styleId="Teksttreci2Exact">
    <w:name w:val="Tekst treści (2) Exact"/>
    <w:basedOn w:val="Domylnaczcionkaakapitu"/>
    <w:rPr>
      <w:rFonts w:ascii="Arial" w:eastAsia="Arial" w:hAnsi="Arial" w:cs="Arial"/>
      <w:b w:val="0"/>
      <w:bCs w:val="0"/>
      <w:i w:val="0"/>
      <w:iCs w:val="0"/>
      <w:smallCaps w:val="0"/>
      <w:strike w:val="0"/>
      <w:sz w:val="18"/>
      <w:szCs w:val="18"/>
      <w:u w:val="none"/>
    </w:rPr>
  </w:style>
  <w:style w:type="character" w:customStyle="1" w:styleId="Teksttreci7Exact">
    <w:name w:val="Tekst treści (7) Exact"/>
    <w:basedOn w:val="Domylnaczcionkaakapitu"/>
    <w:rPr>
      <w:rFonts w:ascii="Arial" w:eastAsia="Arial" w:hAnsi="Arial" w:cs="Arial"/>
      <w:b/>
      <w:bCs/>
      <w:i w:val="0"/>
      <w:iCs w:val="0"/>
      <w:smallCaps w:val="0"/>
      <w:strike w:val="0"/>
      <w:sz w:val="18"/>
      <w:szCs w:val="18"/>
      <w:u w:val="none"/>
    </w:rPr>
  </w:style>
  <w:style w:type="character" w:customStyle="1" w:styleId="Teksttreci8Exact">
    <w:name w:val="Tekst treści (8) Exact"/>
    <w:basedOn w:val="Domylnaczcionkaakapitu"/>
    <w:link w:val="Teksttreci8"/>
    <w:rPr>
      <w:rFonts w:ascii="Century Schoolbook" w:eastAsia="Century Schoolbook" w:hAnsi="Century Schoolbook" w:cs="Century Schoolbook"/>
      <w:b w:val="0"/>
      <w:bCs w:val="0"/>
      <w:i/>
      <w:iCs/>
      <w:smallCaps w:val="0"/>
      <w:strike w:val="0"/>
      <w:sz w:val="12"/>
      <w:szCs w:val="12"/>
      <w:u w:val="none"/>
    </w:rPr>
  </w:style>
  <w:style w:type="character" w:customStyle="1" w:styleId="Nagwek3">
    <w:name w:val="Nagłówek #3_"/>
    <w:basedOn w:val="Domylnaczcionkaakapitu"/>
    <w:link w:val="Nagwek30"/>
    <w:rPr>
      <w:rFonts w:ascii="Arial" w:eastAsia="Arial" w:hAnsi="Arial" w:cs="Arial"/>
      <w:b/>
      <w:bCs/>
      <w:i w:val="0"/>
      <w:iCs w:val="0"/>
      <w:smallCaps w:val="0"/>
      <w:strike w:val="0"/>
      <w:sz w:val="22"/>
      <w:szCs w:val="22"/>
      <w:u w:val="none"/>
    </w:rPr>
  </w:style>
  <w:style w:type="character" w:customStyle="1" w:styleId="Teksttreci21">
    <w:name w:val="Tekst treści (2)"/>
    <w:basedOn w:val="Teksttreci2"/>
    <w:rPr>
      <w:rFonts w:ascii="Arial" w:eastAsia="Arial" w:hAnsi="Arial" w:cs="Arial"/>
      <w:b w:val="0"/>
      <w:bCs w:val="0"/>
      <w:i w:val="0"/>
      <w:iCs w:val="0"/>
      <w:smallCaps w:val="0"/>
      <w:strike w:val="0"/>
      <w:color w:val="0000FF"/>
      <w:spacing w:val="0"/>
      <w:w w:val="100"/>
      <w:position w:val="0"/>
      <w:sz w:val="18"/>
      <w:szCs w:val="18"/>
      <w:u w:val="single"/>
      <w:lang w:val="en-US" w:eastAsia="en-US" w:bidi="en-US"/>
    </w:rPr>
  </w:style>
  <w:style w:type="character" w:customStyle="1" w:styleId="Teksttreci2Pogrubienie">
    <w:name w:val="Tekst treści (2) + Pogrubienie"/>
    <w:basedOn w:val="Teksttreci2"/>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22">
    <w:name w:val="Tekst treści (2)"/>
    <w:basedOn w:val="Teksttreci2"/>
    <w:rPr>
      <w:rFonts w:ascii="Arial" w:eastAsia="Arial" w:hAnsi="Arial" w:cs="Arial"/>
      <w:b w:val="0"/>
      <w:bCs w:val="0"/>
      <w:i w:val="0"/>
      <w:iCs w:val="0"/>
      <w:smallCaps w:val="0"/>
      <w:strike w:val="0"/>
      <w:color w:val="000000"/>
      <w:spacing w:val="0"/>
      <w:w w:val="100"/>
      <w:position w:val="0"/>
      <w:sz w:val="18"/>
      <w:szCs w:val="18"/>
      <w:u w:val="single"/>
      <w:lang w:val="pl-PL" w:eastAsia="pl-PL" w:bidi="pl-PL"/>
    </w:rPr>
  </w:style>
  <w:style w:type="character" w:customStyle="1" w:styleId="Teksttreci7Bezpogrubienia">
    <w:name w:val="Tekst treści (7) + Bez pogrubienia"/>
    <w:basedOn w:val="Teksttreci7"/>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2Pogrubienie0">
    <w:name w:val="Tekst treści (2) + Pogrubienie"/>
    <w:basedOn w:val="Teksttreci2"/>
    <w:rPr>
      <w:rFonts w:ascii="Arial" w:eastAsia="Arial" w:hAnsi="Arial" w:cs="Arial"/>
      <w:b/>
      <w:bCs/>
      <w:i w:val="0"/>
      <w:iCs w:val="0"/>
      <w:smallCaps w:val="0"/>
      <w:strike w:val="0"/>
      <w:color w:val="000000"/>
      <w:spacing w:val="0"/>
      <w:w w:val="100"/>
      <w:position w:val="0"/>
      <w:sz w:val="18"/>
      <w:szCs w:val="18"/>
      <w:u w:val="single"/>
      <w:lang w:val="pl-PL" w:eastAsia="pl-PL" w:bidi="pl-PL"/>
    </w:rPr>
  </w:style>
  <w:style w:type="character" w:customStyle="1" w:styleId="PogrubienieTeksttreci27pt">
    <w:name w:val="Pogrubienie;Tekst treści (2) + 7 pt"/>
    <w:basedOn w:val="Teksttreci2"/>
    <w:rPr>
      <w:rFonts w:ascii="Arial" w:eastAsia="Arial" w:hAnsi="Arial" w:cs="Arial"/>
      <w:b/>
      <w:bCs/>
      <w:i w:val="0"/>
      <w:iCs w:val="0"/>
      <w:smallCaps w:val="0"/>
      <w:strike w:val="0"/>
      <w:color w:val="000000"/>
      <w:spacing w:val="0"/>
      <w:w w:val="100"/>
      <w:position w:val="0"/>
      <w:sz w:val="14"/>
      <w:szCs w:val="14"/>
      <w:u w:val="none"/>
      <w:lang w:val="pl-PL" w:eastAsia="pl-PL" w:bidi="pl-PL"/>
    </w:rPr>
  </w:style>
  <w:style w:type="paragraph" w:customStyle="1" w:styleId="Nagwek10">
    <w:name w:val="Nagłówek #1"/>
    <w:basedOn w:val="Normalny"/>
    <w:link w:val="Nagwek1"/>
    <w:pPr>
      <w:shd w:val="clear" w:color="auto" w:fill="FFFFFF"/>
      <w:spacing w:line="434" w:lineRule="exact"/>
      <w:jc w:val="center"/>
      <w:outlineLvl w:val="0"/>
    </w:pPr>
    <w:rPr>
      <w:rFonts w:ascii="Tahoma" w:eastAsia="Tahoma" w:hAnsi="Tahoma" w:cs="Tahoma"/>
      <w:sz w:val="36"/>
      <w:szCs w:val="36"/>
    </w:rPr>
  </w:style>
  <w:style w:type="paragraph" w:customStyle="1" w:styleId="Nagweklubstopka0">
    <w:name w:val="Nagłówek lub stopka"/>
    <w:basedOn w:val="Normalny"/>
    <w:link w:val="Nagweklubstopka"/>
    <w:pPr>
      <w:shd w:val="clear" w:color="auto" w:fill="FFFFFF"/>
      <w:spacing w:line="226" w:lineRule="exact"/>
    </w:pPr>
    <w:rPr>
      <w:sz w:val="20"/>
      <w:szCs w:val="20"/>
    </w:rPr>
  </w:style>
  <w:style w:type="paragraph" w:customStyle="1" w:styleId="Teksttreci30">
    <w:name w:val="Tekst treści (3)"/>
    <w:basedOn w:val="Normalny"/>
    <w:link w:val="Teksttreci3"/>
    <w:pPr>
      <w:shd w:val="clear" w:color="auto" w:fill="FFFFFF"/>
      <w:spacing w:line="341" w:lineRule="exact"/>
      <w:jc w:val="center"/>
    </w:pPr>
    <w:rPr>
      <w:rFonts w:ascii="Tahoma" w:eastAsia="Tahoma" w:hAnsi="Tahoma" w:cs="Tahoma"/>
      <w:sz w:val="28"/>
      <w:szCs w:val="28"/>
    </w:rPr>
  </w:style>
  <w:style w:type="paragraph" w:customStyle="1" w:styleId="Nagwek20">
    <w:name w:val="Nagłówek #2"/>
    <w:basedOn w:val="Normalny"/>
    <w:link w:val="Nagwek2"/>
    <w:pPr>
      <w:shd w:val="clear" w:color="auto" w:fill="FFFFFF"/>
      <w:spacing w:before="640" w:line="312" w:lineRule="exact"/>
      <w:outlineLvl w:val="1"/>
    </w:pPr>
    <w:rPr>
      <w:rFonts w:ascii="Arial" w:eastAsia="Arial" w:hAnsi="Arial" w:cs="Arial"/>
      <w:b/>
      <w:bCs/>
      <w:sz w:val="28"/>
      <w:szCs w:val="28"/>
    </w:rPr>
  </w:style>
  <w:style w:type="paragraph" w:customStyle="1" w:styleId="Teksttreci40">
    <w:name w:val="Tekst treści (4)"/>
    <w:basedOn w:val="Normalny"/>
    <w:link w:val="Teksttreci4"/>
    <w:pPr>
      <w:shd w:val="clear" w:color="auto" w:fill="FFFFFF"/>
      <w:spacing w:line="341" w:lineRule="exact"/>
      <w:jc w:val="center"/>
    </w:pPr>
    <w:rPr>
      <w:rFonts w:ascii="Arial" w:eastAsia="Arial" w:hAnsi="Arial" w:cs="Arial"/>
      <w:sz w:val="20"/>
      <w:szCs w:val="20"/>
    </w:rPr>
  </w:style>
  <w:style w:type="paragraph" w:customStyle="1" w:styleId="Teksttreci50">
    <w:name w:val="Tekst treści (5)"/>
    <w:basedOn w:val="Normalny"/>
    <w:link w:val="Teksttreci5"/>
    <w:pPr>
      <w:shd w:val="clear" w:color="auto" w:fill="FFFFFF"/>
      <w:spacing w:before="640" w:after="260" w:line="288" w:lineRule="exact"/>
      <w:jc w:val="center"/>
    </w:pPr>
    <w:rPr>
      <w:rFonts w:ascii="Tahoma" w:eastAsia="Tahoma" w:hAnsi="Tahoma" w:cs="Tahoma"/>
      <w:b/>
      <w:bCs/>
    </w:rPr>
  </w:style>
  <w:style w:type="paragraph" w:customStyle="1" w:styleId="Teksttreci60">
    <w:name w:val="Tekst treści (6)"/>
    <w:basedOn w:val="Normalny"/>
    <w:link w:val="Teksttreci6"/>
    <w:pPr>
      <w:shd w:val="clear" w:color="auto" w:fill="FFFFFF"/>
      <w:spacing w:before="640" w:line="250" w:lineRule="exact"/>
      <w:jc w:val="center"/>
    </w:pPr>
    <w:rPr>
      <w:rFonts w:ascii="Tahoma" w:eastAsia="Tahoma" w:hAnsi="Tahoma" w:cs="Tahoma"/>
      <w:b/>
      <w:bCs/>
      <w:sz w:val="18"/>
      <w:szCs w:val="18"/>
    </w:rPr>
  </w:style>
  <w:style w:type="paragraph" w:customStyle="1" w:styleId="Teksttreci20">
    <w:name w:val="Tekst treści (2)"/>
    <w:basedOn w:val="Normalny"/>
    <w:link w:val="Teksttreci2"/>
    <w:pPr>
      <w:shd w:val="clear" w:color="auto" w:fill="FFFFFF"/>
      <w:spacing w:before="1700" w:line="200" w:lineRule="exact"/>
      <w:ind w:hanging="540"/>
      <w:jc w:val="right"/>
    </w:pPr>
    <w:rPr>
      <w:rFonts w:ascii="Arial" w:eastAsia="Arial" w:hAnsi="Arial" w:cs="Arial"/>
      <w:sz w:val="18"/>
      <w:szCs w:val="18"/>
    </w:rPr>
  </w:style>
  <w:style w:type="paragraph" w:customStyle="1" w:styleId="Teksttreci70">
    <w:name w:val="Tekst treści (7)"/>
    <w:basedOn w:val="Normalny"/>
    <w:link w:val="Teksttreci7"/>
    <w:pPr>
      <w:shd w:val="clear" w:color="auto" w:fill="FFFFFF"/>
      <w:spacing w:after="1220" w:line="200" w:lineRule="exact"/>
      <w:ind w:hanging="360"/>
      <w:jc w:val="right"/>
    </w:pPr>
    <w:rPr>
      <w:rFonts w:ascii="Arial" w:eastAsia="Arial" w:hAnsi="Arial" w:cs="Arial"/>
      <w:b/>
      <w:bCs/>
      <w:sz w:val="18"/>
      <w:szCs w:val="18"/>
    </w:rPr>
  </w:style>
  <w:style w:type="paragraph" w:customStyle="1" w:styleId="Teksttreci8">
    <w:name w:val="Tekst treści (8)"/>
    <w:basedOn w:val="Normalny"/>
    <w:link w:val="Teksttreci8Exact"/>
    <w:pPr>
      <w:shd w:val="clear" w:color="auto" w:fill="FFFFFF"/>
      <w:spacing w:line="197" w:lineRule="exact"/>
      <w:jc w:val="both"/>
    </w:pPr>
    <w:rPr>
      <w:rFonts w:ascii="Century Schoolbook" w:eastAsia="Century Schoolbook" w:hAnsi="Century Schoolbook" w:cs="Century Schoolbook"/>
      <w:i/>
      <w:iCs/>
      <w:sz w:val="12"/>
      <w:szCs w:val="12"/>
    </w:rPr>
  </w:style>
  <w:style w:type="paragraph" w:customStyle="1" w:styleId="Nagwek30">
    <w:name w:val="Nagłówek #3"/>
    <w:basedOn w:val="Normalny"/>
    <w:link w:val="Nagwek3"/>
    <w:pPr>
      <w:shd w:val="clear" w:color="auto" w:fill="FFFFFF"/>
      <w:spacing w:after="220" w:line="246" w:lineRule="exact"/>
      <w:ind w:hanging="560"/>
      <w:outlineLvl w:val="2"/>
    </w:pPr>
    <w:rPr>
      <w:rFonts w:ascii="Arial" w:eastAsia="Arial" w:hAnsi="Arial" w:cs="Arial"/>
      <w:b/>
      <w:bCs/>
      <w:sz w:val="22"/>
      <w:szCs w:val="22"/>
    </w:rPr>
  </w:style>
  <w:style w:type="paragraph" w:styleId="Nagwek">
    <w:name w:val="header"/>
    <w:basedOn w:val="Normalny"/>
    <w:link w:val="NagwekZnak"/>
    <w:uiPriority w:val="99"/>
    <w:unhideWhenUsed/>
    <w:rsid w:val="00056434"/>
    <w:pPr>
      <w:tabs>
        <w:tab w:val="center" w:pos="4536"/>
        <w:tab w:val="right" w:pos="9072"/>
      </w:tabs>
    </w:pPr>
  </w:style>
  <w:style w:type="character" w:customStyle="1" w:styleId="NagwekZnak">
    <w:name w:val="Nagłówek Znak"/>
    <w:basedOn w:val="Domylnaczcionkaakapitu"/>
    <w:link w:val="Nagwek"/>
    <w:uiPriority w:val="99"/>
    <w:rsid w:val="00056434"/>
    <w:rPr>
      <w:color w:val="000000"/>
    </w:rPr>
  </w:style>
  <w:style w:type="paragraph" w:styleId="Stopka">
    <w:name w:val="footer"/>
    <w:basedOn w:val="Normalny"/>
    <w:link w:val="StopkaZnak"/>
    <w:uiPriority w:val="99"/>
    <w:unhideWhenUsed/>
    <w:rsid w:val="00056434"/>
    <w:pPr>
      <w:tabs>
        <w:tab w:val="center" w:pos="4536"/>
        <w:tab w:val="right" w:pos="9072"/>
      </w:tabs>
    </w:pPr>
  </w:style>
  <w:style w:type="character" w:customStyle="1" w:styleId="StopkaZnak">
    <w:name w:val="Stopka Znak"/>
    <w:basedOn w:val="Domylnaczcionkaakapitu"/>
    <w:link w:val="Stopka"/>
    <w:uiPriority w:val="99"/>
    <w:rsid w:val="00056434"/>
    <w:rPr>
      <w:color w:val="000000"/>
    </w:rPr>
  </w:style>
  <w:style w:type="character" w:styleId="Hipercze">
    <w:name w:val="Hyperlink"/>
    <w:basedOn w:val="Domylnaczcionkaakapitu"/>
    <w:uiPriority w:val="99"/>
    <w:unhideWhenUsed/>
    <w:rsid w:val="00056434"/>
    <w:rPr>
      <w:color w:val="0563C1" w:themeColor="hyperlink"/>
      <w:u w:val="single"/>
    </w:rPr>
  </w:style>
  <w:style w:type="character" w:styleId="Pogrubienie">
    <w:name w:val="Strong"/>
    <w:basedOn w:val="Domylnaczcionkaakapitu"/>
    <w:uiPriority w:val="22"/>
    <w:qFormat/>
    <w:rsid w:val="009B5F50"/>
    <w:rPr>
      <w:b/>
      <w:bCs/>
    </w:rPr>
  </w:style>
  <w:style w:type="paragraph" w:styleId="Akapitzlist">
    <w:name w:val="List Paragraph"/>
    <w:aliases w:val="Normal,Akapit z listą3,Akapit z listą31,L1,Numerowanie,Akapit z listą5,CW_Lista,Nagłowek 3,Preambuła,Akapit z listą BS,Kolorowa lista — akcent 11,Dot pt,F5 List Paragraph,Recommendation,List Paragraph11,lp1,maz_wyliczenie,opis dzialania"/>
    <w:basedOn w:val="Normalny"/>
    <w:link w:val="AkapitzlistZnak"/>
    <w:uiPriority w:val="34"/>
    <w:qFormat/>
    <w:rsid w:val="00D12D99"/>
    <w:pPr>
      <w:ind w:left="720"/>
      <w:contextualSpacing/>
    </w:pPr>
  </w:style>
  <w:style w:type="character" w:customStyle="1" w:styleId="AkapitzlistZnak">
    <w:name w:val="Akapit z listą Znak"/>
    <w:aliases w:val="Normal Znak,Akapit z listą3 Znak,Akapit z listą31 Znak,L1 Znak,Numerowanie Znak,Akapit z listą5 Znak,CW_Lista Znak,Nagłowek 3 Znak,Preambuła Znak,Akapit z listą BS Znak,Kolorowa lista — akcent 11 Znak,Dot pt Znak,Recommendation Znak"/>
    <w:link w:val="Akapitzlist"/>
    <w:uiPriority w:val="34"/>
    <w:qFormat/>
    <w:locked/>
    <w:rsid w:val="00D12D99"/>
    <w:rPr>
      <w:color w:val="000000"/>
    </w:rPr>
  </w:style>
  <w:style w:type="paragraph" w:styleId="Tekstdymka">
    <w:name w:val="Balloon Text"/>
    <w:basedOn w:val="Normalny"/>
    <w:link w:val="TekstdymkaZnak"/>
    <w:uiPriority w:val="99"/>
    <w:semiHidden/>
    <w:unhideWhenUsed/>
    <w:rsid w:val="00B34D53"/>
    <w:rPr>
      <w:rFonts w:ascii="Segoe UI" w:hAnsi="Segoe UI" w:cs="Segoe UI"/>
      <w:sz w:val="18"/>
      <w:szCs w:val="18"/>
    </w:rPr>
  </w:style>
  <w:style w:type="character" w:customStyle="1" w:styleId="TekstdymkaZnak">
    <w:name w:val="Tekst dymka Znak"/>
    <w:basedOn w:val="Domylnaczcionkaakapitu"/>
    <w:link w:val="Tekstdymka"/>
    <w:uiPriority w:val="99"/>
    <w:semiHidden/>
    <w:rsid w:val="00B34D53"/>
    <w:rPr>
      <w:rFonts w:ascii="Segoe UI" w:hAnsi="Segoe UI" w:cs="Segoe UI"/>
      <w:color w:val="000000"/>
      <w:sz w:val="18"/>
      <w:szCs w:val="18"/>
    </w:rPr>
  </w:style>
  <w:style w:type="table" w:styleId="Tabela-Siatka">
    <w:name w:val="Table Grid"/>
    <w:basedOn w:val="Standardowy"/>
    <w:uiPriority w:val="39"/>
    <w:rsid w:val="005F62F8"/>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5F62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bip.lubicz.pl/przetargi.php" TargetMode="External"/><Relationship Id="rId13" Type="http://schemas.openxmlformats.org/officeDocument/2006/relationships/footer" Target="footer1.xml"/><Relationship Id="rId18" Type="http://schemas.openxmlformats.org/officeDocument/2006/relationships/hyperlink" Target="https://www.bip.lubicz.pl/przetargi.php" TargetMode="External"/><Relationship Id="rId3" Type="http://schemas.openxmlformats.org/officeDocument/2006/relationships/settings" Target="settings.xml"/><Relationship Id="rId21" Type="http://schemas.openxmlformats.org/officeDocument/2006/relationships/hyperlink" Target="mailto:administrator.danych@us.edu.pl" TargetMode="External"/><Relationship Id="rId7" Type="http://schemas.openxmlformats.org/officeDocument/2006/relationships/hyperlink" Target="https://ezamowienia.gov.pl/pl" TargetMode="External"/><Relationship Id="rId12" Type="http://schemas.openxmlformats.org/officeDocument/2006/relationships/header" Target="header1.xml"/><Relationship Id="rId17" Type="http://schemas.openxmlformats.org/officeDocument/2006/relationships/hyperlink" Target="https://ezamowienia.gov.p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splubicz.szkolnastrona.pl/bip/" TargetMode="External"/><Relationship Id="rId20" Type="http://schemas.openxmlformats.org/officeDocument/2006/relationships/hyperlink" Target="mailto:administrator.danych@us.edu.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zamowienia.gov.pl/pl/instrukcje/"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bip.lubicz.pl/redir,przetargi" TargetMode="External"/><Relationship Id="rId23" Type="http://schemas.openxmlformats.org/officeDocument/2006/relationships/hyperlink" Target="https://ezamowienia.gov.pl/pl/" TargetMode="External"/><Relationship Id="rId10" Type="http://schemas.openxmlformats.org/officeDocument/2006/relationships/hyperlink" Target="https://ezamowienia.gov.pl/pl/" TargetMode="External"/><Relationship Id="rId19" Type="http://schemas.openxmlformats.org/officeDocument/2006/relationships/hyperlink" Target="http://www.bip.puchatek.lubicz.pl/" TargetMode="External"/><Relationship Id="rId4" Type="http://schemas.openxmlformats.org/officeDocument/2006/relationships/webSettings" Target="webSettings.xml"/><Relationship Id="rId9" Type="http://schemas.openxmlformats.org/officeDocument/2006/relationships/hyperlink" Target="https://splubicz.szkolnastrona.pl/bip/" TargetMode="External"/><Relationship Id="rId14" Type="http://schemas.openxmlformats.org/officeDocument/2006/relationships/hyperlink" Target="mailto:sekretariat@splubicz.szkolnastrona.pl" TargetMode="External"/><Relationship Id="rId22" Type="http://schemas.openxmlformats.org/officeDocument/2006/relationships/hyperlink" Target="https://ezamowienia.gov.pl/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14</Pages>
  <Words>7424</Words>
  <Characters>44545</Characters>
  <Application>Microsoft Office Word</Application>
  <DocSecurity>0</DocSecurity>
  <Lines>371</Lines>
  <Paragraphs>103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Bień</dc:creator>
  <cp:keywords/>
  <cp:lastModifiedBy>Krzysztof Bień</cp:lastModifiedBy>
  <cp:revision>8</cp:revision>
  <cp:lastPrinted>2023-12-06T17:54:00Z</cp:lastPrinted>
  <dcterms:created xsi:type="dcterms:W3CDTF">2023-12-06T17:35:00Z</dcterms:created>
  <dcterms:modified xsi:type="dcterms:W3CDTF">2024-12-10T18:57:00Z</dcterms:modified>
</cp:coreProperties>
</file>