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C9E3F" w14:textId="7DF1A8C2" w:rsidR="00553264" w:rsidRPr="004D44EE" w:rsidRDefault="00553264" w:rsidP="00553264">
      <w:pPr>
        <w:ind w:left="6096"/>
        <w:jc w:val="right"/>
        <w:rPr>
          <w:b/>
          <w:sz w:val="18"/>
        </w:rPr>
      </w:pPr>
      <w:r w:rsidRPr="004D44EE">
        <w:rPr>
          <w:b/>
          <w:sz w:val="18"/>
        </w:rPr>
        <w:t xml:space="preserve">Załącznik Nr </w:t>
      </w:r>
      <w:r w:rsidR="00885640">
        <w:rPr>
          <w:b/>
          <w:sz w:val="18"/>
        </w:rPr>
        <w:t>6</w:t>
      </w:r>
      <w:r>
        <w:rPr>
          <w:b/>
          <w:sz w:val="18"/>
        </w:rPr>
        <w:t xml:space="preserve"> do SWZ</w:t>
      </w:r>
    </w:p>
    <w:p w14:paraId="7DBFBFC8" w14:textId="77777777" w:rsidR="00553264" w:rsidRPr="00CC6C87" w:rsidRDefault="00553264" w:rsidP="00553264">
      <w:pPr>
        <w:tabs>
          <w:tab w:val="left" w:pos="7586"/>
        </w:tabs>
        <w:jc w:val="center"/>
        <w:rPr>
          <w:rFonts w:asciiTheme="minorHAnsi" w:hAnsiTheme="minorHAnsi" w:cstheme="minorHAnsi"/>
        </w:rPr>
      </w:pPr>
    </w:p>
    <w:p w14:paraId="7668717A" w14:textId="77777777" w:rsidR="00553264" w:rsidRPr="008C3FBA" w:rsidRDefault="00553264" w:rsidP="008C3FB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B01207" w14:textId="53D0CA5F" w:rsidR="00553264" w:rsidRPr="008C3FBA" w:rsidRDefault="00553264" w:rsidP="008C3FBA">
      <w:pPr>
        <w:pStyle w:val="Akapitzlist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3F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A716D">
        <w:rPr>
          <w:rFonts w:asciiTheme="minorHAnsi" w:hAnsiTheme="minorHAnsi" w:cstheme="minorHAnsi"/>
          <w:b/>
          <w:bCs/>
          <w:sz w:val="22"/>
          <w:szCs w:val="22"/>
        </w:rPr>
        <w:t>Informacje ogólne</w:t>
      </w:r>
    </w:p>
    <w:p w14:paraId="2BBCE2B4" w14:textId="4300E45D" w:rsidR="001F4917" w:rsidRPr="00DA1865" w:rsidRDefault="001F4917" w:rsidP="008D6CA9">
      <w:pPr>
        <w:pStyle w:val="Akapitzlist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3FBA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8C3FBA" w:rsidRPr="008C3FBA">
        <w:rPr>
          <w:rFonts w:asciiTheme="minorHAnsi" w:hAnsiTheme="minorHAnsi" w:cstheme="minorHAnsi"/>
          <w:sz w:val="22"/>
          <w:szCs w:val="22"/>
        </w:rPr>
        <w:t xml:space="preserve">dostawa pojemników </w:t>
      </w:r>
      <w:r w:rsidR="008C3FBA" w:rsidRPr="008C3FBA">
        <w:rPr>
          <w:rFonts w:asciiTheme="minorHAnsi" w:hAnsiTheme="minorHAnsi" w:cstheme="minorHAnsi"/>
          <w:color w:val="000000"/>
          <w:sz w:val="22"/>
          <w:szCs w:val="22"/>
        </w:rPr>
        <w:t xml:space="preserve">do gromadzenia odpadów komunalnych </w:t>
      </w:r>
      <w:r w:rsidR="00414F1D">
        <w:rPr>
          <w:rFonts w:asciiTheme="minorHAnsi" w:hAnsiTheme="minorHAnsi" w:cstheme="minorHAnsi"/>
          <w:color w:val="000000"/>
          <w:sz w:val="22"/>
          <w:szCs w:val="22"/>
        </w:rPr>
        <w:t>BIO</w:t>
      </w:r>
      <w:r w:rsidR="008C3FBA" w:rsidRPr="008C3FBA">
        <w:rPr>
          <w:rFonts w:asciiTheme="minorHAnsi" w:hAnsiTheme="minorHAnsi" w:cstheme="minorHAnsi"/>
          <w:color w:val="000000"/>
          <w:sz w:val="22"/>
          <w:szCs w:val="22"/>
        </w:rPr>
        <w:t xml:space="preserve">, koloru brązowego z napisem „BIO”. </w:t>
      </w:r>
      <w:r w:rsidRPr="008C3FBA">
        <w:rPr>
          <w:rFonts w:asciiTheme="minorHAnsi" w:hAnsiTheme="minorHAnsi" w:cstheme="minorHAnsi"/>
          <w:sz w:val="22"/>
          <w:szCs w:val="22"/>
        </w:rPr>
        <w:t>Zakres przedmiotu zamówienia obejmuje:</w:t>
      </w:r>
    </w:p>
    <w:p w14:paraId="1600F19B" w14:textId="2AF8237F" w:rsidR="004839DD" w:rsidRDefault="00DA1865" w:rsidP="004839DD">
      <w:pPr>
        <w:pStyle w:val="Nagwek"/>
        <w:numPr>
          <w:ilvl w:val="1"/>
          <w:numId w:val="1"/>
        </w:numPr>
        <w:tabs>
          <w:tab w:val="clear" w:pos="4536"/>
          <w:tab w:val="center" w:pos="709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451C">
        <w:rPr>
          <w:rFonts w:asciiTheme="minorHAnsi" w:hAnsiTheme="minorHAnsi" w:cstheme="minorHAnsi"/>
          <w:sz w:val="22"/>
          <w:szCs w:val="22"/>
        </w:rPr>
        <w:t>przeniesienie na własność Zamawiającego fabrycznie nowych</w:t>
      </w:r>
      <w:r w:rsidR="00D42728">
        <w:rPr>
          <w:rFonts w:asciiTheme="minorHAnsi" w:hAnsiTheme="minorHAnsi" w:cstheme="minorHAnsi"/>
          <w:sz w:val="22"/>
          <w:szCs w:val="22"/>
        </w:rPr>
        <w:t>,</w:t>
      </w:r>
      <w:r w:rsidRPr="00F7451C">
        <w:rPr>
          <w:rFonts w:asciiTheme="minorHAnsi" w:hAnsiTheme="minorHAnsi" w:cstheme="minorHAnsi"/>
          <w:sz w:val="22"/>
          <w:szCs w:val="22"/>
        </w:rPr>
        <w:t xml:space="preserve"> </w:t>
      </w:r>
      <w:r w:rsidR="00D42728" w:rsidRPr="00D42728">
        <w:rPr>
          <w:rFonts w:asciiTheme="minorHAnsi" w:hAnsiTheme="minorHAnsi" w:cstheme="minorHAnsi"/>
          <w:bCs/>
          <w:sz w:val="22"/>
          <w:szCs w:val="22"/>
        </w:rPr>
        <w:t xml:space="preserve">nieużywanych, wolnych od wad fizycznych i prawnych </w:t>
      </w:r>
      <w:r w:rsidRPr="00D42728">
        <w:rPr>
          <w:rFonts w:asciiTheme="minorHAnsi" w:hAnsiTheme="minorHAnsi" w:cstheme="minorHAnsi"/>
          <w:bCs/>
          <w:sz w:val="22"/>
          <w:szCs w:val="22"/>
        </w:rPr>
        <w:t>pojemników na odpady komunalne BIO</w:t>
      </w:r>
      <w:r w:rsidR="00673E93">
        <w:rPr>
          <w:rFonts w:asciiTheme="minorHAnsi" w:hAnsiTheme="minorHAnsi" w:cstheme="minorHAnsi"/>
          <w:bCs/>
          <w:sz w:val="22"/>
          <w:szCs w:val="22"/>
        </w:rPr>
        <w:t>,</w:t>
      </w:r>
      <w:r w:rsidRPr="00D42728">
        <w:rPr>
          <w:rFonts w:asciiTheme="minorHAnsi" w:hAnsiTheme="minorHAnsi" w:cstheme="minorHAnsi"/>
          <w:bCs/>
          <w:sz w:val="22"/>
          <w:szCs w:val="22"/>
        </w:rPr>
        <w:t xml:space="preserve"> o pojemności 240 litrów w ilości i jakości </w:t>
      </w:r>
      <w:r w:rsidR="00673E93" w:rsidRPr="00D42728">
        <w:rPr>
          <w:rFonts w:asciiTheme="minorHAnsi" w:hAnsiTheme="minorHAnsi" w:cstheme="minorHAnsi"/>
          <w:bCs/>
          <w:sz w:val="22"/>
          <w:szCs w:val="22"/>
        </w:rPr>
        <w:t>określ</w:t>
      </w:r>
      <w:r w:rsidR="00673E93">
        <w:rPr>
          <w:rFonts w:asciiTheme="minorHAnsi" w:hAnsiTheme="minorHAnsi" w:cstheme="minorHAnsi"/>
          <w:bCs/>
          <w:sz w:val="22"/>
          <w:szCs w:val="22"/>
        </w:rPr>
        <w:t>onej</w:t>
      </w:r>
      <w:r w:rsidR="00673E93" w:rsidRPr="00F7451C">
        <w:rPr>
          <w:rFonts w:asciiTheme="minorHAnsi" w:hAnsiTheme="minorHAnsi" w:cstheme="minorHAnsi"/>
          <w:sz w:val="22"/>
          <w:szCs w:val="22"/>
        </w:rPr>
        <w:t xml:space="preserve"> </w:t>
      </w:r>
      <w:r w:rsidR="00673E93">
        <w:rPr>
          <w:rFonts w:asciiTheme="minorHAnsi" w:hAnsiTheme="minorHAnsi" w:cstheme="minorHAnsi"/>
          <w:bCs/>
          <w:sz w:val="22"/>
          <w:szCs w:val="22"/>
        </w:rPr>
        <w:t>w</w:t>
      </w:r>
      <w:r w:rsidRPr="00D42728">
        <w:rPr>
          <w:rFonts w:asciiTheme="minorHAnsi" w:hAnsiTheme="minorHAnsi" w:cstheme="minorHAnsi"/>
          <w:bCs/>
          <w:sz w:val="22"/>
          <w:szCs w:val="22"/>
        </w:rPr>
        <w:t xml:space="preserve"> wymog</w:t>
      </w:r>
      <w:r w:rsidR="00673E93">
        <w:rPr>
          <w:rFonts w:asciiTheme="minorHAnsi" w:hAnsiTheme="minorHAnsi" w:cstheme="minorHAnsi"/>
          <w:bCs/>
          <w:sz w:val="22"/>
          <w:szCs w:val="22"/>
        </w:rPr>
        <w:t>ach</w:t>
      </w:r>
      <w:r w:rsidRPr="00F7451C">
        <w:rPr>
          <w:rFonts w:asciiTheme="minorHAnsi" w:hAnsiTheme="minorHAnsi" w:cstheme="minorHAnsi"/>
          <w:sz w:val="22"/>
          <w:szCs w:val="22"/>
        </w:rPr>
        <w:t xml:space="preserve"> w niniejszym opisie</w:t>
      </w:r>
      <w:r w:rsidR="00F7451C">
        <w:rPr>
          <w:rFonts w:asciiTheme="minorHAnsi" w:hAnsiTheme="minorHAnsi" w:cstheme="minorHAnsi"/>
          <w:sz w:val="22"/>
          <w:szCs w:val="22"/>
        </w:rPr>
        <w:t xml:space="preserve"> </w:t>
      </w:r>
      <w:r w:rsidR="00F7451C" w:rsidRPr="00F7451C">
        <w:rPr>
          <w:rFonts w:asciiTheme="minorHAnsi" w:hAnsiTheme="minorHAnsi" w:cstheme="minorHAnsi"/>
          <w:sz w:val="22"/>
          <w:szCs w:val="22"/>
        </w:rPr>
        <w:t xml:space="preserve">oraz we Wzorze Umowy stanowiącym </w:t>
      </w:r>
      <w:r w:rsidR="002E773E">
        <w:rPr>
          <w:rFonts w:asciiTheme="minorHAnsi" w:hAnsiTheme="minorHAnsi" w:cstheme="minorHAnsi"/>
          <w:sz w:val="22"/>
          <w:szCs w:val="22"/>
        </w:rPr>
        <w:t>Załącznik nr 5</w:t>
      </w:r>
      <w:r w:rsidR="00F7451C" w:rsidRPr="00F7451C">
        <w:rPr>
          <w:rFonts w:asciiTheme="minorHAnsi" w:hAnsiTheme="minorHAnsi" w:cstheme="minorHAnsi"/>
          <w:sz w:val="22"/>
          <w:szCs w:val="22"/>
        </w:rPr>
        <w:t xml:space="preserve"> do SWZ</w:t>
      </w:r>
      <w:r w:rsidRPr="00F7451C">
        <w:rPr>
          <w:rFonts w:asciiTheme="minorHAnsi" w:hAnsiTheme="minorHAnsi" w:cstheme="minorHAnsi"/>
          <w:sz w:val="22"/>
          <w:szCs w:val="22"/>
        </w:rPr>
        <w:t>;</w:t>
      </w:r>
    </w:p>
    <w:p w14:paraId="03628027" w14:textId="39342A65" w:rsidR="004839DD" w:rsidRDefault="00F7451C" w:rsidP="004839DD">
      <w:pPr>
        <w:pStyle w:val="Nagwek"/>
        <w:numPr>
          <w:ilvl w:val="1"/>
          <w:numId w:val="1"/>
        </w:numPr>
        <w:tabs>
          <w:tab w:val="clear" w:pos="4536"/>
          <w:tab w:val="center" w:pos="709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839DD">
        <w:rPr>
          <w:rFonts w:asciiTheme="minorHAnsi" w:hAnsiTheme="minorHAnsi" w:cstheme="minorHAnsi"/>
          <w:sz w:val="22"/>
          <w:szCs w:val="22"/>
        </w:rPr>
        <w:t xml:space="preserve">wszelkie czynności pozostające w związku z realizowaną dostawą, konieczne do jej prawidłowego wykonania włącznie z </w:t>
      </w:r>
      <w:r w:rsidR="00DA1865" w:rsidRPr="004839DD">
        <w:rPr>
          <w:rFonts w:asciiTheme="minorHAnsi" w:hAnsiTheme="minorHAnsi" w:cstheme="minorHAnsi"/>
          <w:sz w:val="22"/>
          <w:szCs w:val="22"/>
        </w:rPr>
        <w:t>dostarczenie</w:t>
      </w:r>
      <w:r w:rsidRPr="004839DD">
        <w:rPr>
          <w:rFonts w:asciiTheme="minorHAnsi" w:hAnsiTheme="minorHAnsi" w:cstheme="minorHAnsi"/>
          <w:sz w:val="22"/>
          <w:szCs w:val="22"/>
        </w:rPr>
        <w:t>m</w:t>
      </w:r>
      <w:r w:rsidR="00DA1865" w:rsidRPr="004839DD">
        <w:rPr>
          <w:rFonts w:asciiTheme="minorHAnsi" w:hAnsiTheme="minorHAnsi" w:cstheme="minorHAnsi"/>
          <w:sz w:val="22"/>
          <w:szCs w:val="22"/>
        </w:rPr>
        <w:t xml:space="preserve"> pojemników</w:t>
      </w:r>
      <w:r w:rsidR="007A4D81" w:rsidRPr="004839DD">
        <w:rPr>
          <w:rFonts w:asciiTheme="minorHAnsi" w:hAnsiTheme="minorHAnsi" w:cstheme="minorHAnsi"/>
          <w:sz w:val="22"/>
          <w:szCs w:val="22"/>
        </w:rPr>
        <w:t xml:space="preserve"> </w:t>
      </w:r>
      <w:r w:rsidRPr="004839DD">
        <w:rPr>
          <w:rFonts w:asciiTheme="minorHAnsi" w:hAnsiTheme="minorHAnsi" w:cstheme="minorHAnsi"/>
          <w:sz w:val="22"/>
          <w:szCs w:val="22"/>
        </w:rPr>
        <w:t>w pełni skompletowanych, gotowych do użytkowania</w:t>
      </w:r>
      <w:r w:rsidR="00673E93" w:rsidRPr="004839DD">
        <w:rPr>
          <w:rFonts w:asciiTheme="minorHAnsi" w:hAnsiTheme="minorHAnsi" w:cstheme="minorHAnsi"/>
          <w:sz w:val="22"/>
          <w:szCs w:val="22"/>
        </w:rPr>
        <w:t>,</w:t>
      </w:r>
      <w:r w:rsidRPr="004839DD">
        <w:rPr>
          <w:rFonts w:asciiTheme="minorHAnsi" w:hAnsiTheme="minorHAnsi" w:cstheme="minorHAnsi"/>
          <w:sz w:val="22"/>
          <w:szCs w:val="22"/>
        </w:rPr>
        <w:t xml:space="preserve"> </w:t>
      </w:r>
      <w:r w:rsidR="007A4D81" w:rsidRPr="004839DD">
        <w:rPr>
          <w:rFonts w:asciiTheme="minorHAnsi" w:hAnsiTheme="minorHAnsi" w:cstheme="minorHAnsi"/>
          <w:sz w:val="22"/>
          <w:szCs w:val="22"/>
        </w:rPr>
        <w:t xml:space="preserve">do właścicieli nieruchomości </w:t>
      </w:r>
      <w:r w:rsidR="00673E93" w:rsidRPr="004839DD">
        <w:rPr>
          <w:rFonts w:asciiTheme="minorHAnsi" w:hAnsiTheme="minorHAnsi" w:cstheme="minorHAnsi"/>
          <w:sz w:val="22"/>
          <w:szCs w:val="22"/>
        </w:rPr>
        <w:t>(</w:t>
      </w:r>
      <w:r w:rsidR="007A4D81" w:rsidRPr="004839DD">
        <w:rPr>
          <w:rFonts w:asciiTheme="minorHAnsi" w:hAnsiTheme="minorHAnsi" w:cstheme="minorHAnsi"/>
          <w:sz w:val="22"/>
          <w:szCs w:val="22"/>
        </w:rPr>
        <w:t>wyłącznie nieruchomości zamieszkałych</w:t>
      </w:r>
      <w:r w:rsidR="00673E93" w:rsidRPr="004839DD">
        <w:rPr>
          <w:rFonts w:asciiTheme="minorHAnsi" w:hAnsiTheme="minorHAnsi" w:cstheme="minorHAnsi"/>
          <w:sz w:val="22"/>
          <w:szCs w:val="22"/>
        </w:rPr>
        <w:t>)</w:t>
      </w:r>
      <w:r w:rsidR="007A4D81" w:rsidRPr="004839DD">
        <w:rPr>
          <w:rFonts w:asciiTheme="minorHAnsi" w:hAnsiTheme="minorHAnsi" w:cstheme="minorHAnsi"/>
          <w:sz w:val="22"/>
          <w:szCs w:val="22"/>
        </w:rPr>
        <w:t>, położonych na terenie Gminy Lubicz</w:t>
      </w:r>
      <w:r w:rsidR="009A6C73" w:rsidRPr="004839DD">
        <w:rPr>
          <w:rFonts w:asciiTheme="minorHAnsi" w:hAnsiTheme="minorHAnsi" w:cstheme="minorHAnsi"/>
          <w:sz w:val="22"/>
          <w:szCs w:val="22"/>
        </w:rPr>
        <w:t xml:space="preserve"> oraz </w:t>
      </w:r>
      <w:r w:rsidR="00145F04" w:rsidRPr="004839DD">
        <w:rPr>
          <w:rFonts w:asciiTheme="minorHAnsi" w:hAnsiTheme="minorHAnsi" w:cstheme="minorHAnsi"/>
          <w:sz w:val="22"/>
          <w:szCs w:val="22"/>
        </w:rPr>
        <w:t>do</w:t>
      </w:r>
      <w:r w:rsidR="009A6C73" w:rsidRPr="004839DD">
        <w:rPr>
          <w:rFonts w:asciiTheme="minorHAnsi" w:hAnsiTheme="minorHAnsi" w:cstheme="minorHAnsi"/>
          <w:sz w:val="22"/>
          <w:szCs w:val="22"/>
        </w:rPr>
        <w:t xml:space="preserve"> miejsc</w:t>
      </w:r>
      <w:r w:rsidR="00145F04" w:rsidRPr="004839DD">
        <w:rPr>
          <w:rFonts w:asciiTheme="minorHAnsi" w:hAnsiTheme="minorHAnsi" w:cstheme="minorHAnsi"/>
          <w:sz w:val="22"/>
          <w:szCs w:val="22"/>
        </w:rPr>
        <w:t>a</w:t>
      </w:r>
      <w:r w:rsidR="009A6C73" w:rsidRPr="004839DD">
        <w:rPr>
          <w:rFonts w:asciiTheme="minorHAnsi" w:hAnsiTheme="minorHAnsi" w:cstheme="minorHAnsi"/>
          <w:sz w:val="22"/>
          <w:szCs w:val="22"/>
        </w:rPr>
        <w:t xml:space="preserve"> wskazan</w:t>
      </w:r>
      <w:r w:rsidR="00145F04" w:rsidRPr="004839DD">
        <w:rPr>
          <w:rFonts w:asciiTheme="minorHAnsi" w:hAnsiTheme="minorHAnsi" w:cstheme="minorHAnsi"/>
          <w:sz w:val="22"/>
          <w:szCs w:val="22"/>
        </w:rPr>
        <w:t>ego</w:t>
      </w:r>
      <w:r w:rsidR="009A6C73" w:rsidRPr="004839DD">
        <w:rPr>
          <w:rFonts w:asciiTheme="minorHAnsi" w:hAnsiTheme="minorHAnsi" w:cstheme="minorHAnsi"/>
          <w:sz w:val="22"/>
          <w:szCs w:val="22"/>
        </w:rPr>
        <w:t xml:space="preserve"> przez Zamawiającego </w:t>
      </w:r>
      <w:r w:rsidR="006D60CD">
        <w:rPr>
          <w:rFonts w:asciiTheme="minorHAnsi" w:hAnsiTheme="minorHAnsi" w:cstheme="minorHAnsi"/>
          <w:sz w:val="22"/>
          <w:szCs w:val="22"/>
        </w:rPr>
        <w:t>tj. Punktu Selektywnej Zbiórki Odpadów Komunalnych zlokalizowanego w Lubiczu Górnym - wjazd od Nowej Wsi, ulicą Promową lub innego miejsca wskazanego przez Zmawiającego w obrębie max 25 km od siedziby Zamawiającego</w:t>
      </w:r>
      <w:r w:rsidR="007A4D81" w:rsidRPr="004839DD">
        <w:rPr>
          <w:rFonts w:asciiTheme="minorHAnsi" w:hAnsiTheme="minorHAnsi" w:cstheme="minorHAnsi"/>
          <w:sz w:val="22"/>
          <w:szCs w:val="22"/>
        </w:rPr>
        <w:t xml:space="preserve">, zgodnie z wymogami określonymi w niniejszym opisie oraz we Wzorze Umowy stanowiącym </w:t>
      </w:r>
      <w:r w:rsidR="002E773E">
        <w:rPr>
          <w:rFonts w:asciiTheme="minorHAnsi" w:hAnsiTheme="minorHAnsi" w:cstheme="minorHAnsi"/>
          <w:sz w:val="22"/>
          <w:szCs w:val="22"/>
        </w:rPr>
        <w:t>Załącznik nr 5</w:t>
      </w:r>
      <w:r w:rsidR="007A4D81" w:rsidRPr="004839DD">
        <w:rPr>
          <w:rFonts w:asciiTheme="minorHAnsi" w:hAnsiTheme="minorHAnsi" w:cstheme="minorHAnsi"/>
          <w:sz w:val="22"/>
          <w:szCs w:val="22"/>
        </w:rPr>
        <w:t xml:space="preserve"> do SWZ</w:t>
      </w:r>
      <w:r w:rsidRPr="004839DD">
        <w:rPr>
          <w:rFonts w:asciiTheme="minorHAnsi" w:hAnsiTheme="minorHAnsi" w:cstheme="minorHAnsi"/>
          <w:sz w:val="22"/>
          <w:szCs w:val="22"/>
        </w:rPr>
        <w:t>;</w:t>
      </w:r>
    </w:p>
    <w:p w14:paraId="348877C5" w14:textId="5D7A06C9" w:rsidR="00FB69D3" w:rsidRPr="004839DD" w:rsidRDefault="00686C46" w:rsidP="004839DD">
      <w:pPr>
        <w:pStyle w:val="Nagwek"/>
        <w:numPr>
          <w:ilvl w:val="1"/>
          <w:numId w:val="1"/>
        </w:numPr>
        <w:tabs>
          <w:tab w:val="clear" w:pos="4536"/>
          <w:tab w:val="center" w:pos="709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839DD">
        <w:rPr>
          <w:rFonts w:asciiTheme="minorHAnsi" w:hAnsiTheme="minorHAnsi" w:cstheme="minorHAnsi"/>
          <w:sz w:val="22"/>
          <w:szCs w:val="22"/>
        </w:rPr>
        <w:t>w</w:t>
      </w:r>
      <w:r w:rsidR="00DA1865" w:rsidRPr="004839DD">
        <w:rPr>
          <w:rFonts w:asciiTheme="minorHAnsi" w:hAnsiTheme="minorHAnsi" w:cstheme="minorHAnsi"/>
          <w:sz w:val="22"/>
          <w:szCs w:val="22"/>
        </w:rPr>
        <w:t xml:space="preserve">ykonanie przedmiotu </w:t>
      </w:r>
      <w:r w:rsidR="00CA716D" w:rsidRPr="004839DD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DA1865" w:rsidRPr="004839DD">
        <w:rPr>
          <w:rFonts w:asciiTheme="minorHAnsi" w:hAnsiTheme="minorHAnsi" w:cstheme="minorHAnsi"/>
          <w:sz w:val="22"/>
          <w:szCs w:val="22"/>
        </w:rPr>
        <w:t xml:space="preserve">z najwyższą starannością, dbałością </w:t>
      </w:r>
      <w:r w:rsidRPr="004839DD">
        <w:rPr>
          <w:rFonts w:asciiTheme="minorHAnsi" w:hAnsiTheme="minorHAnsi" w:cstheme="minorHAnsi"/>
          <w:sz w:val="22"/>
          <w:szCs w:val="22"/>
        </w:rPr>
        <w:t>o środowisko</w:t>
      </w:r>
      <w:r w:rsidR="00DA1865" w:rsidRPr="004839DD">
        <w:rPr>
          <w:rFonts w:asciiTheme="minorHAnsi" w:hAnsiTheme="minorHAnsi" w:cstheme="minorHAnsi"/>
          <w:sz w:val="22"/>
          <w:szCs w:val="22"/>
        </w:rPr>
        <w:t xml:space="preserve">, a także zgodnie z </w:t>
      </w:r>
      <w:r w:rsidR="00CA716D" w:rsidRPr="004839DD">
        <w:rPr>
          <w:rFonts w:asciiTheme="minorHAnsi" w:hAnsiTheme="minorHAnsi" w:cstheme="minorHAnsi"/>
          <w:sz w:val="22"/>
          <w:szCs w:val="22"/>
        </w:rPr>
        <w:t xml:space="preserve">wymogami określonymi w niniejszym opisie oraz we Wzorze Umowy stanowiącej </w:t>
      </w:r>
      <w:r w:rsidR="002E773E">
        <w:rPr>
          <w:rFonts w:asciiTheme="minorHAnsi" w:hAnsiTheme="minorHAnsi" w:cstheme="minorHAnsi"/>
          <w:sz w:val="22"/>
          <w:szCs w:val="22"/>
        </w:rPr>
        <w:t>Załącznik nr 5</w:t>
      </w:r>
      <w:r w:rsidR="00CA716D" w:rsidRPr="004839DD">
        <w:rPr>
          <w:rFonts w:asciiTheme="minorHAnsi" w:hAnsiTheme="minorHAnsi" w:cstheme="minorHAnsi"/>
          <w:sz w:val="22"/>
          <w:szCs w:val="22"/>
        </w:rPr>
        <w:t xml:space="preserve"> do SWZ</w:t>
      </w:r>
      <w:r w:rsidR="00DA1865" w:rsidRPr="004839DD">
        <w:rPr>
          <w:rFonts w:asciiTheme="minorHAnsi" w:hAnsiTheme="minorHAnsi" w:cstheme="minorHAnsi"/>
          <w:sz w:val="22"/>
          <w:szCs w:val="22"/>
        </w:rPr>
        <w:t xml:space="preserve"> oraz z obowiązującymi przepisami prawa.</w:t>
      </w:r>
      <w:bookmarkStart w:id="0" w:name="_Hlk78272443"/>
    </w:p>
    <w:p w14:paraId="1087389B" w14:textId="1E8836C0" w:rsidR="00FB69D3" w:rsidRDefault="00FB69D3" w:rsidP="00FB69D3">
      <w:pPr>
        <w:pStyle w:val="Nagwek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Charakterystyka gminy Lubicz.</w:t>
      </w:r>
    </w:p>
    <w:p w14:paraId="38DBDA3A" w14:textId="5917200E" w:rsidR="008D6CA9" w:rsidRDefault="00FB69D3" w:rsidP="008D6CA9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EA63A1">
        <w:rPr>
          <w:rFonts w:asciiTheme="minorHAnsi" w:hAnsiTheme="minorHAnsi" w:cstheme="minorHAnsi"/>
          <w:sz w:val="22"/>
          <w:szCs w:val="22"/>
        </w:rPr>
        <w:t xml:space="preserve">Gmina Lubicz położona jest w województwie kujawsko pomorskim, powiecie toruńskim, na wschód od Torunia, nad Wisłą i obydwoma brzegami Drwęcy. Z gminą Lubicz sąsiadują gminy Toruń, Łysomice, Kowalewo Pomorskie, Ciechocin i Obrowo. Powierzchnia gminy wynosząca 106,03 km2 stanowi 8,6% powierzchni powiatu toruńskiego. Strukturę gminy stanowi 17 sołectw obejmujących 19 miejscowości. Przez gminę przebiega droga krajowa nr 10 Płońsk Szczecin, droga krajowa nr 15 Trzebnica Ostróda oraz odcinek drogi S 1 (budowany jako część autostrady A1 Północ Południe). </w:t>
      </w:r>
      <w:r w:rsidR="00145F04">
        <w:rPr>
          <w:rFonts w:asciiTheme="minorHAnsi" w:hAnsiTheme="minorHAnsi" w:cstheme="minorHAnsi"/>
          <w:sz w:val="22"/>
          <w:szCs w:val="22"/>
        </w:rPr>
        <w:t xml:space="preserve">Podział administracyjny gminy przedstawia </w:t>
      </w:r>
      <w:r w:rsidRPr="00EA63A1">
        <w:rPr>
          <w:rFonts w:asciiTheme="minorHAnsi" w:hAnsiTheme="minorHAnsi" w:cstheme="minorHAnsi"/>
          <w:sz w:val="22"/>
          <w:szCs w:val="22"/>
        </w:rPr>
        <w:t xml:space="preserve">Rysunek nr 1. </w:t>
      </w:r>
      <w:r w:rsidR="00145F04">
        <w:rPr>
          <w:rFonts w:asciiTheme="minorHAnsi" w:hAnsiTheme="minorHAnsi" w:cstheme="minorHAnsi"/>
          <w:sz w:val="22"/>
          <w:szCs w:val="22"/>
        </w:rPr>
        <w:t xml:space="preserve">Wykonawca może zapoznać się z </w:t>
      </w:r>
      <w:r w:rsidR="00145F04" w:rsidRPr="00EA63A1">
        <w:rPr>
          <w:rFonts w:asciiTheme="minorHAnsi" w:hAnsiTheme="minorHAnsi" w:cstheme="minorHAnsi"/>
          <w:sz w:val="22"/>
          <w:szCs w:val="22"/>
        </w:rPr>
        <w:t>informacj</w:t>
      </w:r>
      <w:r w:rsidR="00145F04">
        <w:rPr>
          <w:rFonts w:asciiTheme="minorHAnsi" w:hAnsiTheme="minorHAnsi" w:cstheme="minorHAnsi"/>
          <w:sz w:val="22"/>
          <w:szCs w:val="22"/>
        </w:rPr>
        <w:t>ami</w:t>
      </w:r>
      <w:r w:rsidR="00145F04" w:rsidRPr="00EA63A1">
        <w:rPr>
          <w:rFonts w:asciiTheme="minorHAnsi" w:hAnsiTheme="minorHAnsi" w:cstheme="minorHAnsi"/>
          <w:sz w:val="22"/>
          <w:szCs w:val="22"/>
        </w:rPr>
        <w:t xml:space="preserve"> dotycząc</w:t>
      </w:r>
      <w:r w:rsidR="00145F04">
        <w:rPr>
          <w:rFonts w:asciiTheme="minorHAnsi" w:hAnsiTheme="minorHAnsi" w:cstheme="minorHAnsi"/>
          <w:sz w:val="22"/>
          <w:szCs w:val="22"/>
        </w:rPr>
        <w:t>ymi</w:t>
      </w:r>
      <w:r w:rsidR="00145F04" w:rsidRPr="00EA63A1">
        <w:rPr>
          <w:rFonts w:asciiTheme="minorHAnsi" w:hAnsiTheme="minorHAnsi" w:cstheme="minorHAnsi"/>
          <w:sz w:val="22"/>
          <w:szCs w:val="22"/>
        </w:rPr>
        <w:t xml:space="preserve"> obszaru gminy </w:t>
      </w:r>
      <w:r w:rsidR="00145F04">
        <w:rPr>
          <w:rFonts w:asciiTheme="minorHAnsi" w:hAnsiTheme="minorHAnsi" w:cstheme="minorHAnsi"/>
          <w:sz w:val="22"/>
          <w:szCs w:val="22"/>
        </w:rPr>
        <w:t>p</w:t>
      </w:r>
      <w:r w:rsidR="00EA63A1" w:rsidRPr="00EA63A1">
        <w:rPr>
          <w:rFonts w:asciiTheme="minorHAnsi" w:hAnsiTheme="minorHAnsi" w:cstheme="minorHAnsi"/>
          <w:sz w:val="22"/>
          <w:szCs w:val="22"/>
        </w:rPr>
        <w:t xml:space="preserve">od linkiem </w:t>
      </w:r>
      <w:hyperlink r:id="rId7" w:history="1">
        <w:r w:rsidR="00EA63A1" w:rsidRPr="00EA63A1">
          <w:rPr>
            <w:rStyle w:val="Hipercze"/>
            <w:rFonts w:asciiTheme="minorHAnsi" w:hAnsiTheme="minorHAnsi" w:cstheme="minorHAnsi"/>
            <w:sz w:val="22"/>
            <w:szCs w:val="22"/>
          </w:rPr>
          <w:t>https://www.lubicz.pl/7447,geoportal-gminny</w:t>
        </w:r>
      </w:hyperlink>
      <w:r w:rsidR="00EA63A1" w:rsidRPr="00EA63A1">
        <w:rPr>
          <w:rFonts w:asciiTheme="minorHAnsi" w:hAnsiTheme="minorHAnsi" w:cstheme="minorHAnsi"/>
          <w:sz w:val="22"/>
          <w:szCs w:val="22"/>
        </w:rPr>
        <w:t xml:space="preserve"> </w:t>
      </w:r>
      <w:r w:rsidR="00145F04">
        <w:rPr>
          <w:rFonts w:asciiTheme="minorHAnsi" w:hAnsiTheme="minorHAnsi" w:cstheme="minorHAnsi"/>
          <w:sz w:val="22"/>
          <w:szCs w:val="22"/>
        </w:rPr>
        <w:t xml:space="preserve">, gdzie </w:t>
      </w:r>
      <w:r w:rsidR="00EA63A1" w:rsidRPr="00EA63A1">
        <w:rPr>
          <w:rFonts w:asciiTheme="minorHAnsi" w:hAnsiTheme="minorHAnsi" w:cstheme="minorHAnsi"/>
          <w:sz w:val="22"/>
          <w:szCs w:val="22"/>
        </w:rPr>
        <w:t xml:space="preserve">znajduje się </w:t>
      </w:r>
      <w:proofErr w:type="spellStart"/>
      <w:r w:rsidR="00EA63A1" w:rsidRPr="00EA63A1">
        <w:rPr>
          <w:rFonts w:asciiTheme="minorHAnsi" w:hAnsiTheme="minorHAnsi" w:cstheme="minorHAnsi"/>
          <w:sz w:val="22"/>
          <w:szCs w:val="22"/>
        </w:rPr>
        <w:t>Geoportal</w:t>
      </w:r>
      <w:proofErr w:type="spellEnd"/>
      <w:r w:rsidR="00EA63A1" w:rsidRPr="00EA63A1">
        <w:rPr>
          <w:rFonts w:asciiTheme="minorHAnsi" w:hAnsiTheme="minorHAnsi" w:cstheme="minorHAnsi"/>
          <w:sz w:val="22"/>
          <w:szCs w:val="22"/>
        </w:rPr>
        <w:t xml:space="preserve"> gminny</w:t>
      </w:r>
      <w:r w:rsidR="00145F04">
        <w:rPr>
          <w:rFonts w:asciiTheme="minorHAnsi" w:hAnsiTheme="minorHAnsi" w:cstheme="minorHAnsi"/>
          <w:sz w:val="22"/>
          <w:szCs w:val="22"/>
        </w:rPr>
        <w:t xml:space="preserve">. </w:t>
      </w:r>
      <w:r w:rsidR="00EA63A1" w:rsidRPr="00EA63A1">
        <w:rPr>
          <w:rFonts w:asciiTheme="minorHAnsi" w:hAnsiTheme="minorHAnsi" w:cstheme="minorHAnsi"/>
          <w:sz w:val="22"/>
          <w:szCs w:val="22"/>
        </w:rPr>
        <w:t>Platforma umożliwia korzystanie z usług wyszukiwania, przeglądania</w:t>
      </w:r>
      <w:r w:rsidR="00846DE7">
        <w:rPr>
          <w:rFonts w:asciiTheme="minorHAnsi" w:hAnsiTheme="minorHAnsi" w:cstheme="minorHAnsi"/>
          <w:sz w:val="22"/>
          <w:szCs w:val="22"/>
        </w:rPr>
        <w:t xml:space="preserve"> </w:t>
      </w:r>
      <w:r w:rsidR="00EA63A1" w:rsidRPr="00EA63A1">
        <w:rPr>
          <w:rFonts w:asciiTheme="minorHAnsi" w:hAnsiTheme="minorHAnsi" w:cstheme="minorHAnsi"/>
          <w:sz w:val="22"/>
          <w:szCs w:val="22"/>
        </w:rPr>
        <w:t>danych przestrzennyc</w:t>
      </w:r>
      <w:r w:rsidR="00145F04">
        <w:rPr>
          <w:rFonts w:asciiTheme="minorHAnsi" w:hAnsiTheme="minorHAnsi" w:cstheme="minorHAnsi"/>
          <w:sz w:val="22"/>
          <w:szCs w:val="22"/>
        </w:rPr>
        <w:t>h oraz</w:t>
      </w:r>
      <w:r w:rsidR="00EA63A1" w:rsidRPr="00EA63A1">
        <w:rPr>
          <w:rFonts w:asciiTheme="minorHAnsi" w:hAnsiTheme="minorHAnsi" w:cstheme="minorHAnsi"/>
          <w:sz w:val="22"/>
          <w:szCs w:val="22"/>
        </w:rPr>
        <w:t xml:space="preserve"> zawiera m.in. dane dotyczące ewidencji gruntów i budynków, sieci uzbrojenia terenu itp.</w:t>
      </w:r>
      <w:bookmarkEnd w:id="0"/>
    </w:p>
    <w:p w14:paraId="0EF04D26" w14:textId="139C5F96" w:rsidR="00145F04" w:rsidRDefault="00145F04" w:rsidP="008D6CA9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</w:p>
    <w:p w14:paraId="130CC299" w14:textId="4C547786" w:rsidR="004839DD" w:rsidRPr="00414F1D" w:rsidRDefault="00145F04" w:rsidP="00414F1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145F04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07D61F8" wp14:editId="0857B6E5">
            <wp:simplePos x="0" y="0"/>
            <wp:positionH relativeFrom="column">
              <wp:posOffset>635635</wp:posOffset>
            </wp:positionH>
            <wp:positionV relativeFrom="paragraph">
              <wp:posOffset>181610</wp:posOffset>
            </wp:positionV>
            <wp:extent cx="2195830" cy="2913380"/>
            <wp:effectExtent l="0" t="0" r="0" b="1270"/>
            <wp:wrapTopAndBottom/>
            <wp:docPr id="536278585" name="Obraz 1" descr="STUDIUM | BIULETYN INFORMACJI PUBLICZNEJ URZĄD GMINY LUBI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IUM | BIULETYN INFORMACJI PUBLICZNEJ URZĄD GMINY LUBI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DE7" w:rsidRPr="00145F04">
        <w:rPr>
          <w:rFonts w:asciiTheme="minorHAnsi" w:hAnsiTheme="minorHAnsi" w:cstheme="minorHAnsi"/>
          <w:b/>
          <w:bCs/>
          <w:sz w:val="20"/>
          <w:szCs w:val="20"/>
        </w:rPr>
        <w:t>Rysunek 1</w:t>
      </w:r>
      <w:r w:rsidR="00846DE7" w:rsidRPr="00145F04">
        <w:rPr>
          <w:rFonts w:asciiTheme="minorHAnsi" w:hAnsiTheme="minorHAnsi" w:cstheme="minorHAnsi"/>
          <w:sz w:val="20"/>
          <w:szCs w:val="20"/>
        </w:rPr>
        <w:t>. Podział administracyjny Gminy Lubicz.</w:t>
      </w:r>
      <w:r w:rsidR="00846D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577F94" w14:textId="74DB1049" w:rsidR="008D6CA9" w:rsidRPr="008D6CA9" w:rsidRDefault="00686C46" w:rsidP="008D6CA9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716D">
        <w:rPr>
          <w:rFonts w:asciiTheme="minorHAnsi" w:hAnsiTheme="minorHAnsi" w:cstheme="minorHAnsi"/>
          <w:b/>
          <w:sz w:val="22"/>
          <w:szCs w:val="22"/>
        </w:rPr>
        <w:lastRenderedPageBreak/>
        <w:t>Wymagania dla przedmiotu</w:t>
      </w:r>
      <w:r w:rsidR="00CA716D">
        <w:rPr>
          <w:rFonts w:asciiTheme="minorHAnsi" w:hAnsiTheme="minorHAnsi" w:cstheme="minorHAnsi"/>
          <w:b/>
          <w:sz w:val="22"/>
          <w:szCs w:val="22"/>
        </w:rPr>
        <w:t xml:space="preserve"> zamówienia </w:t>
      </w:r>
    </w:p>
    <w:p w14:paraId="61472263" w14:textId="2FB5249E" w:rsidR="008D6CA9" w:rsidRDefault="008D6CA9" w:rsidP="008D6CA9">
      <w:pPr>
        <w:pStyle w:val="Nagwek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Zapotrzebowanie na pojemniki do gromadzenia odpadów komunalnych </w:t>
      </w:r>
      <w:r w:rsidR="00414F1D">
        <w:rPr>
          <w:rFonts w:asciiTheme="minorHAnsi" w:hAnsiTheme="minorHAnsi" w:cstheme="minorHAnsi"/>
          <w:sz w:val="22"/>
          <w:szCs w:val="22"/>
        </w:rPr>
        <w:t>BIO</w:t>
      </w:r>
      <w:r>
        <w:rPr>
          <w:rFonts w:asciiTheme="minorHAnsi" w:hAnsiTheme="minorHAnsi" w:cstheme="minorHAnsi"/>
          <w:sz w:val="22"/>
          <w:szCs w:val="22"/>
        </w:rPr>
        <w:t xml:space="preserve"> zostało określone w Tabeli nr 1. </w:t>
      </w:r>
    </w:p>
    <w:p w14:paraId="42B75D68" w14:textId="77777777" w:rsidR="008D6CA9" w:rsidRDefault="008D6CA9" w:rsidP="008D6CA9">
      <w:pPr>
        <w:pStyle w:val="Nagwek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DFC9DB4" w14:textId="7EB35AC6" w:rsidR="008D6CA9" w:rsidRPr="003F42E7" w:rsidRDefault="008D6CA9" w:rsidP="008D6CA9">
      <w:pPr>
        <w:pStyle w:val="Nagwek"/>
        <w:ind w:left="720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76872611"/>
      <w:r w:rsidRPr="003F42E7">
        <w:rPr>
          <w:rFonts w:asciiTheme="minorHAnsi" w:hAnsiTheme="minorHAnsi" w:cstheme="minorHAnsi"/>
          <w:b/>
          <w:bCs/>
          <w:sz w:val="20"/>
          <w:szCs w:val="20"/>
        </w:rPr>
        <w:t>Tabela nr 1.</w:t>
      </w:r>
      <w:r w:rsidRPr="003F42E7">
        <w:rPr>
          <w:rFonts w:asciiTheme="minorHAnsi" w:hAnsiTheme="minorHAnsi" w:cstheme="minorHAnsi"/>
          <w:sz w:val="20"/>
          <w:szCs w:val="20"/>
        </w:rPr>
        <w:t xml:space="preserve"> Zapotrzebowanie na pojemniki </w:t>
      </w:r>
      <w:r w:rsidR="00556ABC">
        <w:rPr>
          <w:rFonts w:asciiTheme="minorHAnsi" w:hAnsiTheme="minorHAnsi" w:cstheme="minorHAnsi"/>
          <w:sz w:val="20"/>
          <w:szCs w:val="20"/>
        </w:rPr>
        <w:t xml:space="preserve">do gromadzenia odpadów komunalnych </w:t>
      </w:r>
      <w:r w:rsidR="00414F1D">
        <w:rPr>
          <w:rFonts w:asciiTheme="minorHAnsi" w:hAnsiTheme="minorHAnsi" w:cstheme="minorHAnsi"/>
          <w:sz w:val="20"/>
          <w:szCs w:val="20"/>
        </w:rPr>
        <w:t>BIO</w:t>
      </w:r>
      <w:r w:rsidR="00556AB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"/>
        <w:gridCol w:w="3680"/>
        <w:gridCol w:w="2126"/>
      </w:tblGrid>
      <w:tr w:rsidR="008D6CA9" w:rsidRPr="005A51D1" w14:paraId="6B15E8BB" w14:textId="77777777" w:rsidTr="008D6CA9">
        <w:trPr>
          <w:trHeight w:val="458"/>
          <w:jc w:val="center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bookmarkEnd w:id="1"/>
          <w:p w14:paraId="2F3AB5CB" w14:textId="77777777" w:rsidR="008D6CA9" w:rsidRPr="00B24B19" w:rsidRDefault="008D6CA9" w:rsidP="00243A6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32"/>
              </w:rPr>
            </w:pPr>
            <w:r w:rsidRPr="00B24B19">
              <w:rPr>
                <w:rFonts w:ascii="Calibri" w:hAnsi="Calibri" w:cs="Calibri"/>
                <w:b/>
                <w:bCs/>
                <w:color w:val="000000"/>
                <w:sz w:val="20"/>
                <w:szCs w:val="32"/>
              </w:rPr>
              <w:t>Przedmiot dostawy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5CF772" w14:textId="77777777" w:rsidR="008D6CA9" w:rsidRPr="00B24B19" w:rsidRDefault="008D6CA9" w:rsidP="00243A6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32"/>
              </w:rPr>
            </w:pPr>
            <w:r w:rsidRPr="00B24B19">
              <w:rPr>
                <w:rFonts w:ascii="Calibri" w:hAnsi="Calibri" w:cs="Calibri"/>
                <w:b/>
                <w:bCs/>
                <w:color w:val="000000"/>
                <w:sz w:val="20"/>
                <w:szCs w:val="32"/>
              </w:rPr>
              <w:t xml:space="preserve">Zastosowanie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8DD449" w14:textId="77777777" w:rsidR="008D6CA9" w:rsidRPr="00B24B19" w:rsidRDefault="008D6CA9" w:rsidP="00243A6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32"/>
              </w:rPr>
            </w:pPr>
            <w:r w:rsidRPr="00B24B19">
              <w:rPr>
                <w:rFonts w:ascii="Calibri" w:hAnsi="Calibri" w:cs="Calibri"/>
                <w:b/>
                <w:bCs/>
                <w:color w:val="000000"/>
                <w:sz w:val="20"/>
                <w:szCs w:val="32"/>
              </w:rPr>
              <w:t xml:space="preserve">Ilość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32"/>
              </w:rPr>
              <w:t>[</w:t>
            </w:r>
            <w:r w:rsidRPr="00B24B19">
              <w:rPr>
                <w:rFonts w:ascii="Calibri" w:hAnsi="Calibri" w:cs="Calibri"/>
                <w:b/>
                <w:bCs/>
                <w:color w:val="000000"/>
                <w:sz w:val="20"/>
                <w:szCs w:val="32"/>
              </w:rPr>
              <w:t>szt.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32"/>
              </w:rPr>
              <w:t>]</w:t>
            </w:r>
            <w:r w:rsidRPr="00B24B19">
              <w:rPr>
                <w:rFonts w:ascii="Calibri" w:hAnsi="Calibri" w:cs="Calibri"/>
                <w:b/>
                <w:bCs/>
                <w:color w:val="000000"/>
                <w:sz w:val="20"/>
                <w:szCs w:val="32"/>
              </w:rPr>
              <w:t xml:space="preserve"> </w:t>
            </w:r>
          </w:p>
        </w:tc>
      </w:tr>
      <w:tr w:rsidR="008D6CA9" w:rsidRPr="005A51D1" w14:paraId="665DC179" w14:textId="77777777" w:rsidTr="00083A83">
        <w:trPr>
          <w:trHeight w:val="195"/>
          <w:jc w:val="center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8E4392" w14:textId="77777777" w:rsidR="008D6CA9" w:rsidRPr="005A51D1" w:rsidRDefault="008D6CA9" w:rsidP="00243A6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318C5" w14:textId="77777777" w:rsidR="008D6CA9" w:rsidRPr="005A51D1" w:rsidRDefault="008D6CA9" w:rsidP="00243A6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A2A83" w14:textId="77777777" w:rsidR="008D6CA9" w:rsidRPr="005A51D1" w:rsidRDefault="008D6CA9" w:rsidP="00243A6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8D6CA9" w:rsidRPr="001D77D9" w14:paraId="04C0A56F" w14:textId="77777777" w:rsidTr="008D6CA9">
        <w:trPr>
          <w:trHeight w:val="137"/>
          <w:jc w:val="center"/>
        </w:trPr>
        <w:tc>
          <w:tcPr>
            <w:tcW w:w="29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5D42FA6" w14:textId="77777777" w:rsidR="008D6CA9" w:rsidRPr="001D77D9" w:rsidRDefault="008D6CA9" w:rsidP="00243A60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34D457" w14:textId="77777777" w:rsidR="008D6CA9" w:rsidRPr="001D77D9" w:rsidRDefault="008D6CA9" w:rsidP="00243A60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DC2C9B4" w14:textId="77777777" w:rsidR="008D6CA9" w:rsidRPr="001D77D9" w:rsidRDefault="008D6CA9" w:rsidP="00243A60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</w:tr>
      <w:tr w:rsidR="008D6CA9" w:rsidRPr="001D77D9" w14:paraId="37AD0F8F" w14:textId="77777777" w:rsidTr="008D6CA9">
        <w:trPr>
          <w:trHeight w:val="525"/>
          <w:jc w:val="center"/>
        </w:trPr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738C9" w14:textId="77777777" w:rsidR="008D6CA9" w:rsidRPr="001D77D9" w:rsidRDefault="008D6CA9" w:rsidP="00243A6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Pojemniki 240 litrów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A7054" w14:textId="77777777" w:rsidR="008D6CA9" w:rsidRPr="00044D2C" w:rsidRDefault="008D6CA9" w:rsidP="00243A60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044D2C">
              <w:rPr>
                <w:rFonts w:ascii="Calibri" w:hAnsi="Calibri" w:cs="Calibri"/>
                <w:color w:val="000000"/>
                <w:sz w:val="18"/>
              </w:rPr>
              <w:t xml:space="preserve">Pojemnik do gromadzenia odpadów komunalnych </w:t>
            </w:r>
            <w:proofErr w:type="spellStart"/>
            <w:r w:rsidRPr="00044D2C">
              <w:rPr>
                <w:rFonts w:ascii="Calibri" w:hAnsi="Calibri" w:cs="Calibri"/>
                <w:color w:val="000000"/>
                <w:sz w:val="18"/>
              </w:rPr>
              <w:t>bio</w:t>
            </w:r>
            <w:proofErr w:type="spellEnd"/>
            <w:r w:rsidRPr="00044D2C">
              <w:rPr>
                <w:rFonts w:ascii="Calibri" w:hAnsi="Calibri" w:cs="Calibri"/>
                <w:color w:val="000000"/>
                <w:sz w:val="18"/>
              </w:rPr>
              <w:t>, koloru brązowego z napisem „BIO”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4235A" w14:textId="77777777" w:rsidR="008D6CA9" w:rsidRPr="001D77D9" w:rsidRDefault="008D6CA9" w:rsidP="00243A60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</w:rPr>
              <w:t>3.200</w:t>
            </w:r>
          </w:p>
        </w:tc>
      </w:tr>
    </w:tbl>
    <w:p w14:paraId="0037562B" w14:textId="77777777" w:rsidR="008D6CA9" w:rsidRDefault="008D6CA9" w:rsidP="008D6CA9">
      <w:pPr>
        <w:pStyle w:val="Nagwek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DFF0B7" w14:textId="61F6B589" w:rsidR="00667463" w:rsidRPr="00667463" w:rsidRDefault="008D78E0" w:rsidP="00667463">
      <w:pPr>
        <w:pStyle w:val="Nagwek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6CA9">
        <w:rPr>
          <w:rFonts w:asciiTheme="minorHAnsi" w:hAnsiTheme="minorHAnsi" w:cstheme="minorHAnsi"/>
          <w:bCs/>
          <w:sz w:val="22"/>
          <w:szCs w:val="22"/>
        </w:rPr>
        <w:t xml:space="preserve">Pojemniki </w:t>
      </w:r>
      <w:r w:rsidR="003A3636" w:rsidRPr="008D6CA9">
        <w:rPr>
          <w:rFonts w:asciiTheme="minorHAnsi" w:hAnsiTheme="minorHAnsi" w:cstheme="minorHAnsi"/>
          <w:bCs/>
          <w:sz w:val="22"/>
          <w:szCs w:val="22"/>
        </w:rPr>
        <w:t xml:space="preserve">stanowiące przedmiot zamówienia winny spełniać parametry </w:t>
      </w:r>
      <w:proofErr w:type="spellStart"/>
      <w:r w:rsidR="003A3636" w:rsidRPr="008D6CA9">
        <w:rPr>
          <w:rFonts w:asciiTheme="minorHAnsi" w:hAnsiTheme="minorHAnsi" w:cstheme="minorHAnsi"/>
          <w:bCs/>
          <w:sz w:val="22"/>
          <w:szCs w:val="22"/>
        </w:rPr>
        <w:t>techniczno</w:t>
      </w:r>
      <w:proofErr w:type="spellEnd"/>
      <w:r w:rsidR="003A3636" w:rsidRPr="008D6CA9">
        <w:rPr>
          <w:rFonts w:asciiTheme="minorHAnsi" w:hAnsiTheme="minorHAnsi" w:cstheme="minorHAnsi"/>
          <w:bCs/>
          <w:sz w:val="22"/>
          <w:szCs w:val="22"/>
        </w:rPr>
        <w:t xml:space="preserve"> – użytkowe</w:t>
      </w:r>
      <w:r w:rsidR="003A3636" w:rsidRPr="008D6C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4525" w:rsidRPr="008D6CA9">
        <w:rPr>
          <w:rFonts w:asciiTheme="minorHAnsi" w:hAnsiTheme="minorHAnsi" w:cstheme="minorHAnsi"/>
          <w:bCs/>
          <w:sz w:val="22"/>
          <w:szCs w:val="22"/>
        </w:rPr>
        <w:t xml:space="preserve">opisane w Tabeli nr </w:t>
      </w:r>
      <w:r w:rsidR="008D6CA9">
        <w:rPr>
          <w:rFonts w:asciiTheme="minorHAnsi" w:hAnsiTheme="minorHAnsi" w:cstheme="minorHAnsi"/>
          <w:bCs/>
          <w:sz w:val="22"/>
          <w:szCs w:val="22"/>
        </w:rPr>
        <w:t>2</w:t>
      </w:r>
      <w:r w:rsidR="00194525" w:rsidRPr="008D6CA9">
        <w:rPr>
          <w:rFonts w:asciiTheme="minorHAnsi" w:hAnsiTheme="minorHAnsi" w:cstheme="minorHAnsi"/>
          <w:bCs/>
          <w:sz w:val="22"/>
          <w:szCs w:val="22"/>
        </w:rPr>
        <w:t>.</w:t>
      </w:r>
      <w:r w:rsidR="00194525" w:rsidRPr="008D6CA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2D80A6" w14:textId="77777777" w:rsidR="00667463" w:rsidRPr="00667463" w:rsidRDefault="00667463" w:rsidP="00667463">
      <w:pPr>
        <w:pStyle w:val="Nagwek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CCAB09E" w14:textId="77777777" w:rsidR="00667463" w:rsidRPr="003F42E7" w:rsidRDefault="00667463" w:rsidP="00667463">
      <w:pPr>
        <w:spacing w:line="259" w:lineRule="auto"/>
        <w:ind w:left="70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F42E7">
        <w:rPr>
          <w:rFonts w:asciiTheme="minorHAnsi" w:hAnsiTheme="minorHAnsi" w:cstheme="minorHAnsi"/>
          <w:b/>
          <w:sz w:val="20"/>
          <w:szCs w:val="20"/>
        </w:rPr>
        <w:t xml:space="preserve">Tabela nr 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3F42E7">
        <w:rPr>
          <w:rFonts w:asciiTheme="minorHAnsi" w:hAnsiTheme="minorHAnsi" w:cstheme="minorHAnsi"/>
          <w:b/>
          <w:sz w:val="20"/>
          <w:szCs w:val="20"/>
        </w:rPr>
        <w:t xml:space="preserve">.  </w:t>
      </w:r>
      <w:r w:rsidRPr="003F42E7">
        <w:rPr>
          <w:rFonts w:asciiTheme="minorHAnsi" w:hAnsiTheme="minorHAnsi" w:cstheme="minorHAnsi"/>
          <w:bCs/>
          <w:sz w:val="20"/>
          <w:szCs w:val="20"/>
        </w:rPr>
        <w:t xml:space="preserve">Parametry </w:t>
      </w:r>
      <w:proofErr w:type="spellStart"/>
      <w:r w:rsidRPr="003F42E7">
        <w:rPr>
          <w:rFonts w:asciiTheme="minorHAnsi" w:hAnsiTheme="minorHAnsi" w:cstheme="minorHAnsi"/>
          <w:bCs/>
          <w:sz w:val="20"/>
          <w:szCs w:val="20"/>
        </w:rPr>
        <w:t>techniczno</w:t>
      </w:r>
      <w:proofErr w:type="spellEnd"/>
      <w:r w:rsidRPr="003F42E7">
        <w:rPr>
          <w:rFonts w:asciiTheme="minorHAnsi" w:hAnsiTheme="minorHAnsi" w:cstheme="minorHAnsi"/>
          <w:bCs/>
          <w:sz w:val="20"/>
          <w:szCs w:val="20"/>
        </w:rPr>
        <w:t xml:space="preserve"> – użytkowe pojemników na odpady komunalne. 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70"/>
        <w:gridCol w:w="1525"/>
        <w:gridCol w:w="4551"/>
        <w:gridCol w:w="2384"/>
      </w:tblGrid>
      <w:tr w:rsidR="00667463" w14:paraId="48DB02FB" w14:textId="77777777" w:rsidTr="00D91F35">
        <w:trPr>
          <w:trHeight w:val="346"/>
        </w:trPr>
        <w:tc>
          <w:tcPr>
            <w:tcW w:w="361" w:type="dxa"/>
            <w:shd w:val="clear" w:color="auto" w:fill="D9D9D9" w:themeFill="background1" w:themeFillShade="D9"/>
            <w:vAlign w:val="center"/>
          </w:tcPr>
          <w:p w14:paraId="56E64629" w14:textId="77777777" w:rsidR="00667463" w:rsidRPr="009307C6" w:rsidRDefault="00667463" w:rsidP="00D91F35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6160" w:type="dxa"/>
            <w:gridSpan w:val="2"/>
            <w:shd w:val="clear" w:color="auto" w:fill="D9D9D9" w:themeFill="background1" w:themeFillShade="D9"/>
            <w:vAlign w:val="center"/>
          </w:tcPr>
          <w:p w14:paraId="5B1E658A" w14:textId="77777777" w:rsidR="00667463" w:rsidRPr="009307C6" w:rsidRDefault="00667463" w:rsidP="00D91F35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/>
                <w:sz w:val="20"/>
                <w:szCs w:val="20"/>
              </w:rPr>
              <w:t>MINIMALNE PARAMETRY TECHNICZNE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82A4663" w14:textId="77777777" w:rsidR="00667463" w:rsidRPr="009307C6" w:rsidRDefault="00667463" w:rsidP="00D91F35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667463" w14:paraId="0B1C4437" w14:textId="77777777" w:rsidTr="00D91F35">
        <w:trPr>
          <w:trHeight w:val="300"/>
        </w:trPr>
        <w:tc>
          <w:tcPr>
            <w:tcW w:w="361" w:type="dxa"/>
            <w:vAlign w:val="center"/>
          </w:tcPr>
          <w:p w14:paraId="150E27CF" w14:textId="77777777" w:rsidR="00667463" w:rsidRPr="009307C6" w:rsidRDefault="00667463" w:rsidP="00D91F35">
            <w:pPr>
              <w:pStyle w:val="Akapitzlist"/>
              <w:numPr>
                <w:ilvl w:val="0"/>
                <w:numId w:val="11"/>
              </w:numPr>
              <w:spacing w:line="259" w:lineRule="auto"/>
              <w:ind w:left="0" w:right="315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5B19F4C2" w14:textId="77777777" w:rsidR="00667463" w:rsidRPr="009307C6" w:rsidRDefault="00667463" w:rsidP="00D91F35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Pojemność</w:t>
            </w:r>
          </w:p>
        </w:tc>
        <w:tc>
          <w:tcPr>
            <w:tcW w:w="4632" w:type="dxa"/>
            <w:vAlign w:val="center"/>
          </w:tcPr>
          <w:p w14:paraId="0DCF9809" w14:textId="77777777" w:rsidR="00667463" w:rsidRPr="009307C6" w:rsidRDefault="00667463" w:rsidP="00D91F3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 </w:t>
            </w:r>
          </w:p>
        </w:tc>
        <w:tc>
          <w:tcPr>
            <w:tcW w:w="2409" w:type="dxa"/>
            <w:vMerge w:val="restart"/>
            <w:vAlign w:val="bottom"/>
          </w:tcPr>
          <w:p w14:paraId="700857C6" w14:textId="77777777" w:rsidR="00667463" w:rsidRPr="009307C6" w:rsidRDefault="00667463" w:rsidP="00D91F3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Wszystkie wskazane w treści nazwy własne, normy, aprobaty, specyfikacje techniczne, wymagane certyfikaty itp., w tym nazwy handlowe,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oznaczenia lub znaki towarowe, patenty należy przyjąć jedynie jako określenie minimalnych wymaganych parametrów technicznych lub standardów jakościowych. Oznacza to, że Zamawiający dopuszcza składanie ofert równoważnych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zachowaniem ich wymogów w zakresie jakości. Przedstawione w niniejszym dokumencie parametry przedmiotu zamówienia stanowią minimum techniczne i jakościowe, które oczekiwane jest przez Zamawiającego i będą one stanowiły podstawę oceny ewentualnych materiałów równoważnych. Wykonawca, który powołuje się na rozwiązania równoważne opisane przez 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Zamawiającego jest obowiązany wykazać, że oferowane przez niego dostawy spełniają w równoważnym stopniu wymagania określone przez Zamawiającego.</w:t>
            </w:r>
          </w:p>
        </w:tc>
      </w:tr>
      <w:tr w:rsidR="00667463" w14:paraId="5E4E9621" w14:textId="77777777" w:rsidTr="00D91F35">
        <w:tc>
          <w:tcPr>
            <w:tcW w:w="361" w:type="dxa"/>
            <w:vAlign w:val="center"/>
          </w:tcPr>
          <w:p w14:paraId="56719A11" w14:textId="77777777" w:rsidR="00667463" w:rsidRPr="009307C6" w:rsidRDefault="00667463" w:rsidP="00D91F35">
            <w:pPr>
              <w:pStyle w:val="Akapitzlist"/>
              <w:numPr>
                <w:ilvl w:val="0"/>
                <w:numId w:val="11"/>
              </w:numPr>
              <w:spacing w:line="259" w:lineRule="auto"/>
              <w:ind w:left="34" w:hanging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5F305ED5" w14:textId="77777777" w:rsidR="00667463" w:rsidRPr="009307C6" w:rsidRDefault="00667463" w:rsidP="00D91F35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Rodzaj pojemnika</w:t>
            </w:r>
          </w:p>
        </w:tc>
        <w:tc>
          <w:tcPr>
            <w:tcW w:w="4632" w:type="dxa"/>
            <w:vAlign w:val="center"/>
          </w:tcPr>
          <w:p w14:paraId="5DB2F75B" w14:textId="77777777" w:rsidR="00667463" w:rsidRPr="009307C6" w:rsidRDefault="00667463" w:rsidP="00D91F3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2 - kołowy</w:t>
            </w:r>
          </w:p>
        </w:tc>
        <w:tc>
          <w:tcPr>
            <w:tcW w:w="2409" w:type="dxa"/>
            <w:vMerge/>
          </w:tcPr>
          <w:p w14:paraId="35C84011" w14:textId="77777777" w:rsidR="00667463" w:rsidRPr="009307C6" w:rsidRDefault="00667463" w:rsidP="00D91F35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67463" w14:paraId="4B495DE4" w14:textId="77777777" w:rsidTr="00D91F35">
        <w:tc>
          <w:tcPr>
            <w:tcW w:w="361" w:type="dxa"/>
            <w:vAlign w:val="center"/>
          </w:tcPr>
          <w:p w14:paraId="07E2548C" w14:textId="77777777" w:rsidR="00667463" w:rsidRPr="009307C6" w:rsidRDefault="00667463" w:rsidP="00D91F35">
            <w:pPr>
              <w:pStyle w:val="Akapitzlist"/>
              <w:numPr>
                <w:ilvl w:val="0"/>
                <w:numId w:val="11"/>
              </w:numPr>
              <w:spacing w:line="259" w:lineRule="auto"/>
              <w:ind w:left="34" w:hanging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10D22932" w14:textId="77777777" w:rsidR="00667463" w:rsidRPr="009307C6" w:rsidRDefault="00667463" w:rsidP="00D91F35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Kolor pojemnika</w:t>
            </w:r>
          </w:p>
        </w:tc>
        <w:tc>
          <w:tcPr>
            <w:tcW w:w="4632" w:type="dxa"/>
            <w:vAlign w:val="center"/>
          </w:tcPr>
          <w:p w14:paraId="69832EB1" w14:textId="77777777" w:rsidR="00667463" w:rsidRPr="009307C6" w:rsidRDefault="00667463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</w:t>
            </w:r>
            <w:r w:rsidRPr="009307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rązowy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9307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jednolity na całym pojemniku </w:t>
            </w:r>
          </w:p>
          <w:p w14:paraId="68A319BC" w14:textId="77777777" w:rsidR="00667463" w:rsidRPr="009307C6" w:rsidRDefault="00667463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(odpowiednik </w:t>
            </w:r>
            <w:r w:rsidRPr="009307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RAL 8011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lub zbliżony)</w:t>
            </w:r>
          </w:p>
        </w:tc>
        <w:tc>
          <w:tcPr>
            <w:tcW w:w="2409" w:type="dxa"/>
            <w:vMerge/>
          </w:tcPr>
          <w:p w14:paraId="541F2E8B" w14:textId="77777777" w:rsidR="00667463" w:rsidRPr="009307C6" w:rsidRDefault="00667463" w:rsidP="00D91F35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67463" w14:paraId="2C1686AB" w14:textId="77777777" w:rsidTr="00D91F35">
        <w:tc>
          <w:tcPr>
            <w:tcW w:w="361" w:type="dxa"/>
            <w:vAlign w:val="center"/>
          </w:tcPr>
          <w:p w14:paraId="58A3D409" w14:textId="77777777" w:rsidR="00667463" w:rsidRPr="00194525" w:rsidRDefault="00667463" w:rsidP="00D91F35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4525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1528" w:type="dxa"/>
            <w:vAlign w:val="center"/>
          </w:tcPr>
          <w:p w14:paraId="200A3FCD" w14:textId="77777777" w:rsidR="00667463" w:rsidRPr="009307C6" w:rsidRDefault="00667463" w:rsidP="00D91F35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System produkcji</w:t>
            </w:r>
          </w:p>
        </w:tc>
        <w:tc>
          <w:tcPr>
            <w:tcW w:w="4632" w:type="dxa"/>
            <w:vAlign w:val="center"/>
          </w:tcPr>
          <w:p w14:paraId="443E6FD8" w14:textId="77777777" w:rsidR="00667463" w:rsidRPr="009307C6" w:rsidRDefault="00667463" w:rsidP="00D91F3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wykonany metodą wtryskową </w:t>
            </w:r>
          </w:p>
        </w:tc>
        <w:tc>
          <w:tcPr>
            <w:tcW w:w="2409" w:type="dxa"/>
            <w:vMerge/>
          </w:tcPr>
          <w:p w14:paraId="2A55792D" w14:textId="77777777" w:rsidR="00667463" w:rsidRPr="009307C6" w:rsidRDefault="00667463" w:rsidP="00D91F35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67463" w14:paraId="2658015D" w14:textId="77777777" w:rsidTr="00D91F35">
        <w:tc>
          <w:tcPr>
            <w:tcW w:w="361" w:type="dxa"/>
            <w:vAlign w:val="center"/>
          </w:tcPr>
          <w:p w14:paraId="7739275C" w14:textId="77777777" w:rsidR="00667463" w:rsidRPr="00194525" w:rsidRDefault="00667463" w:rsidP="00D91F35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4525"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1528" w:type="dxa"/>
            <w:vAlign w:val="center"/>
          </w:tcPr>
          <w:p w14:paraId="66A7DB12" w14:textId="77777777" w:rsidR="00667463" w:rsidRPr="009307C6" w:rsidRDefault="00667463" w:rsidP="00D91F35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Materiał</w:t>
            </w:r>
          </w:p>
        </w:tc>
        <w:tc>
          <w:tcPr>
            <w:tcW w:w="4632" w:type="dxa"/>
            <w:vAlign w:val="center"/>
          </w:tcPr>
          <w:p w14:paraId="508C3C0C" w14:textId="7C9EE02B" w:rsidR="00667463" w:rsidRPr="009307C6" w:rsidRDefault="006A6A1F" w:rsidP="00D91F35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granulat </w:t>
            </w:r>
            <w:r w:rsidR="00667463"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polietylen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="00667463"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667463"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niskociśnieniow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go</w:t>
            </w:r>
            <w:proofErr w:type="spellEnd"/>
            <w:r w:rsidR="00667463"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wysokiej gęstości (PE-HD)</w:t>
            </w:r>
          </w:p>
        </w:tc>
        <w:tc>
          <w:tcPr>
            <w:tcW w:w="2409" w:type="dxa"/>
            <w:vMerge/>
          </w:tcPr>
          <w:p w14:paraId="2EE87187" w14:textId="77777777" w:rsidR="00667463" w:rsidRPr="009307C6" w:rsidRDefault="00667463" w:rsidP="00D91F35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67463" w14:paraId="3F2AE7EF" w14:textId="77777777" w:rsidTr="00D91F35">
        <w:tc>
          <w:tcPr>
            <w:tcW w:w="361" w:type="dxa"/>
            <w:vAlign w:val="center"/>
          </w:tcPr>
          <w:p w14:paraId="193924E7" w14:textId="77777777" w:rsidR="00667463" w:rsidRPr="00194525" w:rsidRDefault="00667463" w:rsidP="00D91F35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4525"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1528" w:type="dxa"/>
            <w:vAlign w:val="center"/>
          </w:tcPr>
          <w:p w14:paraId="40497CC6" w14:textId="77777777" w:rsidR="00667463" w:rsidRPr="009307C6" w:rsidRDefault="00667463" w:rsidP="00D91F35">
            <w:pPr>
              <w:spacing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Warunki techniczne</w:t>
            </w:r>
          </w:p>
        </w:tc>
        <w:tc>
          <w:tcPr>
            <w:tcW w:w="4632" w:type="dxa"/>
          </w:tcPr>
          <w:p w14:paraId="5E447D03" w14:textId="77777777" w:rsidR="00667463" w:rsidRPr="009307C6" w:rsidRDefault="00667463" w:rsidP="00D91F35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a) wyposażony w:</w:t>
            </w:r>
            <w:r w:rsidRPr="009307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C618903" w14:textId="77777777" w:rsidR="008D32D7" w:rsidRPr="00FF4FBD" w:rsidRDefault="00667463" w:rsidP="008D32D7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FF4FBD">
              <w:rPr>
                <w:rFonts w:asciiTheme="minorHAnsi" w:hAnsiTheme="minorHAnsi" w:cstheme="minorHAnsi"/>
                <w:bCs/>
                <w:sz w:val="20"/>
                <w:szCs w:val="20"/>
              </w:rPr>
              <w:t>uchwyty transportowe i załadunkowe,</w:t>
            </w:r>
          </w:p>
          <w:p w14:paraId="4213DDD6" w14:textId="67B92ECA" w:rsidR="00667463" w:rsidRPr="00FF4FBD" w:rsidRDefault="00667463" w:rsidP="008D32D7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4F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Pr="00FF4FBD">
              <w:rPr>
                <w:rFonts w:asciiTheme="minorHAnsi" w:hAnsiTheme="minorHAnsi" w:cstheme="minorHAnsi"/>
                <w:sz w:val="20"/>
                <w:szCs w:val="20"/>
              </w:rPr>
              <w:t xml:space="preserve">sito odciekowe lub </w:t>
            </w:r>
            <w:r w:rsidRPr="00FF4F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otwory wentylacyjne </w:t>
            </w:r>
            <w:r w:rsidR="008D32D7" w:rsidRPr="00FF4FBD">
              <w:rPr>
                <w:rFonts w:asciiTheme="minorHAnsi" w:hAnsiTheme="minorHAnsi" w:cstheme="minorHAnsi"/>
                <w:sz w:val="20"/>
                <w:szCs w:val="20"/>
              </w:rPr>
              <w:t>umożliwiające cyrkulację powietrza</w:t>
            </w:r>
            <w:r w:rsidRPr="00FF4FBD">
              <w:rPr>
                <w:rFonts w:asciiTheme="minorHAnsi" w:hAnsiTheme="minorHAnsi" w:cstheme="minorHAnsi"/>
                <w:bCs/>
                <w:sz w:val="20"/>
                <w:szCs w:val="20"/>
              </w:rPr>
              <w:t>, ułatwiające przekształcenie odpadu w kompost</w:t>
            </w:r>
            <w:r w:rsidR="00FF4FBD">
              <w:rPr>
                <w:rFonts w:asciiTheme="minorHAnsi" w:hAnsiTheme="minorHAnsi" w:cstheme="minorHAnsi"/>
                <w:bCs/>
                <w:sz w:val="20"/>
                <w:szCs w:val="20"/>
              </w:rPr>
              <w:t>;</w:t>
            </w:r>
            <w:r w:rsidR="008D32D7" w:rsidRPr="00FF4F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232F4D" w14:textId="77777777" w:rsidR="00667463" w:rsidRPr="009307C6" w:rsidRDefault="00667463" w:rsidP="00D91F35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b) odporny na:</w:t>
            </w:r>
          </w:p>
          <w:p w14:paraId="20DA69B4" w14:textId="77777777" w:rsidR="00667463" w:rsidRPr="009307C6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- działanie promieni UV,</w:t>
            </w:r>
          </w:p>
          <w:p w14:paraId="7615D1DD" w14:textId="77777777" w:rsidR="00667463" w:rsidRPr="009307C6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niekorzystne warunki atmosferyczne w tym, 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niskie temperatury,</w:t>
            </w:r>
          </w:p>
          <w:p w14:paraId="3E210352" w14:textId="77777777" w:rsidR="00667463" w:rsidRPr="009307C6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- środki chemiczne,</w:t>
            </w:r>
          </w:p>
          <w:p w14:paraId="13893A55" w14:textId="77777777" w:rsidR="00667463" w:rsidRPr="009307C6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- udary mechaniczne;</w:t>
            </w:r>
          </w:p>
          <w:p w14:paraId="128F84AE" w14:textId="77777777" w:rsidR="00667463" w:rsidRPr="009307C6" w:rsidRDefault="00667463" w:rsidP="00D91F35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c) przystosowany do mechanicznego opróżniania przez śmieciarki za pomocą standardowych urządzeń wyładowczych z tylnym wysięgnikiem podnoszącym lub listwę grzebieniową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(duża wytrzymałość mechaniczna)</w:t>
            </w:r>
          </w:p>
        </w:tc>
        <w:tc>
          <w:tcPr>
            <w:tcW w:w="2409" w:type="dxa"/>
            <w:vMerge/>
          </w:tcPr>
          <w:p w14:paraId="26E1CAB9" w14:textId="77777777" w:rsidR="00667463" w:rsidRPr="009307C6" w:rsidRDefault="00667463" w:rsidP="00D91F35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67463" w14:paraId="5CE2B844" w14:textId="77777777" w:rsidTr="00D91F35">
        <w:trPr>
          <w:trHeight w:val="1043"/>
        </w:trPr>
        <w:tc>
          <w:tcPr>
            <w:tcW w:w="361" w:type="dxa"/>
            <w:vAlign w:val="center"/>
          </w:tcPr>
          <w:p w14:paraId="6C1095A9" w14:textId="77777777" w:rsidR="00667463" w:rsidRPr="00194525" w:rsidRDefault="00667463" w:rsidP="00D91F35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4525">
              <w:rPr>
                <w:rFonts w:asciiTheme="minorHAnsi" w:hAnsiTheme="minorHAnsi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1528" w:type="dxa"/>
            <w:vAlign w:val="center"/>
          </w:tcPr>
          <w:p w14:paraId="534A6C6E" w14:textId="77777777" w:rsidR="00667463" w:rsidRPr="009307C6" w:rsidRDefault="00667463" w:rsidP="00D91F35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Oddziaływanie na środowisko</w:t>
            </w:r>
          </w:p>
        </w:tc>
        <w:tc>
          <w:tcPr>
            <w:tcW w:w="4632" w:type="dxa"/>
            <w:vAlign w:val="center"/>
          </w:tcPr>
          <w:p w14:paraId="692E9180" w14:textId="77777777" w:rsidR="00667463" w:rsidRPr="009307C6" w:rsidRDefault="00667463" w:rsidP="00D91F35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pojemniki wytworzone z materiałów nadających się do ponownego przerobu.  T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worzywa sztuczne i barwniki nie zawierają kadmu, ołowiu i innych pierwiastków szkodliwych dla środowiska (konieczność posiadania atestu Państwowego Zakładu Higieny)</w:t>
            </w:r>
          </w:p>
        </w:tc>
        <w:tc>
          <w:tcPr>
            <w:tcW w:w="2409" w:type="dxa"/>
            <w:vMerge/>
          </w:tcPr>
          <w:p w14:paraId="3A90B7AA" w14:textId="77777777" w:rsidR="00667463" w:rsidRPr="009307C6" w:rsidRDefault="00667463" w:rsidP="00D91F35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67463" w14:paraId="6ABC5EB0" w14:textId="77777777" w:rsidTr="00D91F35">
        <w:tc>
          <w:tcPr>
            <w:tcW w:w="361" w:type="dxa"/>
            <w:vAlign w:val="center"/>
          </w:tcPr>
          <w:p w14:paraId="00C3FBCC" w14:textId="77777777" w:rsidR="00667463" w:rsidRPr="00194525" w:rsidRDefault="00667463" w:rsidP="00D91F35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4525">
              <w:rPr>
                <w:rFonts w:asciiTheme="minorHAnsi" w:hAnsiTheme="minorHAnsi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1528" w:type="dxa"/>
            <w:vAlign w:val="center"/>
          </w:tcPr>
          <w:p w14:paraId="799F7495" w14:textId="77777777" w:rsidR="00667463" w:rsidRPr="009307C6" w:rsidRDefault="00667463" w:rsidP="00D91F35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Mechanizmy jezdne</w:t>
            </w:r>
          </w:p>
        </w:tc>
        <w:tc>
          <w:tcPr>
            <w:tcW w:w="4632" w:type="dxa"/>
            <w:vAlign w:val="center"/>
          </w:tcPr>
          <w:p w14:paraId="7548702A" w14:textId="77777777" w:rsidR="00667463" w:rsidRPr="009307C6" w:rsidRDefault="00667463" w:rsidP="00D91F35">
            <w:pPr>
              <w:spacing w:after="160"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wyposażony w dwukołowy system jezdny, posiadający cichobieżne koła o średnicy min. 200 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mm, osadzone na osi zamkniętej stalowymi elementami umożliwiającymi zamontowanie kół</w:t>
            </w:r>
          </w:p>
        </w:tc>
        <w:tc>
          <w:tcPr>
            <w:tcW w:w="2409" w:type="dxa"/>
            <w:vMerge/>
          </w:tcPr>
          <w:p w14:paraId="7703E02F" w14:textId="77777777" w:rsidR="00667463" w:rsidRPr="009307C6" w:rsidRDefault="00667463" w:rsidP="00D91F35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67463" w14:paraId="015A58D4" w14:textId="77777777" w:rsidTr="00D91F35">
        <w:tc>
          <w:tcPr>
            <w:tcW w:w="361" w:type="dxa"/>
            <w:vAlign w:val="center"/>
          </w:tcPr>
          <w:p w14:paraId="57896A44" w14:textId="77777777" w:rsidR="00667463" w:rsidRPr="00194525" w:rsidRDefault="00667463" w:rsidP="00D91F35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4525">
              <w:rPr>
                <w:rFonts w:asciiTheme="minorHAnsi" w:hAnsiTheme="minorHAnsi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1528" w:type="dxa"/>
            <w:vAlign w:val="center"/>
          </w:tcPr>
          <w:p w14:paraId="4DBE94DC" w14:textId="77777777" w:rsidR="00667463" w:rsidRPr="009307C6" w:rsidRDefault="00667463" w:rsidP="00D91F35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Pokrywa pojemnika</w:t>
            </w:r>
          </w:p>
        </w:tc>
        <w:tc>
          <w:tcPr>
            <w:tcW w:w="4632" w:type="dxa"/>
          </w:tcPr>
          <w:p w14:paraId="236193D1" w14:textId="3B3A28F9" w:rsidR="00667463" w:rsidRPr="009307C6" w:rsidRDefault="00667463" w:rsidP="00D91F35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standardowa,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wyposażona w uchwyt w formie przetłoczenia lub uchwyty w postaci rączek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które będą ułatwiały jej podnoszenie (otwieranie). </w:t>
            </w:r>
          </w:p>
        </w:tc>
        <w:tc>
          <w:tcPr>
            <w:tcW w:w="2409" w:type="dxa"/>
            <w:vMerge/>
          </w:tcPr>
          <w:p w14:paraId="71706EDF" w14:textId="77777777" w:rsidR="00667463" w:rsidRPr="009307C6" w:rsidRDefault="00667463" w:rsidP="00D91F35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67463" w14:paraId="71E6BBD1" w14:textId="77777777" w:rsidTr="00D91F35">
        <w:tc>
          <w:tcPr>
            <w:tcW w:w="361" w:type="dxa"/>
            <w:vAlign w:val="center"/>
          </w:tcPr>
          <w:p w14:paraId="020E5B37" w14:textId="77777777" w:rsidR="00667463" w:rsidRPr="00194525" w:rsidRDefault="00667463" w:rsidP="00D91F35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4525">
              <w:rPr>
                <w:rFonts w:asciiTheme="minorHAnsi" w:hAnsiTheme="minorHAnsi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1528" w:type="dxa"/>
            <w:vAlign w:val="center"/>
          </w:tcPr>
          <w:p w14:paraId="7BCE082C" w14:textId="77777777" w:rsidR="00667463" w:rsidRPr="009307C6" w:rsidRDefault="00667463" w:rsidP="00D91F35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Oznakowanie</w:t>
            </w:r>
          </w:p>
        </w:tc>
        <w:tc>
          <w:tcPr>
            <w:tcW w:w="4632" w:type="dxa"/>
          </w:tcPr>
          <w:p w14:paraId="2A1C785B" w14:textId="77777777" w:rsidR="00667463" w:rsidRPr="009307C6" w:rsidRDefault="00667463" w:rsidP="00D91F35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a) trwałe oznakowanie metodą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termodruku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 sitodruku lub naklejki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(odporn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ej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 warunki atmosferyczne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) poprzez naniesienie na ścianie frontowej (</w:t>
            </w:r>
            <w:r w:rsidRPr="009307C6">
              <w:rPr>
                <w:rFonts w:asciiTheme="minorHAnsi" w:hAnsiTheme="minorHAnsi" w:cstheme="minorHAnsi"/>
                <w:sz w:val="20"/>
                <w:szCs w:val="20"/>
              </w:rPr>
              <w:t>według wzoru, rozmiaru przedstawionego przez Zamawiającego)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214209A9" w14:textId="67CF6098" w:rsidR="00667463" w:rsidRPr="009307C6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079A">
              <w:rPr>
                <w:rFonts w:asciiTheme="minorHAnsi" w:hAnsiTheme="minorHAnsi" w:cstheme="minorHAnsi"/>
                <w:bCs/>
                <w:sz w:val="20"/>
                <w:szCs w:val="20"/>
              </w:rPr>
              <w:t>-  logo</w:t>
            </w:r>
            <w:r w:rsidR="00EF079A" w:rsidRPr="00EF0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-wielkość, kolor i miejsce do uzgodnienia z Zamawiającym</w:t>
            </w:r>
            <w:r w:rsidRPr="00EF079A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7D79609F" w14:textId="77777777" w:rsidR="00667463" w:rsidRPr="009307C6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białego napisu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„</w:t>
            </w:r>
            <w:r w:rsidRPr="009307C6">
              <w:rPr>
                <w:rFonts w:asciiTheme="minorHAnsi" w:hAnsiTheme="minorHAnsi" w:cstheme="minorHAnsi"/>
                <w:sz w:val="20"/>
                <w:szCs w:val="20"/>
              </w:rPr>
              <w:t>BIOODPADY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9307C6">
              <w:rPr>
                <w:rFonts w:asciiTheme="minorHAnsi" w:hAnsiTheme="minorHAnsi" w:cstheme="minorHAnsi"/>
                <w:sz w:val="20"/>
                <w:szCs w:val="20"/>
              </w:rPr>
              <w:t xml:space="preserve"> – Zamawiający dopuszcza możliwość skrócenia nazwy frakcji do wyrazu „BIO”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47CB7DD" w14:textId="77777777" w:rsidR="00667463" w:rsidRDefault="00667463" w:rsidP="00D91F35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b) n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pokrywie: </w:t>
            </w:r>
          </w:p>
          <w:p w14:paraId="2FA655C1" w14:textId="77777777" w:rsidR="00667463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- „Nie wrzucać gorącego popiołu” lub piktogram (przekreślony, palący się ogień)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1B3496FF" w14:textId="77777777" w:rsidR="00667463" w:rsidRPr="009307C6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rok i miesiąc produkcji (nie wcześniej niż 2023) </w:t>
            </w:r>
          </w:p>
          <w:p w14:paraId="4B916BDC" w14:textId="77777777" w:rsidR="00667463" w:rsidRPr="009307C6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- norma "EN-840-1" lub równoważna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24E3ABBE" w14:textId="77777777" w:rsidR="00667463" w:rsidRPr="009307C6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- nazwa producenta lub znak handlowy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;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4D40632D" w14:textId="77777777" w:rsidR="00667463" w:rsidRPr="009307C6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znak CE </w:t>
            </w:r>
          </w:p>
          <w:p w14:paraId="3A29964E" w14:textId="77777777" w:rsidR="00667463" w:rsidRPr="009307C6" w:rsidRDefault="00667463" w:rsidP="00D91F35">
            <w:pPr>
              <w:spacing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c) n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korpusie lub listwie grzebieniowej: </w:t>
            </w:r>
          </w:p>
          <w:p w14:paraId="687809D2" w14:textId="77777777" w:rsidR="00667463" w:rsidRPr="009307C6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norma "EN-840-1" lub równoważna </w:t>
            </w:r>
          </w:p>
          <w:p w14:paraId="601DB52C" w14:textId="77777777" w:rsidR="00667463" w:rsidRPr="009307C6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pojemność pojemnika </w:t>
            </w:r>
          </w:p>
          <w:p w14:paraId="6EBC4ACC" w14:textId="77777777" w:rsidR="00667463" w:rsidRPr="009307C6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- nazwa producenta lub znak handlowy</w:t>
            </w:r>
          </w:p>
          <w:p w14:paraId="488E70F1" w14:textId="77777777" w:rsidR="00667463" w:rsidRPr="009307C6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całkowita dopuszczalna masa (w kg) </w:t>
            </w:r>
          </w:p>
          <w:p w14:paraId="1B8F98B5" w14:textId="77777777" w:rsidR="00667463" w:rsidRPr="009307C6" w:rsidRDefault="00667463" w:rsidP="00D91F35">
            <w:pPr>
              <w:spacing w:line="259" w:lineRule="auto"/>
              <w:ind w:left="27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- rok i miesiąc produkcji (nie wcześniej niż 2023)</w:t>
            </w:r>
          </w:p>
        </w:tc>
        <w:tc>
          <w:tcPr>
            <w:tcW w:w="2409" w:type="dxa"/>
            <w:vMerge/>
          </w:tcPr>
          <w:p w14:paraId="6EE21258" w14:textId="77777777" w:rsidR="00667463" w:rsidRPr="009307C6" w:rsidRDefault="00667463" w:rsidP="00D91F35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67463" w14:paraId="394D8741" w14:textId="77777777" w:rsidTr="00D91F35">
        <w:tc>
          <w:tcPr>
            <w:tcW w:w="361" w:type="dxa"/>
            <w:vAlign w:val="center"/>
          </w:tcPr>
          <w:p w14:paraId="3BC038E3" w14:textId="77777777" w:rsidR="00667463" w:rsidRPr="00194525" w:rsidRDefault="00667463" w:rsidP="00D91F35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4525">
              <w:rPr>
                <w:rFonts w:asciiTheme="minorHAnsi" w:hAnsiTheme="minorHAnsi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1528" w:type="dxa"/>
            <w:vAlign w:val="center"/>
          </w:tcPr>
          <w:p w14:paraId="58532EF6" w14:textId="77777777" w:rsidR="00667463" w:rsidRPr="009307C6" w:rsidRDefault="00667463" w:rsidP="00D91F35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Systemy opróżniania</w:t>
            </w:r>
          </w:p>
        </w:tc>
        <w:tc>
          <w:tcPr>
            <w:tcW w:w="4632" w:type="dxa"/>
          </w:tcPr>
          <w:p w14:paraId="0A3D6CAF" w14:textId="77777777" w:rsidR="00667463" w:rsidRPr="009307C6" w:rsidRDefault="00667463" w:rsidP="00D91F35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rzbietowy, zaczep typ A</w:t>
            </w:r>
          </w:p>
        </w:tc>
        <w:tc>
          <w:tcPr>
            <w:tcW w:w="2409" w:type="dxa"/>
            <w:vMerge/>
          </w:tcPr>
          <w:p w14:paraId="717F3CD4" w14:textId="77777777" w:rsidR="00667463" w:rsidRPr="009307C6" w:rsidRDefault="00667463" w:rsidP="00D91F35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67463" w14:paraId="198E45D0" w14:textId="77777777" w:rsidTr="00D91F35">
        <w:tc>
          <w:tcPr>
            <w:tcW w:w="361" w:type="dxa"/>
            <w:vAlign w:val="center"/>
          </w:tcPr>
          <w:p w14:paraId="6E4A945D" w14:textId="77777777" w:rsidR="00667463" w:rsidRPr="00194525" w:rsidRDefault="00667463" w:rsidP="00D91F35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4525">
              <w:rPr>
                <w:rFonts w:asciiTheme="minorHAnsi" w:hAnsiTheme="minorHAnsi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1528" w:type="dxa"/>
            <w:vAlign w:val="center"/>
          </w:tcPr>
          <w:p w14:paraId="3E2AA620" w14:textId="77777777" w:rsidR="00667463" w:rsidRPr="009307C6" w:rsidRDefault="00667463" w:rsidP="00D91F35">
            <w:pPr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Minimalna dopuszczalna masa całkowita pojemnika (tj. masa wsadu wraz z masą pojemnika) w przypadku napełnienia pojemnika odpadami o gęstości do 0,4 kg/dm3</w:t>
            </w:r>
          </w:p>
        </w:tc>
        <w:tc>
          <w:tcPr>
            <w:tcW w:w="4632" w:type="dxa"/>
          </w:tcPr>
          <w:p w14:paraId="0533FAA9" w14:textId="77777777" w:rsidR="00667463" w:rsidRPr="009307C6" w:rsidRDefault="00667463" w:rsidP="00D91F35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110 kg</w:t>
            </w:r>
          </w:p>
        </w:tc>
        <w:tc>
          <w:tcPr>
            <w:tcW w:w="2409" w:type="dxa"/>
            <w:vMerge/>
          </w:tcPr>
          <w:p w14:paraId="3623E17D" w14:textId="77777777" w:rsidR="00667463" w:rsidRPr="009307C6" w:rsidRDefault="00667463" w:rsidP="00D91F35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67463" w14:paraId="0658B9AC" w14:textId="77777777" w:rsidTr="00D91F35">
        <w:tc>
          <w:tcPr>
            <w:tcW w:w="361" w:type="dxa"/>
          </w:tcPr>
          <w:p w14:paraId="02190865" w14:textId="77777777" w:rsidR="00667463" w:rsidRPr="00194525" w:rsidRDefault="00667463" w:rsidP="00D91F35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45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13. </w:t>
            </w:r>
          </w:p>
        </w:tc>
        <w:tc>
          <w:tcPr>
            <w:tcW w:w="1528" w:type="dxa"/>
          </w:tcPr>
          <w:p w14:paraId="1563B747" w14:textId="77777777" w:rsidR="00667463" w:rsidRPr="009307C6" w:rsidRDefault="00667463" w:rsidP="00D91F35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>Normy i atesty</w:t>
            </w:r>
          </w:p>
        </w:tc>
        <w:tc>
          <w:tcPr>
            <w:tcW w:w="4632" w:type="dxa"/>
          </w:tcPr>
          <w:p w14:paraId="2D7AD532" w14:textId="77777777" w:rsidR="00667463" w:rsidRPr="00074F3B" w:rsidRDefault="00667463" w:rsidP="00D91F35">
            <w:pPr>
              <w:spacing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a) </w:t>
            </w:r>
            <w:r w:rsidRPr="009307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wykonany zgodnie z </w:t>
            </w:r>
            <w:r w:rsidRPr="009307C6">
              <w:rPr>
                <w:rFonts w:asciiTheme="minorHAnsi" w:hAnsiTheme="minorHAnsi" w:cstheme="minorHAnsi"/>
                <w:sz w:val="20"/>
                <w:szCs w:val="20"/>
              </w:rPr>
              <w:t>normą PN-EN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307C6">
              <w:rPr>
                <w:rFonts w:asciiTheme="minorHAnsi" w:hAnsiTheme="minorHAnsi" w:cstheme="minorHAnsi"/>
                <w:sz w:val="20"/>
                <w:szCs w:val="20"/>
              </w:rPr>
              <w:t xml:space="preserve">840 lub </w:t>
            </w:r>
            <w:r w:rsidRPr="00074F3B">
              <w:rPr>
                <w:rFonts w:asciiTheme="minorHAnsi" w:hAnsiTheme="minorHAnsi" w:cstheme="minorHAnsi"/>
                <w:sz w:val="20"/>
                <w:szCs w:val="20"/>
              </w:rPr>
              <w:t>równoważną;</w:t>
            </w:r>
          </w:p>
          <w:p w14:paraId="5C51A4B2" w14:textId="77777777" w:rsidR="00667463" w:rsidRPr="00074F3B" w:rsidRDefault="00667463" w:rsidP="00D91F35">
            <w:pPr>
              <w:spacing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 w:rsidRPr="00074F3B">
              <w:rPr>
                <w:rFonts w:asciiTheme="minorHAnsi" w:hAnsiTheme="minorHAnsi" w:cstheme="minorHAnsi"/>
                <w:sz w:val="20"/>
                <w:szCs w:val="20"/>
              </w:rPr>
              <w:t>certyfikat jakości RAL GZ 951/1 lub TUV;</w:t>
            </w:r>
          </w:p>
          <w:p w14:paraId="43283015" w14:textId="77777777" w:rsidR="00667463" w:rsidRPr="009307C6" w:rsidRDefault="00667463" w:rsidP="00D91F35">
            <w:pPr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c) </w:t>
            </w:r>
            <w:r w:rsidRPr="00074F3B">
              <w:rPr>
                <w:rFonts w:asciiTheme="minorHAnsi" w:hAnsiTheme="minorHAnsi" w:cstheme="minorHAnsi"/>
                <w:sz w:val="20"/>
                <w:szCs w:val="20"/>
              </w:rPr>
              <w:t>atest Państwowego Zakładu Higieny</w:t>
            </w:r>
          </w:p>
        </w:tc>
        <w:tc>
          <w:tcPr>
            <w:tcW w:w="2409" w:type="dxa"/>
            <w:vMerge/>
          </w:tcPr>
          <w:p w14:paraId="77C97349" w14:textId="77777777" w:rsidR="00667463" w:rsidRPr="009307C6" w:rsidRDefault="00667463" w:rsidP="00D91F35">
            <w:p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78B79C2" w14:textId="77777777" w:rsidR="00667463" w:rsidRPr="00667463" w:rsidRDefault="00667463" w:rsidP="00667463">
      <w:pPr>
        <w:pStyle w:val="Nagwek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F181B60" w14:textId="77777777" w:rsidR="00667463" w:rsidRPr="00667463" w:rsidRDefault="00667463" w:rsidP="00667463">
      <w:pPr>
        <w:pStyle w:val="Nagwek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7C941C1" w14:textId="2EEAA885" w:rsidR="008D6CA9" w:rsidRPr="0086758F" w:rsidRDefault="00834AC2" w:rsidP="00667463">
      <w:pPr>
        <w:pStyle w:val="Nagwek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758F">
        <w:rPr>
          <w:rFonts w:asciiTheme="minorHAnsi" w:hAnsiTheme="minorHAnsi" w:cstheme="minorHAnsi"/>
          <w:sz w:val="22"/>
          <w:szCs w:val="22"/>
        </w:rPr>
        <w:t xml:space="preserve">Warunki dostawy </w:t>
      </w:r>
      <w:r w:rsidR="00320253" w:rsidRPr="0086758F">
        <w:rPr>
          <w:rFonts w:asciiTheme="minorHAnsi" w:hAnsiTheme="minorHAnsi" w:cstheme="minorHAnsi"/>
          <w:sz w:val="22"/>
          <w:szCs w:val="22"/>
        </w:rPr>
        <w:t>pojemników</w:t>
      </w:r>
      <w:r w:rsidRPr="0086758F">
        <w:rPr>
          <w:rFonts w:asciiTheme="minorHAnsi" w:hAnsiTheme="minorHAnsi" w:cstheme="minorHAnsi"/>
          <w:sz w:val="22"/>
          <w:szCs w:val="22"/>
        </w:rPr>
        <w:t>:</w:t>
      </w:r>
    </w:p>
    <w:p w14:paraId="094CB7D9" w14:textId="2FC7518C" w:rsidR="00D2687E" w:rsidRPr="00F26277" w:rsidRDefault="008D6CA9" w:rsidP="00F26277">
      <w:pPr>
        <w:pStyle w:val="Akapitzlist"/>
        <w:numPr>
          <w:ilvl w:val="1"/>
          <w:numId w:val="11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26277">
        <w:rPr>
          <w:rFonts w:asciiTheme="minorHAnsi" w:hAnsiTheme="minorHAnsi" w:cstheme="minorHAnsi"/>
          <w:sz w:val="22"/>
          <w:szCs w:val="22"/>
        </w:rPr>
        <w:lastRenderedPageBreak/>
        <w:t>Wykonawca zobowiązany będzie w ramach świadczonej usługi do ustawienia na terenie nieruchomości zamieszkałych na terenie gminy Lubicz</w:t>
      </w:r>
      <w:r w:rsidR="00215C4C" w:rsidRPr="00F26277">
        <w:rPr>
          <w:rFonts w:asciiTheme="minorHAnsi" w:hAnsiTheme="minorHAnsi" w:cstheme="minorHAnsi"/>
          <w:sz w:val="22"/>
          <w:szCs w:val="22"/>
        </w:rPr>
        <w:t xml:space="preserve"> </w:t>
      </w:r>
      <w:r w:rsidR="0041606D" w:rsidRPr="00F26277">
        <w:rPr>
          <w:rFonts w:asciiTheme="minorHAnsi" w:hAnsiTheme="minorHAnsi" w:cstheme="minorHAnsi"/>
          <w:sz w:val="22"/>
          <w:szCs w:val="22"/>
        </w:rPr>
        <w:t xml:space="preserve">oraz miejsca wskazanego przez Zamawiającego </w:t>
      </w:r>
      <w:r w:rsidR="00F26277" w:rsidRPr="00F26277">
        <w:rPr>
          <w:rFonts w:asciiTheme="minorHAnsi" w:hAnsiTheme="minorHAnsi" w:cstheme="minorHAnsi"/>
          <w:sz w:val="22"/>
          <w:szCs w:val="22"/>
        </w:rPr>
        <w:t>tj. Punktu Selektywnej Zbiórki Odpadów Komunalnych zlokalizowanego w Lubiczu Górnym - wjazd od Nowej Wsi ulicą Promową lub innego miejsca wskazanego przez Zmawiającego w obrębie max 25 km od siedziby Zamawiającego</w:t>
      </w:r>
      <w:r w:rsidR="00F26277">
        <w:rPr>
          <w:rFonts w:asciiTheme="minorHAnsi" w:hAnsiTheme="minorHAnsi" w:cstheme="minorHAnsi"/>
          <w:sz w:val="22"/>
          <w:szCs w:val="22"/>
        </w:rPr>
        <w:t xml:space="preserve">, </w:t>
      </w:r>
      <w:r w:rsidR="00215C4C" w:rsidRPr="00F26277">
        <w:rPr>
          <w:rFonts w:asciiTheme="minorHAnsi" w:hAnsiTheme="minorHAnsi" w:cstheme="minorHAnsi"/>
          <w:sz w:val="22"/>
          <w:szCs w:val="22"/>
        </w:rPr>
        <w:t xml:space="preserve">w pełni skompletowanych gotowych do użytkowania </w:t>
      </w:r>
      <w:r w:rsidRPr="00F26277">
        <w:rPr>
          <w:rFonts w:asciiTheme="minorHAnsi" w:hAnsiTheme="minorHAnsi" w:cstheme="minorHAnsi"/>
          <w:sz w:val="22"/>
          <w:szCs w:val="22"/>
        </w:rPr>
        <w:t>pojemników do zbierania odpadów stanowiących przedmiot zamówienia</w:t>
      </w:r>
      <w:r w:rsidR="0041606D" w:rsidRPr="00F26277">
        <w:rPr>
          <w:rFonts w:asciiTheme="minorHAnsi" w:hAnsiTheme="minorHAnsi" w:cstheme="minorHAnsi"/>
          <w:sz w:val="22"/>
          <w:szCs w:val="22"/>
        </w:rPr>
        <w:t>.</w:t>
      </w:r>
      <w:r w:rsidRPr="00F26277">
        <w:rPr>
          <w:rFonts w:asciiTheme="minorHAnsi" w:hAnsiTheme="minorHAnsi" w:cstheme="minorHAnsi"/>
          <w:sz w:val="22"/>
          <w:szCs w:val="22"/>
        </w:rPr>
        <w:t xml:space="preserve"> </w:t>
      </w:r>
      <w:r w:rsidR="0004057D" w:rsidRPr="00F26277">
        <w:rPr>
          <w:rFonts w:asciiTheme="minorHAnsi" w:hAnsiTheme="minorHAnsi" w:cstheme="minorHAnsi"/>
          <w:sz w:val="22"/>
          <w:szCs w:val="22"/>
        </w:rPr>
        <w:t xml:space="preserve">Pod pojęciem „w pełni skompletowane pojemniki gotowe do użytkowania” Zamawiający rozumie pojemniki sztaplowane z odpowiednią dla danego słupka ilością kół znajdujących się we wnętrzu górnego pojemnika i osiami zamocowanymi na listwach grzebieniowych pojemników lub włożonymi do wnętrza górnego pojemnika. Zamawiający nie dopuszcza dostarczenia pojemników ze zdemontowanymi klapami. </w:t>
      </w:r>
      <w:r w:rsidRPr="00F26277">
        <w:rPr>
          <w:rFonts w:asciiTheme="minorHAnsi" w:hAnsiTheme="minorHAnsi" w:cstheme="minorHAnsi"/>
          <w:sz w:val="22"/>
          <w:szCs w:val="22"/>
        </w:rPr>
        <w:t xml:space="preserve">Koszt realizacji działań określonych w niniejszym punkcie, powinien być uwzględniony w stawkach jednostkowych wskazanych przez Wykonawcę w złożonej przez niego ofercie. </w:t>
      </w:r>
      <w:r w:rsidR="004839DD" w:rsidRPr="00F26277">
        <w:rPr>
          <w:rFonts w:asciiTheme="minorHAnsi" w:hAnsiTheme="minorHAnsi" w:cstheme="minorHAnsi"/>
          <w:sz w:val="22"/>
          <w:szCs w:val="22"/>
        </w:rPr>
        <w:t>Zatem Wykonawca winien skalkulować wszelkie koszty jakie poniesie w związku z realizacją zamówienia, przede wszystkim koszty transportu</w:t>
      </w:r>
      <w:r w:rsidR="00D2687E" w:rsidRPr="00F26277">
        <w:rPr>
          <w:rFonts w:asciiTheme="minorHAnsi" w:hAnsiTheme="minorHAnsi" w:cstheme="minorHAnsi"/>
          <w:sz w:val="22"/>
          <w:szCs w:val="22"/>
        </w:rPr>
        <w:t xml:space="preserve"> (w tym ubezpieczenia)</w:t>
      </w:r>
      <w:r w:rsidR="004839DD" w:rsidRPr="00F26277">
        <w:rPr>
          <w:rFonts w:asciiTheme="minorHAnsi" w:hAnsiTheme="minorHAnsi" w:cstheme="minorHAnsi"/>
          <w:sz w:val="22"/>
          <w:szCs w:val="22"/>
        </w:rPr>
        <w:t>, jego rozładunku i usytuowania w miejscach wskazanym przez Zamawiającego</w:t>
      </w:r>
      <w:r w:rsidR="00D2687E" w:rsidRPr="00F26277">
        <w:rPr>
          <w:rFonts w:asciiTheme="minorHAnsi" w:hAnsiTheme="minorHAnsi" w:cstheme="minorHAnsi"/>
          <w:sz w:val="22"/>
          <w:szCs w:val="22"/>
        </w:rPr>
        <w:t xml:space="preserve"> oraz ryzyko utraty lub uszkodzenie przedmiotu zamówienia</w:t>
      </w:r>
      <w:r w:rsidR="004839DD" w:rsidRPr="00F26277">
        <w:rPr>
          <w:rFonts w:asciiTheme="minorHAnsi" w:hAnsiTheme="minorHAnsi" w:cstheme="minorHAnsi"/>
          <w:sz w:val="22"/>
          <w:szCs w:val="22"/>
        </w:rPr>
        <w:t xml:space="preserve">. </w:t>
      </w:r>
      <w:r w:rsidRPr="00F26277">
        <w:rPr>
          <w:rFonts w:asciiTheme="minorHAnsi" w:hAnsiTheme="minorHAnsi" w:cstheme="minorHAnsi"/>
          <w:sz w:val="22"/>
          <w:szCs w:val="22"/>
        </w:rPr>
        <w:t>Wykonawcy nie przysługuje dodatkowe wynagrodzenie za ich realizację.</w:t>
      </w:r>
      <w:r w:rsidR="004839DD" w:rsidRPr="00F262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DC201A" w14:textId="6B919CDF" w:rsidR="009E3556" w:rsidRPr="0086758F" w:rsidRDefault="008D6CA9" w:rsidP="009E3556">
      <w:pPr>
        <w:pStyle w:val="Akapitzlist"/>
        <w:numPr>
          <w:ilvl w:val="1"/>
          <w:numId w:val="11"/>
        </w:numPr>
        <w:tabs>
          <w:tab w:val="left" w:pos="993"/>
        </w:tabs>
        <w:spacing w:after="160" w:line="259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6758F">
        <w:rPr>
          <w:rFonts w:asciiTheme="minorHAnsi" w:hAnsiTheme="minorHAnsi" w:cstheme="minorHAnsi"/>
          <w:sz w:val="22"/>
          <w:szCs w:val="22"/>
        </w:rPr>
        <w:t xml:space="preserve">Ustawianie pojemników będzie następowało wg szacowanego zapotrzebowania określonego w Tabeli nr 2. Niezwłocznie po zawarciu umowy (najpóźniej w przeciągu 7 dni) Zamawiający przekaże Wykonawcy </w:t>
      </w:r>
      <w:bookmarkStart w:id="2" w:name="_Hlk177385164"/>
      <w:r w:rsidRPr="0086758F">
        <w:rPr>
          <w:rFonts w:asciiTheme="minorHAnsi" w:hAnsiTheme="minorHAnsi" w:cstheme="minorHAnsi"/>
          <w:sz w:val="22"/>
          <w:szCs w:val="22"/>
        </w:rPr>
        <w:t>szczegó</w:t>
      </w:r>
      <w:r w:rsidR="003C41D1">
        <w:rPr>
          <w:rFonts w:asciiTheme="minorHAnsi" w:hAnsiTheme="minorHAnsi" w:cstheme="minorHAnsi"/>
          <w:sz w:val="22"/>
          <w:szCs w:val="22"/>
        </w:rPr>
        <w:t xml:space="preserve">łową bazę danych, zawierającą </w:t>
      </w:r>
      <w:r w:rsidRPr="0086758F">
        <w:rPr>
          <w:rFonts w:asciiTheme="minorHAnsi" w:hAnsiTheme="minorHAnsi" w:cstheme="minorHAnsi"/>
          <w:sz w:val="22"/>
          <w:szCs w:val="22"/>
        </w:rPr>
        <w:t xml:space="preserve">wykaz właścicieli nieruchomości aktualny na dzień zawarcia umowy do których należy dostarczyć pojemniki </w:t>
      </w:r>
      <w:r w:rsidR="00225F31">
        <w:rPr>
          <w:rFonts w:asciiTheme="minorHAnsi" w:hAnsiTheme="minorHAnsi" w:cstheme="minorHAnsi"/>
          <w:sz w:val="22"/>
          <w:szCs w:val="22"/>
        </w:rPr>
        <w:t xml:space="preserve">bezpośrednio na posesję </w:t>
      </w:r>
      <w:r w:rsidRPr="0086758F">
        <w:rPr>
          <w:rFonts w:asciiTheme="minorHAnsi" w:hAnsiTheme="minorHAnsi" w:cstheme="minorHAnsi"/>
          <w:sz w:val="22"/>
          <w:szCs w:val="22"/>
        </w:rPr>
        <w:t>oraz wskaże miejsce do pozostawienia pozostałych pojemników</w:t>
      </w:r>
      <w:bookmarkEnd w:id="2"/>
      <w:r w:rsidRPr="0086758F">
        <w:rPr>
          <w:rFonts w:asciiTheme="minorHAnsi" w:hAnsiTheme="minorHAnsi" w:cstheme="minorHAnsi"/>
          <w:sz w:val="22"/>
          <w:szCs w:val="22"/>
        </w:rPr>
        <w:t xml:space="preserve">. Dopuszcza się możliwość zmiany ilości dostarczonych pojemników do poszczególnych miejscowości lub miejsca wskazanego przez Zmawiającego w stosunku do stanu wynikającego z Tabeli nr 2, bez zmiany </w:t>
      </w:r>
      <w:r w:rsidR="0004057D" w:rsidRPr="0086758F">
        <w:rPr>
          <w:rFonts w:asciiTheme="minorHAnsi" w:hAnsiTheme="minorHAnsi" w:cstheme="minorHAnsi"/>
          <w:sz w:val="22"/>
          <w:szCs w:val="22"/>
        </w:rPr>
        <w:t xml:space="preserve">całkowitego zapotrzebowania </w:t>
      </w:r>
      <w:r w:rsidR="0041606D" w:rsidRPr="0086758F">
        <w:rPr>
          <w:rFonts w:asciiTheme="minorHAnsi" w:hAnsiTheme="minorHAnsi" w:cstheme="minorHAnsi"/>
          <w:sz w:val="22"/>
          <w:szCs w:val="22"/>
        </w:rPr>
        <w:t>określonego w</w:t>
      </w:r>
      <w:r w:rsidRPr="0086758F">
        <w:rPr>
          <w:rFonts w:asciiTheme="minorHAnsi" w:hAnsiTheme="minorHAnsi" w:cstheme="minorHAnsi"/>
          <w:sz w:val="22"/>
          <w:szCs w:val="22"/>
        </w:rPr>
        <w:t xml:space="preserve"> Tabeli nr 1. </w:t>
      </w:r>
      <w:r w:rsidR="0053408A" w:rsidRPr="0086758F">
        <w:rPr>
          <w:rFonts w:asciiTheme="minorHAnsi" w:hAnsiTheme="minorHAnsi" w:cstheme="minorHAnsi"/>
          <w:color w:val="000000"/>
          <w:sz w:val="22"/>
          <w:szCs w:val="22"/>
        </w:rPr>
        <w:t>Wykonawcy nie przysługuje dodatkowe wynagrodzenie w przypadku zaistnienia takiej sytuacji.</w:t>
      </w:r>
    </w:p>
    <w:p w14:paraId="2F86188E" w14:textId="77777777" w:rsidR="009E3556" w:rsidRPr="009E3556" w:rsidRDefault="009E3556" w:rsidP="009E3556">
      <w:pPr>
        <w:pStyle w:val="Akapitzlist"/>
        <w:tabs>
          <w:tab w:val="left" w:pos="993"/>
        </w:tabs>
        <w:spacing w:after="160" w:line="259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DBF145" w14:textId="77777777" w:rsidR="009E3556" w:rsidRPr="00163544" w:rsidRDefault="009E3556" w:rsidP="009E355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163544">
        <w:rPr>
          <w:rFonts w:asciiTheme="minorHAnsi" w:hAnsiTheme="minorHAnsi" w:cstheme="minorHAnsi"/>
          <w:b/>
          <w:bCs/>
          <w:sz w:val="20"/>
          <w:szCs w:val="20"/>
        </w:rPr>
        <w:t>Tabela nr 2.</w:t>
      </w:r>
      <w:r w:rsidRPr="00163544">
        <w:rPr>
          <w:rFonts w:asciiTheme="minorHAnsi" w:hAnsiTheme="minorHAnsi" w:cstheme="minorHAnsi"/>
          <w:sz w:val="20"/>
          <w:szCs w:val="20"/>
        </w:rPr>
        <w:t xml:space="preserve"> Szacowane zapotrzebowanie na pojemniki w poszczególnych miejscowościach z terenu gminy Lubicz. </w:t>
      </w:r>
    </w:p>
    <w:tbl>
      <w:tblPr>
        <w:tblW w:w="0" w:type="auto"/>
        <w:tblInd w:w="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3368"/>
        <w:gridCol w:w="884"/>
      </w:tblGrid>
      <w:tr w:rsidR="009E3556" w:rsidRPr="00163544" w14:paraId="2D189A63" w14:textId="77777777" w:rsidTr="00D91F35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3A9AC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5121E0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8D418E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RAZEM [szt.] </w:t>
            </w:r>
          </w:p>
        </w:tc>
      </w:tr>
      <w:tr w:rsidR="009E3556" w:rsidRPr="00163544" w14:paraId="2E10F833" w14:textId="77777777" w:rsidTr="00D91F35">
        <w:trPr>
          <w:trHeight w:val="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E78B7A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DE940D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E26A32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</w:tr>
      <w:tr w:rsidR="009E3556" w14:paraId="4B9FBA38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95EA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2699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Brzezinko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8755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</w:tr>
      <w:tr w:rsidR="009E3556" w14:paraId="622B7794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D73A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A097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Brzeźno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9680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</w:tr>
      <w:tr w:rsidR="009E3556" w14:paraId="4D844108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42C1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C5B9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Grabowiec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1B5C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</w:tr>
      <w:tr w:rsidR="009E3556" w14:paraId="6285D2F7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BAFA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F851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Grębocin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F9B1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495</w:t>
            </w:r>
          </w:p>
        </w:tc>
      </w:tr>
      <w:tr w:rsidR="009E3556" w14:paraId="3EA06763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3B80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7B50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Gronowo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6F6C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</w:t>
            </w:r>
          </w:p>
        </w:tc>
      </w:tr>
      <w:tr w:rsidR="009E3556" w14:paraId="030A27EF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230C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5449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Gronówko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2E98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9E3556" w14:paraId="44F1E664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B479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45BA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Jedwabno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AACB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</w:t>
            </w:r>
          </w:p>
        </w:tc>
      </w:tr>
      <w:tr w:rsidR="009E3556" w14:paraId="206529B2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7075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0215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Józefowo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C7B4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9E3556" w14:paraId="250C7153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5B51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2179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Kopanino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D9C7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9E3556" w14:paraId="562CE699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424F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C3A4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Krobia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367C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535</w:t>
            </w:r>
          </w:p>
        </w:tc>
      </w:tr>
      <w:tr w:rsidR="009E3556" w14:paraId="361D4377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543A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E3FA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Lubicz Dolny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BC6B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455</w:t>
            </w:r>
          </w:p>
        </w:tc>
      </w:tr>
      <w:tr w:rsidR="009E3556" w14:paraId="79BBB47E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09F8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2B7D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Lubicz Górny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1D52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241</w:t>
            </w:r>
          </w:p>
        </w:tc>
      </w:tr>
      <w:tr w:rsidR="009E3556" w14:paraId="27DFC4C7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4095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62E1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Mierzynek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27E9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</w:t>
            </w:r>
          </w:p>
        </w:tc>
      </w:tr>
      <w:tr w:rsidR="009E3556" w14:paraId="52E22E9B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C36F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5B8F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Młyniec Drugi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3571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</w:t>
            </w:r>
          </w:p>
        </w:tc>
      </w:tr>
      <w:tr w:rsidR="009E3556" w14:paraId="7E81A8D8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C234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3330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Młyniec Pierwszy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7A4D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</w:t>
            </w:r>
          </w:p>
        </w:tc>
      </w:tr>
      <w:tr w:rsidR="009E3556" w14:paraId="2DF54C91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749B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4E2E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Nowa Wieś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F575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</w:t>
            </w:r>
          </w:p>
        </w:tc>
      </w:tr>
      <w:tr w:rsidR="009E3556" w14:paraId="58A3115E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1FF5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C634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Rogowo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AEAE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</w:tr>
      <w:tr w:rsidR="009E3556" w14:paraId="2477B33C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19EB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0CE3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Rogówko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2300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</w:t>
            </w:r>
          </w:p>
        </w:tc>
      </w:tr>
      <w:tr w:rsidR="009E3556" w14:paraId="1892D601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BE92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9C3D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Złotoria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A8A7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583</w:t>
            </w:r>
          </w:p>
        </w:tc>
      </w:tr>
      <w:tr w:rsidR="009E3556" w14:paraId="67E0A2B0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94D7" w14:textId="77777777" w:rsidR="009E3556" w:rsidRPr="00F53507" w:rsidRDefault="009E3556" w:rsidP="00D91F3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E9F4" w14:textId="77777777" w:rsidR="009E3556" w:rsidRPr="00F53507" w:rsidRDefault="009E3556" w:rsidP="00D91F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miejsce wskazane przez Zamawiającego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40F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</w:tr>
      <w:tr w:rsidR="009E3556" w14:paraId="682CF61E" w14:textId="77777777" w:rsidTr="00D91F3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1F77" w14:textId="77777777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F6CB" w14:textId="77777777" w:rsidR="009E3556" w:rsidRPr="00F53507" w:rsidRDefault="009E3556" w:rsidP="00D91F3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RAZEM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8610" w14:textId="44D1126A" w:rsidR="009E3556" w:rsidRPr="00F53507" w:rsidRDefault="009E3556" w:rsidP="00D91F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535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="00D268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F535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</w:tbl>
    <w:p w14:paraId="6256BD43" w14:textId="77777777" w:rsidR="009E3556" w:rsidRDefault="009E3556" w:rsidP="009E3556">
      <w:pPr>
        <w:pStyle w:val="Akapitzlist"/>
        <w:tabs>
          <w:tab w:val="left" w:pos="993"/>
        </w:tabs>
        <w:spacing w:after="160" w:line="259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BB1C5F2" w14:textId="77777777" w:rsidR="009E3556" w:rsidRPr="009E3556" w:rsidRDefault="009E3556" w:rsidP="009E3556">
      <w:pPr>
        <w:pStyle w:val="Akapitzlist"/>
        <w:tabs>
          <w:tab w:val="left" w:pos="993"/>
        </w:tabs>
        <w:spacing w:after="160" w:line="259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680BF3" w14:textId="2F0D03C2" w:rsidR="0004057D" w:rsidRPr="0017467B" w:rsidRDefault="0004057D" w:rsidP="009E3556">
      <w:pPr>
        <w:pStyle w:val="Akapitzlist"/>
        <w:numPr>
          <w:ilvl w:val="1"/>
          <w:numId w:val="11"/>
        </w:numPr>
        <w:tabs>
          <w:tab w:val="left" w:pos="993"/>
        </w:tabs>
        <w:spacing w:after="160" w:line="259" w:lineRule="auto"/>
        <w:ind w:left="709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758F">
        <w:rPr>
          <w:rFonts w:asciiTheme="minorHAnsi" w:hAnsiTheme="minorHAnsi" w:cstheme="minorHAnsi"/>
          <w:sz w:val="22"/>
          <w:szCs w:val="22"/>
        </w:rPr>
        <w:t xml:space="preserve">Pojemniki zostaną ustawione przez Wykonawcę w miejscach uzgodnionych z właścicielem nieruchomości oraz Zamawiającym w </w:t>
      </w:r>
      <w:r w:rsidR="004813B0" w:rsidRPr="0086758F">
        <w:rPr>
          <w:rFonts w:asciiTheme="minorHAnsi" w:hAnsiTheme="minorHAnsi" w:cstheme="minorHAnsi"/>
          <w:sz w:val="22"/>
          <w:szCs w:val="22"/>
        </w:rPr>
        <w:t xml:space="preserve">nieprzekraczalnym </w:t>
      </w:r>
      <w:r w:rsidRPr="0086758F">
        <w:rPr>
          <w:rFonts w:asciiTheme="minorHAnsi" w:hAnsiTheme="minorHAnsi" w:cstheme="minorHAnsi"/>
          <w:sz w:val="22"/>
          <w:szCs w:val="22"/>
        </w:rPr>
        <w:t xml:space="preserve">terminie do </w:t>
      </w:r>
      <w:r w:rsidRPr="00F2109D">
        <w:rPr>
          <w:rFonts w:asciiTheme="minorHAnsi" w:hAnsiTheme="minorHAnsi" w:cstheme="minorHAnsi"/>
          <w:sz w:val="22"/>
          <w:szCs w:val="22"/>
        </w:rPr>
        <w:t xml:space="preserve">dnia </w:t>
      </w:r>
      <w:r w:rsidR="001C54E9" w:rsidRPr="00F2109D">
        <w:rPr>
          <w:rFonts w:asciiTheme="minorHAnsi" w:hAnsiTheme="minorHAnsi" w:cstheme="minorHAnsi"/>
          <w:b/>
          <w:bCs/>
          <w:sz w:val="22"/>
          <w:szCs w:val="22"/>
        </w:rPr>
        <w:t>10 stycznia 2025</w:t>
      </w:r>
      <w:r w:rsidRPr="00F2109D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6C1EC040" w14:textId="77777777" w:rsidR="004813B0" w:rsidRPr="0086758F" w:rsidRDefault="006F4ADF" w:rsidP="009E3556">
      <w:pPr>
        <w:pStyle w:val="Akapitzlist"/>
        <w:numPr>
          <w:ilvl w:val="1"/>
          <w:numId w:val="11"/>
        </w:numPr>
        <w:tabs>
          <w:tab w:val="left" w:pos="993"/>
        </w:tabs>
        <w:spacing w:after="160" w:line="259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6758F">
        <w:rPr>
          <w:rFonts w:asciiTheme="minorHAnsi" w:hAnsiTheme="minorHAnsi" w:cstheme="minorHAnsi"/>
          <w:sz w:val="22"/>
          <w:szCs w:val="22"/>
        </w:rPr>
        <w:t>Wykonawca zobowiązany będzie w ramach świadczonej usługi do ustawienia</w:t>
      </w:r>
      <w:r w:rsidRPr="008675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6758F">
        <w:rPr>
          <w:rFonts w:asciiTheme="minorHAnsi" w:hAnsiTheme="minorHAnsi" w:cstheme="minorHAnsi"/>
          <w:sz w:val="22"/>
          <w:szCs w:val="22"/>
        </w:rPr>
        <w:t>pojemników</w:t>
      </w:r>
      <w:r w:rsidR="004813B0" w:rsidRPr="0086758F">
        <w:rPr>
          <w:rFonts w:asciiTheme="minorHAnsi" w:hAnsiTheme="minorHAnsi" w:cstheme="minorHAnsi"/>
          <w:sz w:val="22"/>
          <w:szCs w:val="22"/>
        </w:rPr>
        <w:t>:</w:t>
      </w:r>
    </w:p>
    <w:p w14:paraId="6FB0CCB6" w14:textId="25BB2CC8" w:rsidR="004813B0" w:rsidRPr="0086758F" w:rsidRDefault="006F4ADF" w:rsidP="004813B0">
      <w:pPr>
        <w:pStyle w:val="Akapitzlist"/>
        <w:numPr>
          <w:ilvl w:val="2"/>
          <w:numId w:val="11"/>
        </w:numPr>
        <w:tabs>
          <w:tab w:val="left" w:pos="993"/>
        </w:tabs>
        <w:spacing w:after="160" w:line="259" w:lineRule="auto"/>
        <w:ind w:left="993" w:firstLine="0"/>
        <w:jc w:val="both"/>
        <w:rPr>
          <w:rFonts w:asciiTheme="minorHAnsi" w:hAnsiTheme="minorHAnsi" w:cstheme="minorHAnsi"/>
          <w:sz w:val="22"/>
          <w:szCs w:val="22"/>
        </w:rPr>
      </w:pPr>
      <w:r w:rsidRPr="0086758F">
        <w:rPr>
          <w:rFonts w:asciiTheme="minorHAnsi" w:hAnsiTheme="minorHAnsi" w:cstheme="minorHAnsi"/>
          <w:sz w:val="22"/>
          <w:szCs w:val="22"/>
        </w:rPr>
        <w:t>zgodnie z otrzymanym wykazem, o którym mowa w pkt 2) od poniedziałku do soboty w godzinach od 7.00 do 20.00</w:t>
      </w:r>
      <w:r w:rsidR="004813B0" w:rsidRPr="0086758F">
        <w:rPr>
          <w:rFonts w:asciiTheme="minorHAnsi" w:hAnsiTheme="minorHAnsi" w:cstheme="minorHAnsi"/>
          <w:sz w:val="22"/>
          <w:szCs w:val="22"/>
        </w:rPr>
        <w:t>;</w:t>
      </w:r>
    </w:p>
    <w:p w14:paraId="60A149E6" w14:textId="2151BD52" w:rsidR="006F4ADF" w:rsidRPr="0086758F" w:rsidRDefault="006F4ADF" w:rsidP="004813B0">
      <w:pPr>
        <w:pStyle w:val="Akapitzlist"/>
        <w:numPr>
          <w:ilvl w:val="2"/>
          <w:numId w:val="11"/>
        </w:numPr>
        <w:tabs>
          <w:tab w:val="left" w:pos="993"/>
        </w:tabs>
        <w:spacing w:after="160" w:line="259" w:lineRule="auto"/>
        <w:ind w:left="993" w:firstLine="0"/>
        <w:jc w:val="both"/>
        <w:rPr>
          <w:rFonts w:asciiTheme="minorHAnsi" w:hAnsiTheme="minorHAnsi" w:cstheme="minorHAnsi"/>
          <w:sz w:val="22"/>
          <w:szCs w:val="22"/>
        </w:rPr>
      </w:pPr>
      <w:r w:rsidRPr="0086758F">
        <w:rPr>
          <w:rFonts w:asciiTheme="minorHAnsi" w:hAnsiTheme="minorHAnsi" w:cstheme="minorHAnsi"/>
          <w:sz w:val="22"/>
          <w:szCs w:val="22"/>
        </w:rPr>
        <w:t>do punktu wskazanego przez Zamawiającego</w:t>
      </w:r>
      <w:r w:rsidR="004813B0" w:rsidRPr="0086758F">
        <w:rPr>
          <w:rFonts w:asciiTheme="minorHAnsi" w:hAnsiTheme="minorHAnsi" w:cstheme="minorHAnsi"/>
          <w:sz w:val="22"/>
          <w:szCs w:val="22"/>
        </w:rPr>
        <w:t xml:space="preserve"> -</w:t>
      </w:r>
      <w:r w:rsidR="0004057D" w:rsidRPr="0086758F">
        <w:rPr>
          <w:rFonts w:asciiTheme="minorHAnsi" w:hAnsiTheme="minorHAnsi" w:cstheme="minorHAnsi"/>
          <w:sz w:val="22"/>
          <w:szCs w:val="22"/>
        </w:rPr>
        <w:t xml:space="preserve"> </w:t>
      </w:r>
      <w:r w:rsidR="0041606D" w:rsidRPr="0086758F">
        <w:rPr>
          <w:rFonts w:asciiTheme="minorHAnsi" w:hAnsiTheme="minorHAnsi" w:cstheme="minorHAnsi"/>
          <w:sz w:val="22"/>
          <w:szCs w:val="22"/>
        </w:rPr>
        <w:t>Wykonawca zobowiązany</w:t>
      </w:r>
      <w:r w:rsidR="0004057D" w:rsidRPr="0086758F">
        <w:rPr>
          <w:rFonts w:asciiTheme="minorHAnsi" w:hAnsiTheme="minorHAnsi" w:cstheme="minorHAnsi"/>
          <w:sz w:val="22"/>
          <w:szCs w:val="22"/>
        </w:rPr>
        <w:t xml:space="preserve"> jest powiadomić na 5 dni wcześniej </w:t>
      </w:r>
      <w:r w:rsidR="0041606D" w:rsidRPr="0086758F">
        <w:rPr>
          <w:rFonts w:asciiTheme="minorHAnsi" w:hAnsiTheme="minorHAnsi" w:cstheme="minorHAnsi"/>
          <w:sz w:val="22"/>
          <w:szCs w:val="22"/>
        </w:rPr>
        <w:t xml:space="preserve">Zamawiającego o tym fakcie oraz ustalić z </w:t>
      </w:r>
      <w:r w:rsidR="00D2687E" w:rsidRPr="0086758F">
        <w:rPr>
          <w:rFonts w:asciiTheme="minorHAnsi" w:hAnsiTheme="minorHAnsi" w:cstheme="minorHAnsi"/>
          <w:sz w:val="22"/>
          <w:szCs w:val="22"/>
        </w:rPr>
        <w:t>Zamawiającym</w:t>
      </w:r>
      <w:r w:rsidR="0041606D" w:rsidRPr="0086758F">
        <w:rPr>
          <w:rFonts w:asciiTheme="minorHAnsi" w:hAnsiTheme="minorHAnsi" w:cstheme="minorHAnsi"/>
          <w:sz w:val="22"/>
          <w:szCs w:val="22"/>
        </w:rPr>
        <w:t xml:space="preserve"> godzinę dostawy. </w:t>
      </w:r>
      <w:r w:rsidR="00D2687E" w:rsidRPr="0086758F">
        <w:rPr>
          <w:rFonts w:asciiTheme="minorHAnsi" w:hAnsiTheme="minorHAnsi" w:cstheme="minorHAnsi"/>
          <w:bCs/>
          <w:sz w:val="22"/>
          <w:szCs w:val="22"/>
        </w:rPr>
        <w:t>Dostawa przedmiotu zamówienia do wskazanego punktu musi odbyć się jednorazowo.</w:t>
      </w:r>
    </w:p>
    <w:p w14:paraId="70BB1014" w14:textId="1300EE6D" w:rsidR="0041606D" w:rsidRPr="0086758F" w:rsidRDefault="004839DD" w:rsidP="0004057D">
      <w:pPr>
        <w:pStyle w:val="Akapitzlist"/>
        <w:numPr>
          <w:ilvl w:val="1"/>
          <w:numId w:val="11"/>
        </w:numPr>
        <w:tabs>
          <w:tab w:val="left" w:pos="993"/>
        </w:tabs>
        <w:spacing w:after="160" w:line="259" w:lineRule="auto"/>
        <w:ind w:left="709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758F">
        <w:rPr>
          <w:rFonts w:asciiTheme="minorHAnsi" w:hAnsiTheme="minorHAnsi" w:cstheme="minorHAnsi"/>
          <w:sz w:val="22"/>
          <w:szCs w:val="22"/>
        </w:rPr>
        <w:t>Wykonawca</w:t>
      </w:r>
      <w:r w:rsidR="00D2687E" w:rsidRPr="0086758F">
        <w:rPr>
          <w:rFonts w:asciiTheme="minorHAnsi" w:hAnsiTheme="minorHAnsi" w:cstheme="minorHAnsi"/>
          <w:sz w:val="22"/>
          <w:szCs w:val="22"/>
        </w:rPr>
        <w:t>, aby potwierdzić realizację wykonania zadania</w:t>
      </w:r>
      <w:r w:rsidR="0041606D" w:rsidRPr="0086758F">
        <w:rPr>
          <w:rFonts w:asciiTheme="minorHAnsi" w:hAnsiTheme="minorHAnsi" w:cstheme="minorHAnsi"/>
          <w:sz w:val="22"/>
          <w:szCs w:val="22"/>
        </w:rPr>
        <w:t>:</w:t>
      </w:r>
    </w:p>
    <w:p w14:paraId="724A06E3" w14:textId="2989C91D" w:rsidR="00225F31" w:rsidRPr="004C6C7F" w:rsidRDefault="0093211A" w:rsidP="0017645B">
      <w:pPr>
        <w:pStyle w:val="Akapitzlist"/>
        <w:numPr>
          <w:ilvl w:val="2"/>
          <w:numId w:val="11"/>
        </w:numPr>
        <w:tabs>
          <w:tab w:val="left" w:pos="993"/>
        </w:tabs>
        <w:spacing w:line="259" w:lineRule="auto"/>
        <w:ind w:left="993" w:firstLine="0"/>
        <w:jc w:val="both"/>
        <w:rPr>
          <w:rFonts w:asciiTheme="minorHAnsi" w:hAnsiTheme="minorHAnsi" w:cstheme="minorHAnsi"/>
          <w:sz w:val="22"/>
          <w:szCs w:val="22"/>
        </w:rPr>
      </w:pPr>
      <w:r w:rsidRPr="005847B1">
        <w:rPr>
          <w:rFonts w:asciiTheme="minorHAnsi" w:hAnsiTheme="minorHAnsi" w:cstheme="minorHAnsi"/>
          <w:sz w:val="22"/>
          <w:szCs w:val="22"/>
        </w:rPr>
        <w:t xml:space="preserve">będzie </w:t>
      </w:r>
      <w:r w:rsidR="004839DD" w:rsidRPr="005847B1">
        <w:rPr>
          <w:rFonts w:asciiTheme="minorHAnsi" w:hAnsiTheme="minorHAnsi" w:cstheme="minorHAnsi"/>
          <w:sz w:val="22"/>
          <w:szCs w:val="22"/>
        </w:rPr>
        <w:t>prowadził rejestr dostarczonych przez siebie pojemników</w:t>
      </w:r>
      <w:r w:rsidR="001E2647" w:rsidRPr="005847B1">
        <w:rPr>
          <w:rFonts w:asciiTheme="minorHAnsi" w:hAnsiTheme="minorHAnsi" w:cstheme="minorHAnsi"/>
          <w:sz w:val="22"/>
          <w:szCs w:val="22"/>
        </w:rPr>
        <w:t xml:space="preserve">. </w:t>
      </w:r>
      <w:r w:rsidR="004839DD" w:rsidRPr="005847B1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177452144"/>
      <w:r w:rsidR="001E2647" w:rsidRPr="005847B1">
        <w:rPr>
          <w:rFonts w:asciiTheme="minorHAnsi" w:hAnsiTheme="minorHAnsi" w:cstheme="minorHAnsi"/>
          <w:sz w:val="22"/>
          <w:szCs w:val="22"/>
        </w:rPr>
        <w:t xml:space="preserve">Podmiotami potwierdzającymi wykonanie dostawy przez Wykonawcę będą właściciele </w:t>
      </w:r>
      <w:r w:rsidR="005847B1" w:rsidRPr="005847B1">
        <w:rPr>
          <w:rFonts w:asciiTheme="minorHAnsi" w:hAnsiTheme="minorHAnsi" w:cstheme="minorHAnsi"/>
          <w:sz w:val="22"/>
          <w:szCs w:val="22"/>
        </w:rPr>
        <w:t>nieruchomości</w:t>
      </w:r>
      <w:r w:rsidR="00570730" w:rsidRPr="005847B1">
        <w:rPr>
          <w:rFonts w:asciiTheme="minorHAnsi" w:hAnsiTheme="minorHAnsi" w:cstheme="minorHAnsi"/>
          <w:sz w:val="22"/>
          <w:szCs w:val="22"/>
        </w:rPr>
        <w:t xml:space="preserve"> lub</w:t>
      </w:r>
      <w:r w:rsidR="001E2647" w:rsidRPr="005847B1">
        <w:rPr>
          <w:rFonts w:asciiTheme="minorHAnsi" w:hAnsiTheme="minorHAnsi" w:cstheme="minorHAnsi"/>
          <w:sz w:val="22"/>
          <w:szCs w:val="22"/>
        </w:rPr>
        <w:t xml:space="preserve"> osoby administrujące nieruchomością</w:t>
      </w:r>
      <w:r w:rsidR="00570730" w:rsidRPr="005847B1">
        <w:rPr>
          <w:rFonts w:asciiTheme="minorHAnsi" w:hAnsiTheme="minorHAnsi" w:cstheme="minorHAnsi"/>
          <w:sz w:val="22"/>
          <w:szCs w:val="22"/>
        </w:rPr>
        <w:t>,</w:t>
      </w:r>
      <w:r w:rsidR="001E2647" w:rsidRPr="005847B1">
        <w:rPr>
          <w:rFonts w:asciiTheme="minorHAnsi" w:hAnsiTheme="minorHAnsi" w:cstheme="minorHAnsi"/>
          <w:sz w:val="22"/>
          <w:szCs w:val="22"/>
        </w:rPr>
        <w:t xml:space="preserve"> lub ją zamieszkujące</w:t>
      </w:r>
      <w:r w:rsidR="00570730" w:rsidRPr="005847B1">
        <w:rPr>
          <w:rFonts w:asciiTheme="minorHAnsi" w:hAnsiTheme="minorHAnsi" w:cstheme="minorHAnsi"/>
          <w:sz w:val="22"/>
          <w:szCs w:val="22"/>
        </w:rPr>
        <w:t xml:space="preserve"> (pełnoletnie),</w:t>
      </w:r>
      <w:r w:rsidR="001E2647" w:rsidRPr="005847B1">
        <w:rPr>
          <w:rFonts w:asciiTheme="minorHAnsi" w:hAnsiTheme="minorHAnsi" w:cstheme="minorHAnsi"/>
          <w:sz w:val="22"/>
          <w:szCs w:val="22"/>
        </w:rPr>
        <w:t xml:space="preserve"> lub osoby przez niego uprawnione. W przypadku, gdy z uzasadnionych przyczyn potwierdzenie wykonania dostawy nie będzie możliwe przez właściciela nieruchomości lub </w:t>
      </w:r>
      <w:r w:rsidR="00570730" w:rsidRPr="005847B1">
        <w:rPr>
          <w:rFonts w:asciiTheme="minorHAnsi" w:hAnsiTheme="minorHAnsi" w:cstheme="minorHAnsi"/>
          <w:sz w:val="22"/>
          <w:szCs w:val="22"/>
        </w:rPr>
        <w:t>osobę,</w:t>
      </w:r>
      <w:r w:rsidR="001E2647" w:rsidRPr="005847B1">
        <w:rPr>
          <w:rFonts w:asciiTheme="minorHAnsi" w:hAnsiTheme="minorHAnsi" w:cstheme="minorHAnsi"/>
          <w:sz w:val="22"/>
          <w:szCs w:val="22"/>
        </w:rPr>
        <w:t xml:space="preserve"> </w:t>
      </w:r>
      <w:r w:rsidR="00570730" w:rsidRPr="005847B1">
        <w:rPr>
          <w:rFonts w:asciiTheme="minorHAnsi" w:hAnsiTheme="minorHAnsi" w:cstheme="minorHAnsi"/>
          <w:sz w:val="22"/>
          <w:szCs w:val="22"/>
        </w:rPr>
        <w:t>o której mowa powyżej</w:t>
      </w:r>
      <w:r w:rsidR="001E2647" w:rsidRPr="005847B1">
        <w:rPr>
          <w:rFonts w:asciiTheme="minorHAnsi" w:hAnsiTheme="minorHAnsi" w:cstheme="minorHAnsi"/>
          <w:sz w:val="22"/>
          <w:szCs w:val="22"/>
        </w:rPr>
        <w:t xml:space="preserve">, </w:t>
      </w:r>
      <w:r w:rsidR="009E3556" w:rsidRPr="005847B1">
        <w:rPr>
          <w:rFonts w:asciiTheme="minorHAnsi" w:hAnsiTheme="minorHAnsi" w:cstheme="minorHAnsi"/>
          <w:sz w:val="22"/>
          <w:szCs w:val="22"/>
        </w:rPr>
        <w:t>Zamawiający dopuszcza</w:t>
      </w:r>
      <w:r w:rsidR="003942EC" w:rsidRPr="005847B1">
        <w:rPr>
          <w:rFonts w:asciiTheme="minorHAnsi" w:hAnsiTheme="minorHAnsi" w:cstheme="minorHAnsi"/>
          <w:sz w:val="22"/>
          <w:szCs w:val="22"/>
        </w:rPr>
        <w:t xml:space="preserve"> </w:t>
      </w:r>
      <w:r w:rsidR="009E3556" w:rsidRPr="005847B1">
        <w:rPr>
          <w:rFonts w:asciiTheme="minorHAnsi" w:hAnsiTheme="minorHAnsi" w:cstheme="minorHAnsi"/>
          <w:sz w:val="22"/>
          <w:szCs w:val="22"/>
        </w:rPr>
        <w:t xml:space="preserve">możliwość wykonania </w:t>
      </w:r>
      <w:r w:rsidR="003942EC" w:rsidRPr="005847B1">
        <w:rPr>
          <w:rFonts w:asciiTheme="minorHAnsi" w:hAnsiTheme="minorHAnsi" w:cstheme="minorHAnsi"/>
          <w:sz w:val="22"/>
          <w:szCs w:val="22"/>
        </w:rPr>
        <w:t>dokumentacj</w:t>
      </w:r>
      <w:r w:rsidR="009E3556" w:rsidRPr="005847B1">
        <w:rPr>
          <w:rFonts w:asciiTheme="minorHAnsi" w:hAnsiTheme="minorHAnsi" w:cstheme="minorHAnsi"/>
          <w:sz w:val="22"/>
          <w:szCs w:val="22"/>
        </w:rPr>
        <w:t>i</w:t>
      </w:r>
      <w:r w:rsidR="003942EC" w:rsidRPr="005847B1">
        <w:rPr>
          <w:rFonts w:asciiTheme="minorHAnsi" w:hAnsiTheme="minorHAnsi" w:cstheme="minorHAnsi"/>
          <w:sz w:val="22"/>
          <w:szCs w:val="22"/>
        </w:rPr>
        <w:t xml:space="preserve"> zdjęciow</w:t>
      </w:r>
      <w:r w:rsidR="009E3556" w:rsidRPr="005847B1">
        <w:rPr>
          <w:rFonts w:asciiTheme="minorHAnsi" w:hAnsiTheme="minorHAnsi" w:cstheme="minorHAnsi"/>
          <w:sz w:val="22"/>
          <w:szCs w:val="22"/>
        </w:rPr>
        <w:t>ej</w:t>
      </w:r>
      <w:r w:rsidR="003942EC" w:rsidRPr="005847B1">
        <w:rPr>
          <w:rFonts w:asciiTheme="minorHAnsi" w:hAnsiTheme="minorHAnsi" w:cstheme="minorHAnsi"/>
          <w:sz w:val="22"/>
          <w:szCs w:val="22"/>
        </w:rPr>
        <w:t xml:space="preserve"> przedstawiają</w:t>
      </w:r>
      <w:r w:rsidR="009E3556" w:rsidRPr="005847B1">
        <w:rPr>
          <w:rFonts w:asciiTheme="minorHAnsi" w:hAnsiTheme="minorHAnsi" w:cstheme="minorHAnsi"/>
          <w:sz w:val="22"/>
          <w:szCs w:val="22"/>
        </w:rPr>
        <w:t>cej</w:t>
      </w:r>
      <w:r w:rsidR="003942EC" w:rsidRPr="005847B1">
        <w:rPr>
          <w:rFonts w:asciiTheme="minorHAnsi" w:hAnsiTheme="minorHAnsi" w:cstheme="minorHAnsi"/>
          <w:sz w:val="22"/>
          <w:szCs w:val="22"/>
        </w:rPr>
        <w:t xml:space="preserve"> wstawiony pojemnik na tle nieruchomość w łatwy sposób umożliwiający jej identyfikację</w:t>
      </w:r>
      <w:r w:rsidR="00570730" w:rsidRPr="005847B1">
        <w:rPr>
          <w:rFonts w:asciiTheme="minorHAnsi" w:hAnsiTheme="minorHAnsi" w:cstheme="minorHAnsi"/>
          <w:sz w:val="22"/>
          <w:szCs w:val="22"/>
        </w:rPr>
        <w:t xml:space="preserve"> oraz stan pojemnika. </w:t>
      </w:r>
      <w:r w:rsidR="00225F31" w:rsidRPr="005847B1">
        <w:rPr>
          <w:rFonts w:asciiTheme="minorHAnsi" w:hAnsiTheme="minorHAnsi" w:cstheme="minorHAnsi"/>
          <w:sz w:val="22"/>
          <w:szCs w:val="22"/>
        </w:rPr>
        <w:t>Rejestr ten powinien zawierać następujące informacje</w:t>
      </w:r>
      <w:r w:rsidR="00225F31" w:rsidRPr="004C6C7F">
        <w:rPr>
          <w:rFonts w:asciiTheme="minorHAnsi" w:hAnsiTheme="minorHAnsi" w:cstheme="minorHAnsi"/>
          <w:sz w:val="22"/>
          <w:szCs w:val="22"/>
        </w:rPr>
        <w:t>:</w:t>
      </w:r>
    </w:p>
    <w:p w14:paraId="1CF718BF" w14:textId="3E461F4F" w:rsidR="00225F31" w:rsidRPr="004C6C7F" w:rsidRDefault="00225F31" w:rsidP="0017645B">
      <w:pPr>
        <w:numPr>
          <w:ilvl w:val="0"/>
          <w:numId w:val="16"/>
        </w:numPr>
        <w:tabs>
          <w:tab w:val="left" w:pos="1276"/>
        </w:tabs>
        <w:ind w:left="1276" w:firstLine="0"/>
        <w:jc w:val="both"/>
        <w:rPr>
          <w:rFonts w:asciiTheme="minorHAnsi" w:hAnsiTheme="minorHAnsi" w:cstheme="minorHAnsi"/>
          <w:sz w:val="22"/>
          <w:szCs w:val="22"/>
        </w:rPr>
      </w:pPr>
      <w:r w:rsidRPr="004C6C7F">
        <w:rPr>
          <w:rFonts w:asciiTheme="minorHAnsi" w:hAnsiTheme="minorHAnsi" w:cstheme="minorHAnsi"/>
          <w:sz w:val="22"/>
          <w:szCs w:val="22"/>
        </w:rPr>
        <w:t>adres nieruchomości</w:t>
      </w:r>
      <w:r w:rsidR="0017645B" w:rsidRPr="004C6C7F">
        <w:rPr>
          <w:rFonts w:asciiTheme="minorHAnsi" w:hAnsiTheme="minorHAnsi" w:cstheme="minorHAnsi"/>
          <w:sz w:val="22"/>
          <w:szCs w:val="22"/>
        </w:rPr>
        <w:t>;</w:t>
      </w:r>
    </w:p>
    <w:p w14:paraId="659B644A" w14:textId="70D6EEF6" w:rsidR="0017645B" w:rsidRPr="004C6C7F" w:rsidRDefault="0017645B" w:rsidP="0017645B">
      <w:pPr>
        <w:numPr>
          <w:ilvl w:val="0"/>
          <w:numId w:val="16"/>
        </w:numPr>
        <w:tabs>
          <w:tab w:val="left" w:pos="1276"/>
        </w:tabs>
        <w:ind w:left="1276" w:firstLine="0"/>
        <w:jc w:val="both"/>
        <w:rPr>
          <w:rFonts w:asciiTheme="minorHAnsi" w:hAnsiTheme="minorHAnsi" w:cstheme="minorHAnsi"/>
          <w:sz w:val="22"/>
          <w:szCs w:val="22"/>
        </w:rPr>
      </w:pPr>
      <w:r w:rsidRPr="004C6C7F">
        <w:rPr>
          <w:rFonts w:asciiTheme="minorHAnsi" w:hAnsiTheme="minorHAnsi" w:cstheme="minorHAnsi"/>
          <w:sz w:val="22"/>
          <w:szCs w:val="22"/>
        </w:rPr>
        <w:t>dane właściciela nieruchomości</w:t>
      </w:r>
      <w:r w:rsidR="004C6C7F" w:rsidRPr="004C6C7F">
        <w:rPr>
          <w:rFonts w:asciiTheme="minorHAnsi" w:hAnsiTheme="minorHAnsi" w:cstheme="minorHAnsi"/>
          <w:sz w:val="22"/>
          <w:szCs w:val="22"/>
        </w:rPr>
        <w:t>;</w:t>
      </w:r>
      <w:r w:rsidRPr="004C6C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7D089D" w14:textId="3A2069D3" w:rsidR="00225F31" w:rsidRPr="004C6C7F" w:rsidRDefault="00225F31" w:rsidP="0017645B">
      <w:pPr>
        <w:numPr>
          <w:ilvl w:val="0"/>
          <w:numId w:val="16"/>
        </w:numPr>
        <w:tabs>
          <w:tab w:val="left" w:pos="1276"/>
        </w:tabs>
        <w:ind w:left="1276" w:firstLine="0"/>
        <w:jc w:val="both"/>
        <w:rPr>
          <w:rFonts w:asciiTheme="minorHAnsi" w:hAnsiTheme="minorHAnsi" w:cstheme="minorHAnsi"/>
          <w:sz w:val="22"/>
          <w:szCs w:val="22"/>
        </w:rPr>
      </w:pPr>
      <w:r w:rsidRPr="004C6C7F">
        <w:rPr>
          <w:rFonts w:asciiTheme="minorHAnsi" w:hAnsiTheme="minorHAnsi" w:cstheme="minorHAnsi"/>
          <w:sz w:val="22"/>
          <w:szCs w:val="22"/>
        </w:rPr>
        <w:t>ilość wstawionych pojemników</w:t>
      </w:r>
      <w:r w:rsidR="004C6C7F" w:rsidRPr="004C6C7F">
        <w:rPr>
          <w:rFonts w:asciiTheme="minorHAnsi" w:hAnsiTheme="minorHAnsi" w:cstheme="minorHAnsi"/>
          <w:sz w:val="22"/>
          <w:szCs w:val="22"/>
        </w:rPr>
        <w:t>;</w:t>
      </w:r>
    </w:p>
    <w:p w14:paraId="4E7FBF3B" w14:textId="7A461C67" w:rsidR="004C6C7F" w:rsidRPr="004C6C7F" w:rsidRDefault="00225F31" w:rsidP="0017645B">
      <w:pPr>
        <w:numPr>
          <w:ilvl w:val="0"/>
          <w:numId w:val="16"/>
        </w:numPr>
        <w:tabs>
          <w:tab w:val="left" w:pos="1276"/>
        </w:tabs>
        <w:ind w:left="1276" w:firstLine="0"/>
        <w:jc w:val="both"/>
        <w:rPr>
          <w:rFonts w:asciiTheme="minorHAnsi" w:hAnsiTheme="minorHAnsi" w:cstheme="minorHAnsi"/>
          <w:sz w:val="22"/>
          <w:szCs w:val="22"/>
        </w:rPr>
      </w:pPr>
      <w:r w:rsidRPr="004C6C7F">
        <w:rPr>
          <w:rFonts w:asciiTheme="minorHAnsi" w:hAnsiTheme="minorHAnsi" w:cstheme="minorHAnsi"/>
          <w:sz w:val="22"/>
          <w:szCs w:val="22"/>
        </w:rPr>
        <w:t>datę ustawienia pojemników na posesji</w:t>
      </w:r>
      <w:r w:rsidR="003C6FF1">
        <w:rPr>
          <w:rFonts w:asciiTheme="minorHAnsi" w:hAnsiTheme="minorHAnsi" w:cstheme="minorHAnsi"/>
          <w:sz w:val="22"/>
          <w:szCs w:val="22"/>
        </w:rPr>
        <w:t>;</w:t>
      </w:r>
    </w:p>
    <w:p w14:paraId="0F094934" w14:textId="3A5BB2A2" w:rsidR="00225F31" w:rsidRDefault="004C6C7F" w:rsidP="004C6C7F">
      <w:pPr>
        <w:numPr>
          <w:ilvl w:val="0"/>
          <w:numId w:val="16"/>
        </w:numPr>
        <w:tabs>
          <w:tab w:val="left" w:pos="1276"/>
        </w:tabs>
        <w:ind w:left="1276" w:firstLine="0"/>
        <w:jc w:val="both"/>
        <w:rPr>
          <w:rFonts w:asciiTheme="minorHAnsi" w:hAnsiTheme="minorHAnsi" w:cstheme="minorHAnsi"/>
          <w:sz w:val="22"/>
          <w:szCs w:val="22"/>
        </w:rPr>
      </w:pPr>
      <w:r w:rsidRPr="004C6C7F">
        <w:rPr>
          <w:rFonts w:asciiTheme="minorHAnsi" w:hAnsiTheme="minorHAnsi" w:cstheme="minorHAnsi"/>
          <w:sz w:val="22"/>
          <w:szCs w:val="22"/>
        </w:rPr>
        <w:t xml:space="preserve">pokwitowanie dostarczenia pojemnika – </w:t>
      </w:r>
      <w:r w:rsidR="005509E2" w:rsidRPr="00FE4EB9">
        <w:rPr>
          <w:rFonts w:asciiTheme="minorHAnsi" w:hAnsiTheme="minorHAnsi" w:cstheme="minorHAnsi"/>
          <w:sz w:val="22"/>
          <w:szCs w:val="22"/>
        </w:rPr>
        <w:t>podpis właściciela nieruchomości</w:t>
      </w:r>
      <w:r w:rsidR="005509E2">
        <w:rPr>
          <w:rFonts w:asciiTheme="minorHAnsi" w:hAnsiTheme="minorHAnsi" w:cstheme="minorHAnsi"/>
          <w:sz w:val="22"/>
          <w:szCs w:val="22"/>
        </w:rPr>
        <w:t>/</w:t>
      </w:r>
      <w:r w:rsidR="005509E2" w:rsidRPr="00FE4EB9">
        <w:rPr>
          <w:rFonts w:asciiTheme="minorHAnsi" w:hAnsiTheme="minorHAnsi" w:cstheme="minorHAnsi"/>
          <w:sz w:val="22"/>
          <w:szCs w:val="22"/>
        </w:rPr>
        <w:t xml:space="preserve">osoby uprawnionej lub dokumentacja zdjęciowa </w:t>
      </w:r>
      <w:r w:rsidR="005509E2">
        <w:rPr>
          <w:rFonts w:asciiTheme="minorHAnsi" w:hAnsiTheme="minorHAnsi" w:cstheme="minorHAnsi"/>
          <w:sz w:val="22"/>
          <w:szCs w:val="22"/>
        </w:rPr>
        <w:t>wykonana w dniu</w:t>
      </w:r>
      <w:r w:rsidR="005509E2" w:rsidRPr="00FE4EB9">
        <w:rPr>
          <w:rFonts w:asciiTheme="minorHAnsi" w:hAnsiTheme="minorHAnsi" w:cstheme="minorHAnsi"/>
          <w:sz w:val="22"/>
          <w:szCs w:val="22"/>
        </w:rPr>
        <w:t xml:space="preserve"> wstawienia</w:t>
      </w:r>
      <w:r w:rsidR="00225F31" w:rsidRPr="004C6C7F">
        <w:rPr>
          <w:rFonts w:asciiTheme="minorHAnsi" w:hAnsiTheme="minorHAnsi" w:cstheme="minorHAnsi"/>
          <w:sz w:val="22"/>
          <w:szCs w:val="22"/>
        </w:rPr>
        <w:t>.</w:t>
      </w:r>
    </w:p>
    <w:p w14:paraId="1A51824C" w14:textId="31232B98" w:rsidR="006F4ADF" w:rsidRPr="004C6C7F" w:rsidRDefault="004839DD" w:rsidP="00225F31">
      <w:pPr>
        <w:pStyle w:val="Akapitzlist"/>
        <w:tabs>
          <w:tab w:val="left" w:pos="993"/>
        </w:tabs>
        <w:spacing w:after="160" w:line="259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C6C7F">
        <w:rPr>
          <w:rFonts w:asciiTheme="minorHAnsi" w:hAnsiTheme="minorHAnsi" w:cstheme="minorHAnsi"/>
          <w:sz w:val="22"/>
          <w:szCs w:val="22"/>
        </w:rPr>
        <w:t xml:space="preserve">Wykonawca w ten sposób zabezpiecza ewentualne </w:t>
      </w:r>
      <w:r w:rsidR="006B4B7B" w:rsidRPr="004C6C7F">
        <w:rPr>
          <w:rFonts w:asciiTheme="minorHAnsi" w:hAnsiTheme="minorHAnsi" w:cstheme="minorHAnsi"/>
          <w:sz w:val="22"/>
          <w:szCs w:val="22"/>
        </w:rPr>
        <w:t xml:space="preserve">roszczenia wynikłe z </w:t>
      </w:r>
      <w:r w:rsidR="004C6C7F" w:rsidRPr="004C6C7F">
        <w:rPr>
          <w:rFonts w:asciiTheme="minorHAnsi" w:hAnsiTheme="minorHAnsi" w:cstheme="minorHAnsi"/>
          <w:sz w:val="22"/>
          <w:szCs w:val="22"/>
        </w:rPr>
        <w:t>realizacji zadania.</w:t>
      </w:r>
    </w:p>
    <w:p w14:paraId="7F7F0733" w14:textId="51FE7EC3" w:rsidR="00584A2C" w:rsidRPr="00584A2C" w:rsidRDefault="0093211A" w:rsidP="00C64920">
      <w:pPr>
        <w:pStyle w:val="Akapitzlist"/>
        <w:numPr>
          <w:ilvl w:val="2"/>
          <w:numId w:val="11"/>
        </w:numPr>
        <w:tabs>
          <w:tab w:val="left" w:pos="993"/>
        </w:tabs>
        <w:spacing w:after="200" w:line="276" w:lineRule="auto"/>
        <w:ind w:left="1080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77384978"/>
      <w:bookmarkEnd w:id="3"/>
      <w:r w:rsidRPr="00584A2C">
        <w:rPr>
          <w:rFonts w:asciiTheme="minorHAnsi" w:hAnsiTheme="minorHAnsi" w:cstheme="minorHAnsi"/>
          <w:bCs/>
          <w:sz w:val="22"/>
          <w:szCs w:val="22"/>
        </w:rPr>
        <w:t xml:space="preserve">sporządzi protokół </w:t>
      </w:r>
      <w:r w:rsidR="00AD409A" w:rsidRPr="00584A2C">
        <w:rPr>
          <w:rFonts w:asciiTheme="minorHAnsi" w:hAnsiTheme="minorHAnsi" w:cstheme="minorHAnsi"/>
          <w:bCs/>
          <w:sz w:val="22"/>
          <w:szCs w:val="22"/>
        </w:rPr>
        <w:t>zdawczo - odbiorczy</w:t>
      </w:r>
      <w:r w:rsidRPr="00584A2C">
        <w:rPr>
          <w:rFonts w:asciiTheme="minorHAnsi" w:hAnsiTheme="minorHAnsi" w:cstheme="minorHAnsi"/>
          <w:bCs/>
          <w:sz w:val="22"/>
          <w:szCs w:val="22"/>
        </w:rPr>
        <w:t xml:space="preserve"> pojemników do miejsca wyznaczonego przez Zmawiającego</w:t>
      </w:r>
      <w:bookmarkEnd w:id="4"/>
      <w:r w:rsidRPr="00584A2C">
        <w:rPr>
          <w:rFonts w:asciiTheme="minorHAnsi" w:hAnsiTheme="minorHAnsi" w:cstheme="minorHAnsi"/>
          <w:bCs/>
          <w:sz w:val="22"/>
          <w:szCs w:val="22"/>
        </w:rPr>
        <w:t>.</w:t>
      </w:r>
      <w:r w:rsidRPr="00584A2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584A2C">
        <w:rPr>
          <w:rFonts w:asciiTheme="minorHAnsi" w:hAnsiTheme="minorHAnsi" w:cstheme="minorHAnsi"/>
          <w:sz w:val="22"/>
          <w:szCs w:val="22"/>
        </w:rPr>
        <w:t xml:space="preserve">W przypadku stwierdzenia zgodności dostawy z przedmiotem umowy i zamówieniem, </w:t>
      </w:r>
      <w:r w:rsidR="007A0CD0" w:rsidRPr="00584A2C">
        <w:rPr>
          <w:rFonts w:asciiTheme="minorHAnsi" w:hAnsiTheme="minorHAnsi" w:cstheme="minorHAnsi"/>
          <w:sz w:val="22"/>
          <w:szCs w:val="22"/>
        </w:rPr>
        <w:t xml:space="preserve">pracownik wyznaczony przez </w:t>
      </w:r>
      <w:r w:rsidRPr="00584A2C">
        <w:rPr>
          <w:rFonts w:asciiTheme="minorHAnsi" w:hAnsiTheme="minorHAnsi" w:cstheme="minorHAnsi"/>
          <w:sz w:val="22"/>
          <w:szCs w:val="22"/>
        </w:rPr>
        <w:t>Zamawiając</w:t>
      </w:r>
      <w:r w:rsidR="007A0CD0" w:rsidRPr="00584A2C">
        <w:rPr>
          <w:rFonts w:asciiTheme="minorHAnsi" w:hAnsiTheme="minorHAnsi" w:cstheme="minorHAnsi"/>
          <w:sz w:val="22"/>
          <w:szCs w:val="22"/>
        </w:rPr>
        <w:t>ego</w:t>
      </w:r>
      <w:r w:rsidRPr="00584A2C">
        <w:rPr>
          <w:rFonts w:asciiTheme="minorHAnsi" w:hAnsiTheme="minorHAnsi" w:cstheme="minorHAnsi"/>
          <w:sz w:val="22"/>
          <w:szCs w:val="22"/>
        </w:rPr>
        <w:t xml:space="preserve"> dokona odbioru i podpisze stosowny protokół. Protokół </w:t>
      </w:r>
      <w:r w:rsidR="007A0CD0" w:rsidRPr="00584A2C">
        <w:rPr>
          <w:rFonts w:asciiTheme="minorHAnsi" w:hAnsiTheme="minorHAnsi" w:cstheme="minorHAnsi"/>
          <w:sz w:val="22"/>
          <w:szCs w:val="22"/>
        </w:rPr>
        <w:t>musi zostać</w:t>
      </w:r>
      <w:r w:rsidRPr="00584A2C">
        <w:rPr>
          <w:rFonts w:asciiTheme="minorHAnsi" w:hAnsiTheme="minorHAnsi" w:cstheme="minorHAnsi"/>
          <w:sz w:val="22"/>
          <w:szCs w:val="22"/>
        </w:rPr>
        <w:t xml:space="preserve"> sporządzony w dwóch egzemplarzach, w formie pisemnej. </w:t>
      </w:r>
      <w:r w:rsidR="0004057D" w:rsidRPr="00584A2C">
        <w:rPr>
          <w:rFonts w:asciiTheme="minorHAnsi" w:hAnsiTheme="minorHAnsi" w:cstheme="minorHAnsi"/>
          <w:sz w:val="22"/>
          <w:szCs w:val="22"/>
        </w:rPr>
        <w:t xml:space="preserve">Jeżeli w toku czynności odbiorczych stwierdzone zostanie, że dostarczony przedmiot umowy jest odmienny od określonego </w:t>
      </w:r>
      <w:r w:rsidR="004813B0" w:rsidRPr="00584A2C">
        <w:rPr>
          <w:rFonts w:asciiTheme="minorHAnsi" w:hAnsiTheme="minorHAnsi" w:cstheme="minorHAnsi"/>
          <w:sz w:val="22"/>
          <w:szCs w:val="22"/>
        </w:rPr>
        <w:t xml:space="preserve">zgodnie z wymogami określonymi w niniejszym opisie oraz we Wzorze Umowy stanowiącym </w:t>
      </w:r>
      <w:r w:rsidR="002E773E">
        <w:rPr>
          <w:rFonts w:asciiTheme="minorHAnsi" w:hAnsiTheme="minorHAnsi" w:cstheme="minorHAnsi"/>
          <w:sz w:val="22"/>
          <w:szCs w:val="22"/>
        </w:rPr>
        <w:t>Załącznik nr 5</w:t>
      </w:r>
      <w:r w:rsidR="004813B0" w:rsidRPr="00584A2C">
        <w:rPr>
          <w:rFonts w:asciiTheme="minorHAnsi" w:hAnsiTheme="minorHAnsi" w:cstheme="minorHAnsi"/>
          <w:sz w:val="22"/>
          <w:szCs w:val="22"/>
        </w:rPr>
        <w:t xml:space="preserve"> do SWZ</w:t>
      </w:r>
      <w:r w:rsidR="0004057D" w:rsidRPr="00584A2C">
        <w:rPr>
          <w:rFonts w:asciiTheme="minorHAnsi" w:hAnsiTheme="minorHAnsi" w:cstheme="minorHAnsi"/>
          <w:sz w:val="22"/>
          <w:szCs w:val="22"/>
        </w:rPr>
        <w:t>, niezupełny lub posiada wady uniemożliwiające jego prawidłowe użytkowanie</w:t>
      </w:r>
      <w:r w:rsidR="00584A2C" w:rsidRPr="00584A2C">
        <w:rPr>
          <w:rFonts w:asciiTheme="minorHAnsi" w:hAnsiTheme="minorHAnsi" w:cstheme="minorHAnsi"/>
          <w:sz w:val="22"/>
          <w:szCs w:val="22"/>
        </w:rPr>
        <w:t xml:space="preserve">, Zamawiający może odmówić odbioru i podpisania protokołu odbioru.  W takim przypadku Strony sporządzają protokół rozbieżności, a </w:t>
      </w:r>
      <w:r w:rsidR="0004057D" w:rsidRPr="00584A2C">
        <w:rPr>
          <w:rFonts w:asciiTheme="minorHAnsi" w:hAnsiTheme="minorHAnsi" w:cstheme="minorHAnsi"/>
          <w:sz w:val="22"/>
          <w:szCs w:val="22"/>
        </w:rPr>
        <w:t xml:space="preserve">datą wykonania </w:t>
      </w:r>
      <w:r w:rsidR="00584A2C">
        <w:rPr>
          <w:rFonts w:asciiTheme="minorHAnsi" w:hAnsiTheme="minorHAnsi" w:cstheme="minorHAnsi"/>
          <w:sz w:val="22"/>
          <w:szCs w:val="22"/>
        </w:rPr>
        <w:t xml:space="preserve">przedmiotu </w:t>
      </w:r>
      <w:r w:rsidR="00345641">
        <w:rPr>
          <w:rFonts w:asciiTheme="minorHAnsi" w:hAnsiTheme="minorHAnsi" w:cstheme="minorHAnsi"/>
          <w:sz w:val="22"/>
          <w:szCs w:val="22"/>
        </w:rPr>
        <w:t>zamówienia</w:t>
      </w:r>
      <w:r w:rsidR="0004057D" w:rsidRPr="00584A2C">
        <w:rPr>
          <w:rFonts w:asciiTheme="minorHAnsi" w:hAnsiTheme="minorHAnsi" w:cstheme="minorHAnsi"/>
          <w:sz w:val="22"/>
          <w:szCs w:val="22"/>
        </w:rPr>
        <w:t xml:space="preserve"> będzie termin dokonania wszystkich uzupełnień lub usunięcia wad.</w:t>
      </w:r>
      <w:r w:rsidR="004813B0" w:rsidRPr="00584A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BCDBE6" w14:textId="30E4E2F0" w:rsidR="0004057D" w:rsidRPr="00552767" w:rsidRDefault="0004057D" w:rsidP="0040692D">
      <w:pPr>
        <w:pStyle w:val="Akapitzlist"/>
        <w:numPr>
          <w:ilvl w:val="1"/>
          <w:numId w:val="11"/>
        </w:numPr>
        <w:tabs>
          <w:tab w:val="left" w:pos="993"/>
        </w:tabs>
        <w:spacing w:after="20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0692D">
        <w:rPr>
          <w:rFonts w:asciiTheme="minorHAnsi" w:hAnsiTheme="minorHAnsi" w:cstheme="minorHAnsi"/>
          <w:sz w:val="22"/>
          <w:szCs w:val="22"/>
        </w:rPr>
        <w:t xml:space="preserve">Wykonawca ponosi całkowitą odpowiedzialność za dostawę i wady jakościowe dostarczanych </w:t>
      </w:r>
      <w:r w:rsidRPr="00552767">
        <w:rPr>
          <w:rFonts w:asciiTheme="minorHAnsi" w:hAnsiTheme="minorHAnsi" w:cstheme="minorHAnsi"/>
          <w:sz w:val="22"/>
          <w:szCs w:val="22"/>
        </w:rPr>
        <w:t>produktów (ukryte/nieukryte) i za uszkodzenia powstałe w wyniku ich transportu oraz zobowiązany jest do wymiany wadliwego towaru we własnym zakresie i na własny koszt</w:t>
      </w:r>
      <w:r w:rsidR="0053408A" w:rsidRPr="00552767">
        <w:rPr>
          <w:rFonts w:asciiTheme="minorHAnsi" w:hAnsiTheme="minorHAnsi" w:cstheme="minorHAnsi"/>
          <w:sz w:val="22"/>
          <w:szCs w:val="22"/>
        </w:rPr>
        <w:t xml:space="preserve"> w </w:t>
      </w:r>
      <w:r w:rsidR="0053408A" w:rsidRPr="00552767">
        <w:rPr>
          <w:rFonts w:asciiTheme="minorHAnsi" w:hAnsiTheme="minorHAnsi" w:cstheme="minorHAnsi"/>
          <w:sz w:val="22"/>
          <w:szCs w:val="22"/>
        </w:rPr>
        <w:lastRenderedPageBreak/>
        <w:t>terminie nie dłuższym niż 7 dni kalendarzowych od momentu zgłoszenia reklamacji lub rękojmi</w:t>
      </w:r>
      <w:r w:rsidRPr="0055276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0AB774" w14:textId="44604B11" w:rsidR="0064117C" w:rsidRPr="00552767" w:rsidRDefault="00816EA2" w:rsidP="00B9269D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77475685"/>
      <w:r w:rsidRPr="00552767">
        <w:rPr>
          <w:rFonts w:asciiTheme="minorHAnsi" w:hAnsiTheme="minorHAnsi" w:cstheme="minorHAnsi"/>
          <w:sz w:val="22"/>
          <w:szCs w:val="22"/>
        </w:rPr>
        <w:t xml:space="preserve">Zrealizowanie przez Wykonawcę przedmiotu niniejszej Umowy zostanie potwierdzone przez Zamawiającego poprzez podpisanie Protokołu Odbioru Końcowego (załącznik nr 1 do umowy), który jest podstawą do wystawienia faktury </w:t>
      </w:r>
      <w:bookmarkStart w:id="6" w:name="_Hlk135201143"/>
      <w:r w:rsidR="00552767" w:rsidRPr="00552767">
        <w:rPr>
          <w:rFonts w:asciiTheme="minorHAnsi" w:hAnsiTheme="minorHAnsi" w:cstheme="minorHAnsi"/>
          <w:sz w:val="22"/>
          <w:szCs w:val="22"/>
        </w:rPr>
        <w:t>za wykonanie przedmiotu zamówienia</w:t>
      </w:r>
      <w:bookmarkEnd w:id="6"/>
      <w:r w:rsidRPr="00552767">
        <w:rPr>
          <w:rFonts w:asciiTheme="minorHAnsi" w:hAnsiTheme="minorHAnsi" w:cstheme="minorHAnsi"/>
          <w:sz w:val="22"/>
          <w:szCs w:val="22"/>
        </w:rPr>
        <w:t>. Wykonawca zobowiązany jest załączyć do protokołu dokumenty:</w:t>
      </w:r>
    </w:p>
    <w:p w14:paraId="46DA179B" w14:textId="344E1CDB" w:rsidR="0064117C" w:rsidRPr="005847B1" w:rsidRDefault="00AD409A" w:rsidP="0064117C">
      <w:pPr>
        <w:pStyle w:val="Akapitzlist"/>
        <w:numPr>
          <w:ilvl w:val="2"/>
          <w:numId w:val="11"/>
        </w:numPr>
        <w:tabs>
          <w:tab w:val="left" w:pos="993"/>
        </w:tabs>
        <w:spacing w:after="200" w:line="276" w:lineRule="auto"/>
        <w:ind w:left="993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2767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_Hlk177384906"/>
      <w:r w:rsidRPr="00552767">
        <w:rPr>
          <w:rFonts w:asciiTheme="minorHAnsi" w:hAnsiTheme="minorHAnsi" w:cstheme="minorHAnsi"/>
          <w:sz w:val="22"/>
          <w:szCs w:val="22"/>
        </w:rPr>
        <w:t>rejestru z dostarczenia pojemników</w:t>
      </w:r>
      <w:bookmarkEnd w:id="7"/>
      <w:r w:rsidR="0064117C" w:rsidRPr="00552767">
        <w:rPr>
          <w:rFonts w:asciiTheme="minorHAnsi" w:hAnsiTheme="minorHAnsi" w:cstheme="minorHAnsi"/>
          <w:sz w:val="22"/>
          <w:szCs w:val="22"/>
        </w:rPr>
        <w:t>, o którym mowa w pkt 5), lit. a) do wszystkich właścicieli nieruchomości</w:t>
      </w:r>
      <w:r w:rsidR="005847B1" w:rsidRPr="00552767">
        <w:rPr>
          <w:rFonts w:asciiTheme="minorHAnsi" w:hAnsiTheme="minorHAnsi" w:cstheme="minorHAnsi"/>
          <w:sz w:val="22"/>
          <w:szCs w:val="22"/>
        </w:rPr>
        <w:t xml:space="preserve"> w oparciu o bazę danych</w:t>
      </w:r>
      <w:r w:rsidR="005847B1" w:rsidRPr="005847B1">
        <w:rPr>
          <w:rFonts w:asciiTheme="minorHAnsi" w:hAnsiTheme="minorHAnsi" w:cstheme="minorHAnsi"/>
          <w:sz w:val="22"/>
          <w:szCs w:val="22"/>
        </w:rPr>
        <w:t xml:space="preserve"> nieruchomości przekazaną przez Zamawiającego</w:t>
      </w:r>
      <w:r w:rsidRPr="005847B1">
        <w:rPr>
          <w:rFonts w:asciiTheme="minorHAnsi" w:hAnsiTheme="minorHAnsi" w:cstheme="minorHAnsi"/>
          <w:sz w:val="22"/>
          <w:szCs w:val="22"/>
        </w:rPr>
        <w:t>, o któ</w:t>
      </w:r>
      <w:r w:rsidR="005847B1" w:rsidRPr="005847B1">
        <w:rPr>
          <w:rFonts w:asciiTheme="minorHAnsi" w:hAnsiTheme="minorHAnsi" w:cstheme="minorHAnsi"/>
          <w:sz w:val="22"/>
          <w:szCs w:val="22"/>
        </w:rPr>
        <w:t>rej</w:t>
      </w:r>
      <w:r w:rsidRPr="005847B1">
        <w:rPr>
          <w:rFonts w:asciiTheme="minorHAnsi" w:hAnsiTheme="minorHAnsi" w:cstheme="minorHAnsi"/>
          <w:sz w:val="22"/>
          <w:szCs w:val="22"/>
        </w:rPr>
        <w:t xml:space="preserve"> mowa w pkt 2)</w:t>
      </w:r>
      <w:r w:rsidR="0064117C" w:rsidRPr="005847B1">
        <w:rPr>
          <w:rFonts w:asciiTheme="minorHAnsi" w:hAnsiTheme="minorHAnsi" w:cstheme="minorHAnsi"/>
          <w:sz w:val="22"/>
          <w:szCs w:val="22"/>
        </w:rPr>
        <w:t>;</w:t>
      </w:r>
      <w:r w:rsidRPr="005847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3424C3" w14:textId="5DF4EF2A" w:rsidR="0053408A" w:rsidRPr="00436602" w:rsidRDefault="00AD409A" w:rsidP="0064117C">
      <w:pPr>
        <w:pStyle w:val="Akapitzlist"/>
        <w:numPr>
          <w:ilvl w:val="2"/>
          <w:numId w:val="11"/>
        </w:numPr>
        <w:tabs>
          <w:tab w:val="left" w:pos="993"/>
        </w:tabs>
        <w:spacing w:after="200" w:line="276" w:lineRule="auto"/>
        <w:ind w:left="993" w:firstLine="0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protokołu zdawczo - </w:t>
      </w:r>
      <w:r w:rsidR="0064117C">
        <w:rPr>
          <w:rFonts w:asciiTheme="minorHAnsi" w:hAnsiTheme="minorHAnsi" w:cstheme="minorHAnsi"/>
          <w:sz w:val="22"/>
          <w:szCs w:val="22"/>
        </w:rPr>
        <w:t>odbiorczego o</w:t>
      </w:r>
      <w:r>
        <w:rPr>
          <w:rFonts w:asciiTheme="minorHAnsi" w:hAnsiTheme="minorHAnsi" w:cstheme="minorHAnsi"/>
          <w:sz w:val="22"/>
          <w:szCs w:val="22"/>
        </w:rPr>
        <w:t xml:space="preserve"> których mowa w pkt 5</w:t>
      </w:r>
      <w:r w:rsidR="0064117C">
        <w:rPr>
          <w:rFonts w:asciiTheme="minorHAnsi" w:hAnsiTheme="minorHAnsi" w:cstheme="minorHAnsi"/>
          <w:sz w:val="22"/>
          <w:szCs w:val="22"/>
        </w:rPr>
        <w:t>, lit. b)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158073AC" w14:textId="1D561685" w:rsidR="00167F2E" w:rsidRPr="004C6C7F" w:rsidRDefault="00167F2E" w:rsidP="004C6C7F">
      <w:pPr>
        <w:pStyle w:val="Akapitzlist"/>
        <w:numPr>
          <w:ilvl w:val="0"/>
          <w:numId w:val="11"/>
        </w:numPr>
        <w:ind w:left="709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6C7F">
        <w:rPr>
          <w:rFonts w:asciiTheme="minorHAnsi" w:hAnsiTheme="minorHAnsi" w:cstheme="minorHAnsi"/>
          <w:sz w:val="22"/>
          <w:szCs w:val="22"/>
        </w:rPr>
        <w:t>Dokonanie odbioru nie wpływa na możliwość skorzystania przez Zamawiającego z uprawnienia przysługującego mu na mocy przepisów prawa oraz postanowień Umowy w wypadku nienależytego wykonania Umowy, a w szczególności na prawo naliczenia kar umownych, dochodzenia odszkodowania, wypowiedzenia lub odstąpienia od Umowy.</w:t>
      </w:r>
    </w:p>
    <w:p w14:paraId="4F56B265" w14:textId="4D1A09D9" w:rsidR="00167F2E" w:rsidRPr="00167F2E" w:rsidRDefault="00167F2E" w:rsidP="004C6C7F">
      <w:pPr>
        <w:pStyle w:val="Akapitzlist"/>
        <w:numPr>
          <w:ilvl w:val="0"/>
          <w:numId w:val="11"/>
        </w:numPr>
        <w:ind w:left="709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2DEB">
        <w:rPr>
          <w:rFonts w:asciiTheme="minorHAnsi" w:hAnsiTheme="minorHAnsi" w:cstheme="minorHAnsi"/>
          <w:sz w:val="22"/>
          <w:szCs w:val="22"/>
        </w:rPr>
        <w:t xml:space="preserve">W przypadku stwierdzenia przez Zamawiającego po dokonaniu odbioru zrealizowania zamówienia niezgodnego z opisem przedmiotu zamówienia lub z wadami, Wykonawca w terminie </w:t>
      </w:r>
      <w:r w:rsidR="001D1CEF">
        <w:rPr>
          <w:rFonts w:asciiTheme="minorHAnsi" w:hAnsiTheme="minorHAnsi" w:cstheme="minorHAnsi"/>
          <w:sz w:val="22"/>
          <w:szCs w:val="22"/>
        </w:rPr>
        <w:t>7</w:t>
      </w:r>
      <w:r w:rsidRPr="00732DEB">
        <w:rPr>
          <w:rFonts w:asciiTheme="minorHAnsi" w:hAnsiTheme="minorHAnsi" w:cstheme="minorHAnsi"/>
          <w:sz w:val="22"/>
          <w:szCs w:val="22"/>
        </w:rPr>
        <w:t xml:space="preserve"> dni wymieni wadliwy asortyment.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5"/>
    <w:p w14:paraId="241DECC8" w14:textId="09AB29B7" w:rsidR="0004057D" w:rsidRPr="00145F04" w:rsidRDefault="0004057D" w:rsidP="00167F2E">
      <w:pPr>
        <w:pStyle w:val="Nagwek"/>
        <w:tabs>
          <w:tab w:val="clear" w:pos="4536"/>
          <w:tab w:val="clear" w:pos="9072"/>
          <w:tab w:val="center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04057D" w:rsidRPr="00145F04" w:rsidSect="005532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52D92" w14:textId="77777777" w:rsidR="00870D65" w:rsidRDefault="00870D65">
      <w:r>
        <w:separator/>
      </w:r>
    </w:p>
  </w:endnote>
  <w:endnote w:type="continuationSeparator" w:id="0">
    <w:p w14:paraId="448DC78B" w14:textId="77777777" w:rsidR="00870D65" w:rsidRDefault="0087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F75D0" w14:textId="77777777" w:rsidR="00F35F5D" w:rsidRDefault="00000000">
    <w:pPr>
      <w:pStyle w:val="Stopk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90655E">
      <w:rPr>
        <w:b/>
        <w:sz w:val="22"/>
        <w:szCs w:val="30"/>
      </w:rPr>
      <w:t>GMINA LUBICZ</w:t>
    </w:r>
    <w:r w:rsidRPr="0090655E">
      <w:rPr>
        <w:b/>
        <w:sz w:val="22"/>
        <w:szCs w:val="28"/>
      </w:rPr>
      <w:t xml:space="preserve"> </w:t>
    </w:r>
    <w:r w:rsidRPr="0090655E">
      <w:rPr>
        <w:sz w:val="14"/>
        <w:szCs w:val="14"/>
      </w:rPr>
      <w:t xml:space="preserve">87-162 Lubicz Dolny, ul. Toruńska 21, tel. 56 621 21 01, e-mail: </w:t>
    </w:r>
    <w:hyperlink r:id="rId1" w:history="1">
      <w:r w:rsidR="00F35F5D" w:rsidRPr="00EE5614">
        <w:rPr>
          <w:rStyle w:val="Hipercze"/>
          <w:sz w:val="14"/>
          <w:szCs w:val="14"/>
        </w:rPr>
        <w:t>gk@lubicz.pl</w:t>
      </w:r>
    </w:hyperlink>
    <w:r w:rsidRPr="0090655E">
      <w:rPr>
        <w:sz w:val="14"/>
        <w:szCs w:val="14"/>
      </w:rPr>
      <w:t xml:space="preserve"> www.lubicz.pl</w:t>
    </w:r>
    <w:r w:rsidRPr="0090655E">
      <w:rPr>
        <w:sz w:val="14"/>
        <w:szCs w:val="18"/>
      </w:rPr>
      <w:t xml:space="preserve">  </w:t>
    </w:r>
    <w:r w:rsidRPr="0090655E">
      <w:rPr>
        <w:rFonts w:asciiTheme="majorHAnsi" w:eastAsiaTheme="majorEastAsia" w:hAnsiTheme="majorHAnsi" w:cstheme="majorBidi"/>
        <w:sz w:val="22"/>
      </w:rPr>
      <w:ptab w:relativeTo="margin" w:alignment="right" w:leader="none"/>
    </w:r>
    <w:r w:rsidRPr="0090655E">
      <w:rPr>
        <w:rFonts w:asciiTheme="majorHAnsi" w:eastAsiaTheme="majorEastAsia" w:hAnsiTheme="majorHAnsi" w:cstheme="majorBidi"/>
        <w:sz w:val="22"/>
      </w:rPr>
      <w:t xml:space="preserve">Strona </w:t>
    </w:r>
    <w:r w:rsidRPr="0090655E">
      <w:rPr>
        <w:rFonts w:asciiTheme="minorHAnsi" w:eastAsiaTheme="minorEastAsia" w:hAnsiTheme="minorHAnsi" w:cstheme="minorBidi"/>
        <w:sz w:val="22"/>
      </w:rPr>
      <w:fldChar w:fldCharType="begin"/>
    </w:r>
    <w:r w:rsidRPr="0090655E">
      <w:rPr>
        <w:sz w:val="22"/>
      </w:rPr>
      <w:instrText>PAGE   \* MERGEFORMAT</w:instrText>
    </w:r>
    <w:r w:rsidRPr="0090655E">
      <w:rPr>
        <w:rFonts w:asciiTheme="minorHAnsi" w:eastAsiaTheme="minorEastAsia" w:hAnsiTheme="minorHAnsi" w:cstheme="minorBidi"/>
        <w:sz w:val="22"/>
      </w:rPr>
      <w:fldChar w:fldCharType="separate"/>
    </w:r>
    <w:r w:rsidRPr="0072614A">
      <w:rPr>
        <w:rFonts w:asciiTheme="majorHAnsi" w:eastAsiaTheme="majorEastAsia" w:hAnsiTheme="majorHAnsi" w:cstheme="majorBidi"/>
        <w:noProof/>
        <w:sz w:val="22"/>
      </w:rPr>
      <w:t>2</w:t>
    </w:r>
    <w:r w:rsidRPr="0090655E">
      <w:rPr>
        <w:rFonts w:asciiTheme="majorHAnsi" w:eastAsiaTheme="majorEastAsia" w:hAnsiTheme="majorHAnsi" w:cstheme="majorBidi"/>
        <w:sz w:val="22"/>
      </w:rPr>
      <w:fldChar w:fldCharType="end"/>
    </w:r>
  </w:p>
  <w:p w14:paraId="55778EA5" w14:textId="77777777" w:rsidR="00F35F5D" w:rsidRDefault="00F35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9F6A2" w14:textId="77777777" w:rsidR="00870D65" w:rsidRDefault="00870D65">
      <w:r>
        <w:separator/>
      </w:r>
    </w:p>
  </w:footnote>
  <w:footnote w:type="continuationSeparator" w:id="0">
    <w:p w14:paraId="1CAD50AC" w14:textId="77777777" w:rsidR="00870D65" w:rsidRDefault="0087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FBDB3" w14:textId="26B0882C" w:rsidR="002F7BB3" w:rsidRPr="007E26D6" w:rsidRDefault="00885640" w:rsidP="002F7BB3">
    <w:pPr>
      <w:pStyle w:val="Nagwek3"/>
      <w:pBdr>
        <w:bottom w:val="single" w:sz="6" w:space="1" w:color="auto"/>
      </w:pBdr>
      <w:jc w:val="center"/>
      <w:rPr>
        <w:rFonts w:ascii="Calibri" w:eastAsia="Calibri" w:hAnsi="Calibri"/>
        <w:i/>
        <w:iCs/>
        <w:color w:val="auto"/>
        <w:sz w:val="18"/>
        <w:szCs w:val="22"/>
        <w:lang w:eastAsia="en-US"/>
      </w:rPr>
    </w:pPr>
    <w:r w:rsidRPr="00885640">
      <w:rPr>
        <w:rFonts w:ascii="Calibri" w:eastAsia="Calibri" w:hAnsi="Calibri"/>
        <w:i/>
        <w:iCs/>
        <w:color w:val="auto"/>
        <w:sz w:val="18"/>
        <w:szCs w:val="22"/>
        <w:lang w:eastAsia="en-US"/>
      </w:rPr>
      <w:t>Dostawa pojemników na odpady komunalne BIO</w:t>
    </w:r>
    <w:r>
      <w:rPr>
        <w:rFonts w:ascii="Calibri" w:eastAsia="Calibri" w:hAnsi="Calibri"/>
        <w:i/>
        <w:iCs/>
        <w:color w:val="auto"/>
        <w:sz w:val="18"/>
        <w:szCs w:val="22"/>
        <w:lang w:eastAsia="en-US"/>
      </w:rPr>
      <w:t>.</w:t>
    </w:r>
  </w:p>
  <w:p w14:paraId="5112C8D4" w14:textId="77777777" w:rsidR="00F35F5D" w:rsidRPr="0059626F" w:rsidRDefault="00F35F5D" w:rsidP="005962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23004"/>
    <w:multiLevelType w:val="hybridMultilevel"/>
    <w:tmpl w:val="A2065A76"/>
    <w:lvl w:ilvl="0" w:tplc="0415000F">
      <w:start w:val="1"/>
      <w:numFmt w:val="decimal"/>
      <w:lvlText w:val="%1."/>
      <w:lvlJc w:val="left"/>
      <w:pPr>
        <w:ind w:left="284" w:hanging="360"/>
      </w:p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8CC35CA"/>
    <w:multiLevelType w:val="hybridMultilevel"/>
    <w:tmpl w:val="646E432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30ED"/>
    <w:multiLevelType w:val="hybridMultilevel"/>
    <w:tmpl w:val="91B2E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22B1"/>
    <w:multiLevelType w:val="multilevel"/>
    <w:tmpl w:val="6F602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775A19"/>
    <w:multiLevelType w:val="hybridMultilevel"/>
    <w:tmpl w:val="60BEE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87D98"/>
    <w:multiLevelType w:val="hybridMultilevel"/>
    <w:tmpl w:val="6A9EB732"/>
    <w:lvl w:ilvl="0" w:tplc="5B5AE5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DE3ECD"/>
    <w:multiLevelType w:val="hybridMultilevel"/>
    <w:tmpl w:val="E042CE28"/>
    <w:lvl w:ilvl="0" w:tplc="144E3B4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9B78C200">
      <w:start w:val="1"/>
      <w:numFmt w:val="decimal"/>
      <w:lvlText w:val="%2)"/>
      <w:lvlJc w:val="left"/>
      <w:pPr>
        <w:ind w:left="1800" w:hanging="360"/>
      </w:pPr>
      <w:rPr>
        <w:rFonts w:asciiTheme="minorHAnsi" w:eastAsia="Times New Roman" w:hAnsiTheme="minorHAnsi" w:cstheme="minorHAnsi"/>
        <w:b w:val="0"/>
        <w:bCs w:val="0"/>
        <w:sz w:val="22"/>
        <w:szCs w:val="22"/>
      </w:rPr>
    </w:lvl>
    <w:lvl w:ilvl="2" w:tplc="77FC80B8">
      <w:start w:val="1"/>
      <w:numFmt w:val="lowerLetter"/>
      <w:lvlText w:val="%3)"/>
      <w:lvlJc w:val="left"/>
      <w:pPr>
        <w:ind w:left="2700" w:hanging="360"/>
      </w:pPr>
      <w:rPr>
        <w:rFonts w:asciiTheme="minorHAnsi" w:hAnsiTheme="minorHAnsi" w:cstheme="minorHAns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A15FEB"/>
    <w:multiLevelType w:val="hybridMultilevel"/>
    <w:tmpl w:val="C576FC56"/>
    <w:lvl w:ilvl="0" w:tplc="24BE04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C542F572">
      <w:start w:val="1"/>
      <w:numFmt w:val="decimal"/>
      <w:lvlText w:val="%4)"/>
      <w:lvlJc w:val="left"/>
      <w:pPr>
        <w:ind w:left="252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E12402"/>
    <w:multiLevelType w:val="hybridMultilevel"/>
    <w:tmpl w:val="1AC09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D6D1B"/>
    <w:multiLevelType w:val="hybridMultilevel"/>
    <w:tmpl w:val="44BE8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717CA"/>
    <w:multiLevelType w:val="multilevel"/>
    <w:tmpl w:val="E2462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inorHAnsi" w:eastAsiaTheme="minorHAnsi" w:hAnsiTheme="minorHAnsi" w:cstheme="minorBidi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3C2295"/>
    <w:multiLevelType w:val="hybridMultilevel"/>
    <w:tmpl w:val="ADDC84CE"/>
    <w:lvl w:ilvl="0" w:tplc="2FA2C1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0"/>
      </w:rPr>
    </w:lvl>
    <w:lvl w:ilvl="1" w:tplc="43D6EC92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A0B06"/>
    <w:multiLevelType w:val="hybridMultilevel"/>
    <w:tmpl w:val="3B9EA8B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D4E49EA"/>
    <w:multiLevelType w:val="multilevel"/>
    <w:tmpl w:val="9BBC08E2"/>
    <w:lvl w:ilvl="0">
      <w:start w:val="1"/>
      <w:numFmt w:val="decimal"/>
      <w:lvlText w:val="%1."/>
      <w:lvlJc w:val="left"/>
      <w:pPr>
        <w:ind w:left="707" w:hanging="707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086" w:hanging="707"/>
      </w:pPr>
      <w:rPr>
        <w:rFonts w:hint="default"/>
        <w:b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9A244D5"/>
    <w:multiLevelType w:val="hybridMultilevel"/>
    <w:tmpl w:val="A84A9580"/>
    <w:lvl w:ilvl="0" w:tplc="DDEAF832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74651"/>
    <w:multiLevelType w:val="hybridMultilevel"/>
    <w:tmpl w:val="4E5A3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795596">
    <w:abstractNumId w:val="7"/>
  </w:num>
  <w:num w:numId="2" w16cid:durableId="569077608">
    <w:abstractNumId w:val="4"/>
  </w:num>
  <w:num w:numId="3" w16cid:durableId="518394556">
    <w:abstractNumId w:val="11"/>
  </w:num>
  <w:num w:numId="4" w16cid:durableId="323441032">
    <w:abstractNumId w:val="0"/>
  </w:num>
  <w:num w:numId="5" w16cid:durableId="443698184">
    <w:abstractNumId w:val="8"/>
  </w:num>
  <w:num w:numId="6" w16cid:durableId="16201225">
    <w:abstractNumId w:val="1"/>
  </w:num>
  <w:num w:numId="7" w16cid:durableId="1900091235">
    <w:abstractNumId w:val="10"/>
  </w:num>
  <w:num w:numId="8" w16cid:durableId="370763066">
    <w:abstractNumId w:val="14"/>
  </w:num>
  <w:num w:numId="9" w16cid:durableId="1362710731">
    <w:abstractNumId w:val="5"/>
  </w:num>
  <w:num w:numId="10" w16cid:durableId="1084187072">
    <w:abstractNumId w:val="2"/>
  </w:num>
  <w:num w:numId="11" w16cid:durableId="854803118">
    <w:abstractNumId w:val="6"/>
  </w:num>
  <w:num w:numId="12" w16cid:durableId="929504615">
    <w:abstractNumId w:val="9"/>
  </w:num>
  <w:num w:numId="13" w16cid:durableId="1082676354">
    <w:abstractNumId w:val="3"/>
  </w:num>
  <w:num w:numId="14" w16cid:durableId="1198616841">
    <w:abstractNumId w:val="15"/>
  </w:num>
  <w:num w:numId="15" w16cid:durableId="2083528269">
    <w:abstractNumId w:val="13"/>
  </w:num>
  <w:num w:numId="16" w16cid:durableId="1231840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64"/>
    <w:rsid w:val="00027192"/>
    <w:rsid w:val="000376BB"/>
    <w:rsid w:val="0004057D"/>
    <w:rsid w:val="00056187"/>
    <w:rsid w:val="00074F3B"/>
    <w:rsid w:val="00083A83"/>
    <w:rsid w:val="000C5BD9"/>
    <w:rsid w:val="000E57A1"/>
    <w:rsid w:val="000F3A0B"/>
    <w:rsid w:val="001158BF"/>
    <w:rsid w:val="00144927"/>
    <w:rsid w:val="00145F04"/>
    <w:rsid w:val="001564C4"/>
    <w:rsid w:val="00163544"/>
    <w:rsid w:val="00167F2E"/>
    <w:rsid w:val="0017467B"/>
    <w:rsid w:val="0017645B"/>
    <w:rsid w:val="00184ABE"/>
    <w:rsid w:val="00194525"/>
    <w:rsid w:val="00197BE0"/>
    <w:rsid w:val="001C0B83"/>
    <w:rsid w:val="001C54E9"/>
    <w:rsid w:val="001D1CEF"/>
    <w:rsid w:val="001E2647"/>
    <w:rsid w:val="001F4917"/>
    <w:rsid w:val="00215C4C"/>
    <w:rsid w:val="002258B2"/>
    <w:rsid w:val="00225F31"/>
    <w:rsid w:val="002942C3"/>
    <w:rsid w:val="002A2112"/>
    <w:rsid w:val="002A26A7"/>
    <w:rsid w:val="002A2F80"/>
    <w:rsid w:val="002A3D3B"/>
    <w:rsid w:val="002E773E"/>
    <w:rsid w:val="002F7BB3"/>
    <w:rsid w:val="00320253"/>
    <w:rsid w:val="00345641"/>
    <w:rsid w:val="003762B2"/>
    <w:rsid w:val="003942EC"/>
    <w:rsid w:val="003A3636"/>
    <w:rsid w:val="003A59C4"/>
    <w:rsid w:val="003C41D1"/>
    <w:rsid w:val="003C6FF1"/>
    <w:rsid w:val="003F42E7"/>
    <w:rsid w:val="0040692D"/>
    <w:rsid w:val="00414F1D"/>
    <w:rsid w:val="0041606D"/>
    <w:rsid w:val="00436602"/>
    <w:rsid w:val="004813B0"/>
    <w:rsid w:val="004839DD"/>
    <w:rsid w:val="004C0EDE"/>
    <w:rsid w:val="004C38B0"/>
    <w:rsid w:val="004C6C7F"/>
    <w:rsid w:val="004D3A43"/>
    <w:rsid w:val="004E4985"/>
    <w:rsid w:val="00521F09"/>
    <w:rsid w:val="005255A2"/>
    <w:rsid w:val="0053408A"/>
    <w:rsid w:val="00547ED9"/>
    <w:rsid w:val="005509E2"/>
    <w:rsid w:val="00552767"/>
    <w:rsid w:val="00553264"/>
    <w:rsid w:val="00555D5E"/>
    <w:rsid w:val="00555F96"/>
    <w:rsid w:val="00556ABC"/>
    <w:rsid w:val="00557187"/>
    <w:rsid w:val="00566A2E"/>
    <w:rsid w:val="00570730"/>
    <w:rsid w:val="005847B1"/>
    <w:rsid w:val="00584A2C"/>
    <w:rsid w:val="005851CD"/>
    <w:rsid w:val="00616040"/>
    <w:rsid w:val="006247B0"/>
    <w:rsid w:val="00625BD0"/>
    <w:rsid w:val="0064117C"/>
    <w:rsid w:val="00657B1F"/>
    <w:rsid w:val="00667463"/>
    <w:rsid w:val="00673E93"/>
    <w:rsid w:val="00686C46"/>
    <w:rsid w:val="00694601"/>
    <w:rsid w:val="006A0698"/>
    <w:rsid w:val="006A6A1F"/>
    <w:rsid w:val="006B4B7B"/>
    <w:rsid w:val="006C4C83"/>
    <w:rsid w:val="006D60CD"/>
    <w:rsid w:val="006F4ADF"/>
    <w:rsid w:val="00716F22"/>
    <w:rsid w:val="00721C87"/>
    <w:rsid w:val="00781905"/>
    <w:rsid w:val="00781D95"/>
    <w:rsid w:val="007A0CD0"/>
    <w:rsid w:val="007A4D81"/>
    <w:rsid w:val="007B0C52"/>
    <w:rsid w:val="007B2565"/>
    <w:rsid w:val="007E4858"/>
    <w:rsid w:val="00816EA2"/>
    <w:rsid w:val="008324C2"/>
    <w:rsid w:val="00834AC2"/>
    <w:rsid w:val="00846DE7"/>
    <w:rsid w:val="0086758F"/>
    <w:rsid w:val="00870D65"/>
    <w:rsid w:val="00876471"/>
    <w:rsid w:val="00885640"/>
    <w:rsid w:val="008C3FBA"/>
    <w:rsid w:val="008D32D7"/>
    <w:rsid w:val="008D6CA9"/>
    <w:rsid w:val="008D78E0"/>
    <w:rsid w:val="008F26A8"/>
    <w:rsid w:val="009234D7"/>
    <w:rsid w:val="009307C6"/>
    <w:rsid w:val="0093211A"/>
    <w:rsid w:val="009506B0"/>
    <w:rsid w:val="0098149E"/>
    <w:rsid w:val="009A6C73"/>
    <w:rsid w:val="009D4024"/>
    <w:rsid w:val="009D494B"/>
    <w:rsid w:val="009E3556"/>
    <w:rsid w:val="009F240A"/>
    <w:rsid w:val="00A15DBF"/>
    <w:rsid w:val="00A44D53"/>
    <w:rsid w:val="00A96A68"/>
    <w:rsid w:val="00AD409A"/>
    <w:rsid w:val="00B01568"/>
    <w:rsid w:val="00B738AB"/>
    <w:rsid w:val="00B87C54"/>
    <w:rsid w:val="00B9269D"/>
    <w:rsid w:val="00BB3370"/>
    <w:rsid w:val="00BF6B52"/>
    <w:rsid w:val="00C44624"/>
    <w:rsid w:val="00CA2818"/>
    <w:rsid w:val="00CA607D"/>
    <w:rsid w:val="00CA716D"/>
    <w:rsid w:val="00CC7AD5"/>
    <w:rsid w:val="00D2687E"/>
    <w:rsid w:val="00D42728"/>
    <w:rsid w:val="00D53545"/>
    <w:rsid w:val="00D97149"/>
    <w:rsid w:val="00DA1865"/>
    <w:rsid w:val="00DB72D0"/>
    <w:rsid w:val="00DD0E41"/>
    <w:rsid w:val="00DE47C7"/>
    <w:rsid w:val="00DF21CA"/>
    <w:rsid w:val="00E002C0"/>
    <w:rsid w:val="00E97F0C"/>
    <w:rsid w:val="00EA0163"/>
    <w:rsid w:val="00EA63A1"/>
    <w:rsid w:val="00EF079A"/>
    <w:rsid w:val="00F017C3"/>
    <w:rsid w:val="00F2109D"/>
    <w:rsid w:val="00F26277"/>
    <w:rsid w:val="00F35F5D"/>
    <w:rsid w:val="00F47980"/>
    <w:rsid w:val="00F53507"/>
    <w:rsid w:val="00F7451C"/>
    <w:rsid w:val="00F92454"/>
    <w:rsid w:val="00FA0FD5"/>
    <w:rsid w:val="00FB69D3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2826"/>
  <w15:chartTrackingRefBased/>
  <w15:docId w15:val="{0656CCDD-3EE7-46C2-B222-0DCEAA08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26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aliases w:val="CW_Lista,Numerowanie,Akapit z listą BS,Kolorowa lista — akcent 11,List Paragraph,L1,Akapit z listą5,Akapit normalny,Akapit z listą3,Akapit z listą31,Odstavec,2 heading,A_wyliczenie,K-P_odwolanie,maz_wyliczenie,opis dzialania,Lista XXX"/>
    <w:basedOn w:val="Normalny"/>
    <w:link w:val="AkapitzlistZnak"/>
    <w:qFormat/>
    <w:rsid w:val="005532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3264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Numerowanie Znak,Akapit z listą BS Znak,Kolorowa lista — akcent 11 Znak,List Paragraph Znak,L1 Znak,Akapit z listą5 Znak,Akapit normalny Znak,Akapit z listą3 Znak,Akapit z listą31 Znak,Odstavec Znak,2 heading Znak"/>
    <w:basedOn w:val="Domylnaczcionkaakapitu"/>
    <w:link w:val="Akapitzlist"/>
    <w:qFormat/>
    <w:rsid w:val="005532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2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2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2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26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C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A6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lubicz.pl/7447,geoportal-gminn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k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6</Pages>
  <Words>1912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Ostrowska</dc:creator>
  <cp:keywords/>
  <dc:description/>
  <cp:lastModifiedBy>Krzysztof Bień</cp:lastModifiedBy>
  <cp:revision>35</cp:revision>
  <cp:lastPrinted>2024-09-18T10:22:00Z</cp:lastPrinted>
  <dcterms:created xsi:type="dcterms:W3CDTF">2024-08-28T12:48:00Z</dcterms:created>
  <dcterms:modified xsi:type="dcterms:W3CDTF">2024-10-11T10:35:00Z</dcterms:modified>
</cp:coreProperties>
</file>