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0B85FDB0"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„Przebudowa ul. Storczykowej i ul. Liliowej w Złotorii</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39E699B4"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191A5E">
        <w:rPr>
          <w:rFonts w:ascii="Arial" w:hAnsi="Arial" w:cs="Arial"/>
          <w:b/>
        </w:rPr>
        <w:t>38</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093AA811"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„Przebudowa ul. Storczykowej i ul. Liliowej w Złotorii</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7D35D014" w14:textId="3C26347F" w:rsidR="00191A5E" w:rsidRDefault="00191A5E" w:rsidP="00B87933">
      <w:pPr>
        <w:spacing w:after="160" w:line="360" w:lineRule="auto"/>
        <w:ind w:left="567"/>
        <w:contextualSpacing/>
        <w:jc w:val="both"/>
        <w:rPr>
          <w:rFonts w:ascii="Arial" w:hAnsi="Arial" w:cs="Arial"/>
          <w:sz w:val="18"/>
          <w:szCs w:val="18"/>
        </w:rPr>
      </w:pPr>
      <w:r>
        <w:rPr>
          <w:rFonts w:ascii="Arial" w:hAnsi="Arial" w:cs="Arial"/>
          <w:sz w:val="18"/>
          <w:szCs w:val="18"/>
        </w:rPr>
        <w:t xml:space="preserve">tj. </w:t>
      </w:r>
    </w:p>
    <w:p w14:paraId="5693FBA0" w14:textId="48123101" w:rsidR="00191A5E" w:rsidRPr="00191A5E" w:rsidRDefault="00191A5E" w:rsidP="00191A5E">
      <w:pPr>
        <w:pStyle w:val="Akapitzlist"/>
        <w:numPr>
          <w:ilvl w:val="0"/>
          <w:numId w:val="20"/>
        </w:numPr>
        <w:spacing w:after="160" w:line="360" w:lineRule="auto"/>
        <w:jc w:val="both"/>
        <w:rPr>
          <w:rFonts w:ascii="Arial" w:hAnsi="Arial" w:cs="Arial"/>
          <w:sz w:val="18"/>
          <w:szCs w:val="18"/>
        </w:rPr>
      </w:pPr>
      <w:r w:rsidRPr="00191A5E">
        <w:rPr>
          <w:rFonts w:ascii="Arial" w:hAnsi="Arial" w:cs="Arial"/>
          <w:sz w:val="18"/>
          <w:szCs w:val="18"/>
        </w:rPr>
        <w:t xml:space="preserve">za realizację Zadania 1: Przebudowa drogi gminnej nr 100844C na odcinku od km 0+000 do km 0+340, drogi gminnej nr 100845C na odcinku od km 0+000 do km 0+104 oraz drogi gminnej nr 100842C na odcinku od km 0+330 do km 0+486 w Złotorii ……………………………. zł netto + podatek VAT ………………………….. zł. </w:t>
      </w:r>
    </w:p>
    <w:p w14:paraId="7EC4FDE3" w14:textId="3BD5E242" w:rsidR="00191A5E" w:rsidRPr="00191A5E" w:rsidRDefault="00191A5E" w:rsidP="00191A5E">
      <w:pPr>
        <w:pStyle w:val="Akapitzlist"/>
        <w:numPr>
          <w:ilvl w:val="0"/>
          <w:numId w:val="20"/>
        </w:numPr>
        <w:spacing w:after="160" w:line="360" w:lineRule="auto"/>
        <w:jc w:val="both"/>
        <w:rPr>
          <w:rFonts w:ascii="Arial" w:hAnsi="Arial" w:cs="Arial"/>
          <w:sz w:val="18"/>
          <w:szCs w:val="18"/>
        </w:rPr>
      </w:pPr>
      <w:r w:rsidRPr="00191A5E">
        <w:rPr>
          <w:rFonts w:ascii="Arial" w:hAnsi="Arial" w:cs="Arial"/>
          <w:sz w:val="18"/>
          <w:szCs w:val="18"/>
        </w:rPr>
        <w:t>za realizację Zadania 2: Przebudowa skrzyżowania drogi wojewódzkiej nr 657 z drogą gminną nr 100844C oraz przebudowa odnogi ul. Storczykowej w Złotorii. ……………………………. zł netto + podatek VAT ………………………….. zł.</w:t>
      </w:r>
    </w:p>
    <w:p w14:paraId="3D6FC4F4" w14:textId="77777777" w:rsidR="00191A5E" w:rsidRDefault="00191A5E" w:rsidP="00B87933">
      <w:pPr>
        <w:pStyle w:val="Akapitzlist"/>
        <w:spacing w:line="360" w:lineRule="auto"/>
        <w:ind w:left="567"/>
        <w:jc w:val="both"/>
        <w:rPr>
          <w:rFonts w:ascii="Arial" w:hAnsi="Arial" w:cs="Arial"/>
          <w:i/>
          <w:iCs/>
          <w:sz w:val="18"/>
          <w:szCs w:val="18"/>
        </w:rPr>
      </w:pPr>
    </w:p>
    <w:p w14:paraId="380BA8A1" w14:textId="794DEC50"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77777777"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lastRenderedPageBreak/>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8D2E" w14:textId="77777777" w:rsidR="00481B9F" w:rsidRDefault="00481B9F" w:rsidP="007B3FEE">
      <w:r>
        <w:separator/>
      </w:r>
    </w:p>
  </w:endnote>
  <w:endnote w:type="continuationSeparator" w:id="0">
    <w:p w14:paraId="5B434035" w14:textId="77777777" w:rsidR="00481B9F" w:rsidRDefault="00481B9F"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C4D9" w14:textId="77777777" w:rsidR="00481B9F" w:rsidRDefault="00481B9F" w:rsidP="007B3FEE">
      <w:r>
        <w:separator/>
      </w:r>
    </w:p>
  </w:footnote>
  <w:footnote w:type="continuationSeparator" w:id="0">
    <w:p w14:paraId="3508D3E0" w14:textId="77777777" w:rsidR="00481B9F" w:rsidRDefault="00481B9F" w:rsidP="007B3FEE">
      <w:r>
        <w:continuationSeparator/>
      </w:r>
    </w:p>
  </w:footnote>
  <w:footnote w:id="1">
    <w:p w14:paraId="024678C2"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E0996FF"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F2663D"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A5E"/>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1B9F"/>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1263</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11</cp:revision>
  <cp:lastPrinted>2020-04-24T08:33:00Z</cp:lastPrinted>
  <dcterms:created xsi:type="dcterms:W3CDTF">2022-08-10T18:22:00Z</dcterms:created>
  <dcterms:modified xsi:type="dcterms:W3CDTF">2023-12-18T13:41:00Z</dcterms:modified>
</cp:coreProperties>
</file>