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89" w:rsidRDefault="00670889" w:rsidP="00670889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Zarządzenia </w:t>
      </w:r>
    </w:p>
    <w:p w:rsidR="00670889" w:rsidRDefault="00670889" w:rsidP="00670889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0050.1.86.2014</w:t>
      </w:r>
    </w:p>
    <w:p w:rsidR="00670889" w:rsidRDefault="00670889" w:rsidP="00670889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 w:rsidR="00670889" w:rsidRDefault="00670889" w:rsidP="00670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Dyrektora Zespołu Szkół nr 1 w Lubiczu</w:t>
      </w:r>
    </w:p>
    <w:p w:rsidR="00670889" w:rsidRDefault="00670889" w:rsidP="00670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05/2014-2015</w:t>
      </w:r>
    </w:p>
    <w:p w:rsidR="00670889" w:rsidRDefault="00670889" w:rsidP="00670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</w:t>
      </w: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warunków korzystania ze stołówki i odpłatności za obiady.</w:t>
      </w:r>
    </w:p>
    <w:p w:rsidR="00670889" w:rsidRDefault="00670889" w:rsidP="00670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67 a ust. 1,2,3, i 4 ustawy z dnia 7 września 1991 r. o systemie oświaty w uzgodnieniu z Wójtem Gminy Lubicz</w:t>
      </w:r>
    </w:p>
    <w:p w:rsidR="00670889" w:rsidRDefault="00670889" w:rsidP="006708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zarządzam:</w:t>
      </w:r>
    </w:p>
    <w:p w:rsidR="00670889" w:rsidRDefault="00670889" w:rsidP="00670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70889" w:rsidRDefault="00670889" w:rsidP="00670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zapewnienia prawidłowej realizacji zadań opiekuńczych, w szczególności wspierania prawidłowego rozwoju ucznia, od 1 stycznia 2015 r. zmieniam warunki korzystania ze stołówki i odpłatności za obiady.</w:t>
      </w:r>
    </w:p>
    <w:p w:rsidR="00670889" w:rsidRDefault="00670889" w:rsidP="00670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70889" w:rsidRDefault="00670889" w:rsidP="00670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warunki korzystania ze stołówki dla ucznia oraz wynikające z nich stawka obiadowa tj. 2 zł za jeden posiłek (słownie: dwa złote) zamieszczone są w </w:t>
      </w:r>
      <w:r>
        <w:rPr>
          <w:rFonts w:ascii="Times New Roman" w:hAnsi="Times New Roman"/>
          <w:b/>
          <w:sz w:val="24"/>
          <w:szCs w:val="24"/>
        </w:rPr>
        <w:t>Regulaminie stołówki</w:t>
      </w:r>
      <w:r>
        <w:rPr>
          <w:rFonts w:ascii="Times New Roman" w:hAnsi="Times New Roman"/>
          <w:sz w:val="24"/>
          <w:szCs w:val="24"/>
        </w:rPr>
        <w:t xml:space="preserve"> stanowiącym załącznik do zarządzenia.</w:t>
      </w:r>
    </w:p>
    <w:p w:rsidR="00670889" w:rsidRDefault="00670889" w:rsidP="00670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stycznia 2015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/>
    <w:p w:rsidR="00670889" w:rsidRDefault="00670889" w:rsidP="00670889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REGULAMIN STOŁÓWKI SZKOLNEJ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Stołówka szkolna wydaje obiady w godzinach 10:25-13:00.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obiadów w stołówce mogą korzystać uczniowie i pracownicy szkoły.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Uczeń wnosi opłatę za obiad od roku budżetowego 2015 w wysokości 2,00 zł za dzień i może ulec zmianie w kolejnych latach budżetowych. Dla pracowników szkoły opłata za obiad od roku budżetowego 2015 wynosi 3,50 zł za dzień i może ulec zmianie w kolejnych latach budżetowych.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Opłatę za obiady należy wpłacać na rachunek bankowy: </w:t>
      </w:r>
    </w:p>
    <w:p w:rsidR="00670889" w:rsidRDefault="00670889" w:rsidP="00670889">
      <w:pPr>
        <w:tabs>
          <w:tab w:val="left" w:pos="1065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BS GRĘBOCIN 809491 0003 0010 0000 0550 0008 </w:t>
      </w:r>
    </w:p>
    <w:p w:rsidR="00670889" w:rsidRDefault="00670889" w:rsidP="00670889">
      <w:pPr>
        <w:tabs>
          <w:tab w:val="left" w:pos="1065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miesiącu poprzedzającym miesiąc spożywania posiłków przez ucznia (nie dotyczy to miesiąca stycznia – każdorazowo opłata za ten miesiąc będzie wnoszona w styczniu br.). </w:t>
      </w:r>
    </w:p>
    <w:p w:rsidR="00670889" w:rsidRDefault="00670889" w:rsidP="00670889">
      <w:pPr>
        <w:tabs>
          <w:tab w:val="left" w:pos="1065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 rachunku musi widnieć imię i nazwisko dziecka oraz miesiąc, za który opłata jest uiszczana. Opłacony druk rachunku lub wydrukowane potwierdzenie przelewu należy okazać pani intendentce (pokój nr 19). </w:t>
      </w:r>
    </w:p>
    <w:p w:rsidR="00670889" w:rsidRDefault="00670889" w:rsidP="00670889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Szkoła współpracuje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GOPS-em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celu ustalenia listy uczniów korzystających z posiłków bezp</w:t>
      </w:r>
      <w:r>
        <w:rPr>
          <w:rFonts w:ascii="Times New Roman" w:eastAsia="Times New Roman" w:hAnsi="Times New Roman"/>
          <w:sz w:val="24"/>
          <w:szCs w:val="24"/>
        </w:rPr>
        <w:t>łatnych.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sytuacji wyjątkowej szkoła może kierować wniosek 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GOPS-u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przyznanie bezpłatnego dożywiania uczniowi. 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zobowiązani są korzystać ze stołówki wg ustalonych przerw obiadowych.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 wejściem do stołówki uczniowie mają obowiązek okazać kartę obiadową, która jest warunkiem otrzymania obiadu. W wyjątkowych sytuacjach uczeń, który zapomniał kartki obiadowej może skorzystać ze stołówki podczas ostatniej przerwy obiadowej (12:35-12:50).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Uczeń, który zgubi kartę obiadową może uzyskać jej duplikat po przedstawieniu kierownikowi świetlicy lub intendentce pisemnej prośby rodzica lub prawnego opiekuna.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nie wnoszą do stołówki szkolnej wierzchnich okryć, zostawiają je w szatni, a plecaki ustawiają w wyznaczonym miejscu obok stołówki.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stołówce obowiązuje samoobsługa, korzystający z obiadów odbierają danie obiadowe, a po skończonym posiłku odnoszą naczynia i sztućce do wyznaczonego miejsca.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Podczas przerwy obiadowej opiekę w stołówce sprawuje nauczyciel świetlicy.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Wszystkich uczniów obowiązuje kulturalne zachowanie nie tylko podczas spożywania posiłku.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ma prawo zwrotu pieniędzy za niewykorzystane posiłki po wcześniejszym zgłoszeniu u intendentki choroby, nieobecności dziecka przekraczającej 5 dni. </w:t>
      </w:r>
    </w:p>
    <w:p w:rsidR="00670889" w:rsidRDefault="00670889" w:rsidP="00670889">
      <w:pPr>
        <w:numPr>
          <w:ilvl w:val="0"/>
          <w:numId w:val="1"/>
        </w:numPr>
        <w:tabs>
          <w:tab w:val="left" w:pos="720"/>
          <w:tab w:val="left" w:pos="1065"/>
        </w:tabs>
        <w:suppressAutoHyphens/>
        <w:jc w:val="both"/>
      </w:pPr>
      <w:r>
        <w:rPr>
          <w:rFonts w:ascii="Times New Roman" w:eastAsia="Times New Roman" w:hAnsi="Times New Roman"/>
          <w:sz w:val="24"/>
          <w:szCs w:val="24"/>
        </w:rPr>
        <w:t>Wychowawca jest zobowiązany do wcześniejszego powiadomienia pracowników kuchni o planowanej wycieczce, w celu ustalenia godziny posiłku dla klasy. Po godzinie 14:00 kuchnia nie wydaje posiłków.</w:t>
      </w: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</w:p>
    <w:p w:rsidR="00670889" w:rsidRDefault="00670889" w:rsidP="00670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0889" w:rsidRDefault="00670889" w:rsidP="00670889"/>
    <w:p w:rsidR="00277E04" w:rsidRDefault="00277E04"/>
    <w:sectPr w:rsidR="00277E04" w:rsidSect="0027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0889"/>
    <w:rsid w:val="00277E04"/>
    <w:rsid w:val="0067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2824</Characters>
  <Application>Microsoft Office Word</Application>
  <DocSecurity>0</DocSecurity>
  <Lines>23</Lines>
  <Paragraphs>6</Paragraphs>
  <ScaleCrop>false</ScaleCrop>
  <Company>ORG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Lubicz</dc:creator>
  <cp:keywords/>
  <dc:description/>
  <cp:lastModifiedBy>UG Lubicz</cp:lastModifiedBy>
  <cp:revision>1</cp:revision>
  <dcterms:created xsi:type="dcterms:W3CDTF">2015-01-22T07:50:00Z</dcterms:created>
  <dcterms:modified xsi:type="dcterms:W3CDTF">2015-01-22T07:50:00Z</dcterms:modified>
</cp:coreProperties>
</file>